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both"/>
        <w:rPr>
          <w:rFonts w:ascii="Times New Roman" w:hAnsi="Times New Roman"/>
          <w:sz w:val="24"/>
          <w:szCs w:val="24"/>
        </w:rPr>
      </w:pPr>
    </w:p>
    <w:p>
      <w:pPr>
        <w:pStyle w:val="Default"/>
        <w:bidi w:val="0"/>
        <w:spacing w:before="0" w:line="240" w:lineRule="auto"/>
        <w:ind w:left="0" w:right="0" w:firstLine="0"/>
        <w:jc w:val="center"/>
        <w:rPr>
          <w:rFonts w:ascii="Helvetica" w:cs="Helvetica" w:hAnsi="Helvetica" w:eastAsia="Helvetica"/>
          <w:b w:val="1"/>
          <w:bCs w:val="1"/>
          <w:outline w:val="0"/>
          <w:color w:val="0f0f0f"/>
          <w:sz w:val="32"/>
          <w:szCs w:val="32"/>
          <w:rtl w:val="0"/>
          <w14:textFill>
            <w14:solidFill>
              <w14:srgbClr w14:val="0F0F0F"/>
            </w14:solidFill>
          </w14:textFill>
        </w:rPr>
      </w:pPr>
      <w:r>
        <w:rPr>
          <w:rFonts w:ascii="Helvetica" w:hAnsi="Helvetica"/>
          <w:b w:val="1"/>
          <w:bCs w:val="1"/>
          <w:outline w:val="0"/>
          <w:color w:val="0f0f0f"/>
          <w:sz w:val="32"/>
          <w:szCs w:val="32"/>
          <w:rtl w:val="0"/>
          <w:lang w:val="en-US"/>
          <w14:textFill>
            <w14:solidFill>
              <w14:srgbClr w14:val="0F0F0F"/>
            </w14:solidFill>
          </w14:textFill>
        </w:rPr>
        <w:t>Automated Testing in Machine Learning Systems</w:t>
      </w:r>
    </w:p>
    <w:p>
      <w:pPr>
        <w:pStyle w:val="Default"/>
        <w:bidi w:val="0"/>
        <w:spacing w:before="0" w:line="240" w:lineRule="auto"/>
        <w:ind w:left="0" w:right="0" w:firstLine="0"/>
        <w:jc w:val="center"/>
        <w:rPr>
          <w:rFonts w:ascii="Helvetica" w:cs="Helvetica" w:hAnsi="Helvetica" w:eastAsia="Helvetica"/>
          <w:outline w:val="0"/>
          <w:color w:val="0f0f0f"/>
          <w:sz w:val="32"/>
          <w:szCs w:val="32"/>
          <w:rtl w:val="0"/>
          <w14:textFill>
            <w14:solidFill>
              <w14:srgbClr w14:val="0F0F0F"/>
            </w14:solidFill>
          </w14:textFill>
        </w:rPr>
      </w:pPr>
    </w:p>
    <w:p>
      <w:pPr>
        <w:pStyle w:val="Default"/>
        <w:bidi w:val="0"/>
        <w:spacing w:before="0" w:line="240" w:lineRule="auto"/>
        <w:ind w:left="0" w:right="0" w:firstLine="0"/>
        <w:jc w:val="center"/>
        <w:rPr>
          <w:rFonts w:ascii="Times New Roman" w:cs="Times New Roman" w:hAnsi="Times New Roman" w:eastAsia="Times New Roman"/>
          <w:outline w:val="0"/>
          <w:color w:val="0f0f0f"/>
          <w:sz w:val="22"/>
          <w:szCs w:val="22"/>
          <w:rtl w:val="0"/>
          <w14:textFill>
            <w14:solidFill>
              <w14:srgbClr w14:val="0F0F0F"/>
            </w14:solidFill>
          </w14:textFill>
        </w:rPr>
      </w:pPr>
      <w:r>
        <w:rPr>
          <w:rFonts w:ascii="Times New Roman" w:hAnsi="Times New Roman"/>
          <w:outline w:val="0"/>
          <w:color w:val="0f0f0f"/>
          <w:sz w:val="22"/>
          <w:szCs w:val="22"/>
          <w:rtl w:val="0"/>
          <w:lang w:val="en-US"/>
          <w14:textFill>
            <w14:solidFill>
              <w14:srgbClr w14:val="0F0F0F"/>
            </w14:solidFill>
          </w14:textFill>
        </w:rPr>
        <w:t>Latika Kharb</w:t>
      </w:r>
    </w:p>
    <w:p>
      <w:pPr>
        <w:pStyle w:val="Default"/>
        <w:bidi w:val="0"/>
        <w:spacing w:before="0" w:line="240" w:lineRule="auto"/>
        <w:ind w:left="0" w:right="0" w:firstLine="0"/>
        <w:jc w:val="center"/>
        <w:rPr>
          <w:rFonts w:ascii="Times New Roman" w:cs="Times New Roman" w:hAnsi="Times New Roman" w:eastAsia="Times New Roman"/>
          <w:outline w:val="0"/>
          <w:color w:val="0f0f0f"/>
          <w:sz w:val="22"/>
          <w:szCs w:val="22"/>
          <w:rtl w:val="0"/>
          <w14:textFill>
            <w14:solidFill>
              <w14:srgbClr w14:val="0F0F0F"/>
            </w14:solidFill>
          </w14:textFill>
        </w:rPr>
      </w:pPr>
      <w:r>
        <w:rPr>
          <w:rFonts w:ascii="Times New Roman" w:hAnsi="Times New Roman"/>
          <w:outline w:val="0"/>
          <w:color w:val="0f0f0f"/>
          <w:sz w:val="22"/>
          <w:szCs w:val="22"/>
          <w:rtl w:val="0"/>
          <w:lang w:val="en-US"/>
          <w14:textFill>
            <w14:solidFill>
              <w14:srgbClr w14:val="0F0F0F"/>
            </w14:solidFill>
          </w14:textFill>
        </w:rPr>
        <w:t>Professor, jagan Institute of Management Studies, Rohini, Delhi.</w:t>
      </w:r>
    </w:p>
    <w:p>
      <w:pPr>
        <w:pStyle w:val="Default"/>
        <w:bidi w:val="0"/>
        <w:spacing w:before="0" w:line="240" w:lineRule="auto"/>
        <w:ind w:left="0" w:right="0" w:firstLine="0"/>
        <w:jc w:val="center"/>
        <w:rPr>
          <w:rFonts w:ascii="Times New Roman" w:cs="Times New Roman" w:hAnsi="Times New Roman" w:eastAsia="Times New Roman"/>
          <w:outline w:val="0"/>
          <w:color w:val="0f0f0f"/>
          <w:sz w:val="22"/>
          <w:szCs w:val="22"/>
          <w:rtl w:val="0"/>
          <w14:textFill>
            <w14:solidFill>
              <w14:srgbClr w14:val="0F0F0F"/>
            </w14:solidFill>
          </w14:textFill>
        </w:rPr>
      </w:pPr>
      <w:r>
        <w:rPr>
          <w:rStyle w:val="Hyperlink.0"/>
          <w:rFonts w:ascii="Times New Roman" w:cs="Times New Roman" w:hAnsi="Times New Roman" w:eastAsia="Times New Roman"/>
          <w:outline w:val="0"/>
          <w:color w:val="0f0f0f"/>
          <w:sz w:val="22"/>
          <w:szCs w:val="22"/>
          <w:rtl w:val="0"/>
          <w14:textFill>
            <w14:solidFill>
              <w14:srgbClr w14:val="0F0F0F"/>
            </w14:solidFill>
          </w14:textFill>
        </w:rPr>
        <w:fldChar w:fldCharType="begin" w:fldLock="0"/>
      </w:r>
      <w:r>
        <w:rPr>
          <w:rStyle w:val="Hyperlink.0"/>
          <w:rFonts w:ascii="Times New Roman" w:cs="Times New Roman" w:hAnsi="Times New Roman" w:eastAsia="Times New Roman"/>
          <w:outline w:val="0"/>
          <w:color w:val="0f0f0f"/>
          <w:sz w:val="22"/>
          <w:szCs w:val="22"/>
          <w:rtl w:val="0"/>
          <w14:textFill>
            <w14:solidFill>
              <w14:srgbClr w14:val="0F0F0F"/>
            </w14:solidFill>
          </w14:textFill>
        </w:rPr>
        <w:instrText xml:space="preserve"> HYPERLINK "mailto:latika.kharb@jimsindia.org"</w:instrText>
      </w:r>
      <w:r>
        <w:rPr>
          <w:rStyle w:val="Hyperlink.0"/>
          <w:rFonts w:ascii="Times New Roman" w:cs="Times New Roman" w:hAnsi="Times New Roman" w:eastAsia="Times New Roman"/>
          <w:outline w:val="0"/>
          <w:color w:val="0f0f0f"/>
          <w:sz w:val="22"/>
          <w:szCs w:val="22"/>
          <w:rtl w:val="0"/>
          <w14:textFill>
            <w14:solidFill>
              <w14:srgbClr w14:val="0F0F0F"/>
            </w14:solidFill>
          </w14:textFill>
        </w:rPr>
        <w:fldChar w:fldCharType="separate" w:fldLock="0"/>
      </w:r>
      <w:r>
        <w:rPr>
          <w:rStyle w:val="Hyperlink.0"/>
          <w:rFonts w:ascii="Times New Roman" w:hAnsi="Times New Roman"/>
          <w:outline w:val="0"/>
          <w:color w:val="0f0f0f"/>
          <w:sz w:val="22"/>
          <w:szCs w:val="22"/>
          <w:rtl w:val="0"/>
          <w:lang w:val="en-US"/>
          <w14:textFill>
            <w14:solidFill>
              <w14:srgbClr w14:val="0F0F0F"/>
            </w14:solidFill>
          </w14:textFill>
        </w:rPr>
        <w:t>latika.kharb@jimsindia.org</w:t>
      </w:r>
      <w:r>
        <w:rPr>
          <w:rFonts w:ascii="Times New Roman" w:cs="Times New Roman" w:hAnsi="Times New Roman" w:eastAsia="Times New Roman"/>
          <w:outline w:val="0"/>
          <w:color w:val="0f0f0f"/>
          <w:sz w:val="22"/>
          <w:szCs w:val="22"/>
          <w:rtl w:val="0"/>
          <w14:textFill>
            <w14:solidFill>
              <w14:srgbClr w14:val="0F0F0F"/>
            </w14:solidFill>
          </w14:textFill>
        </w:rPr>
        <w:fldChar w:fldCharType="end" w:fldLock="0"/>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Abstract</w:t>
      </w:r>
    </w:p>
    <w:p>
      <w:pPr>
        <w:pStyle w:val="Body"/>
        <w:jc w:val="both"/>
        <w:rPr>
          <w:rFonts w:ascii="Times New Roman" w:cs="Times New Roman" w:hAnsi="Times New Roman" w:eastAsia="Times New Roman"/>
          <w:b w:val="1"/>
          <w:bCs w:val="1"/>
          <w:sz w:val="24"/>
          <w:szCs w:val="24"/>
        </w:rPr>
      </w:pP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As machine learning (ML) systems become integral components of various applications, ensuring their reliability and robustness is paramount. This research explores the domain of automated testing in machine learning systems, addressing the unique challenges associated with testing models trained on complex datasets. The paper reviews existing literature, identifies gaps in current testing methodologies, and presents a comprehensive framework for automated testing in ML.Machine learning plays a pivotal role in numerous applications across various industries, transforming the way we analyze data, make decisions, and solve complex problems. The study delves into different testing techniques, including unit testing, integration testing, and end-to-end testing, tailored specifically for ML models. Challenges such as model interpretability, evolving data distributions, and the need for representative datasets are examined in-depth, providing insights into the intricacies of testing within the ML context.</w:t>
      </w:r>
    </w:p>
    <w:p>
      <w:pPr>
        <w:pStyle w:val="Body"/>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 xml:space="preserve">Keywords: </w:t>
      </w:r>
      <w:r>
        <w:rPr>
          <w:rFonts w:ascii="Times New Roman" w:hAnsi="Times New Roman"/>
          <w:b w:val="0"/>
          <w:bCs w:val="0"/>
          <w:sz w:val="24"/>
          <w:szCs w:val="24"/>
          <w:rtl w:val="0"/>
          <w:lang w:val="en-US"/>
        </w:rPr>
        <w:t>machine learning, frameworks, testing, automated testing.</w:t>
      </w:r>
    </w:p>
    <w:p>
      <w:pPr>
        <w:pStyle w:val="Body"/>
        <w:jc w:val="both"/>
        <w:rPr>
          <w:rFonts w:ascii="Times New Roman" w:cs="Times New Roman" w:hAnsi="Times New Roman" w:eastAsia="Times New Roman"/>
          <w:sz w:val="24"/>
          <w:szCs w:val="24"/>
        </w:rPr>
      </w:pPr>
    </w:p>
    <w:p>
      <w:pPr>
        <w:pStyle w:val="Body"/>
        <w:jc w:val="both"/>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en-US"/>
        </w:rPr>
        <w:t>Introduction:</w:t>
      </w: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Existing frameworks and tools designed for automated testing in machine learning are evaluated, considering their applicability and limitations. Real-world case studies illustrate successful applications of automated testing, showcasing its impact on enhancing model performance and deployment efficiency</w:t>
      </w:r>
      <w:r>
        <w:rPr>
          <w:rFonts w:ascii="Times New Roman" w:hAnsi="Times New Roman"/>
          <w:rtl w:val="0"/>
          <w:lang w:val="en-US"/>
        </w:rPr>
        <w:t xml:space="preserve"> [1]. </w:t>
      </w:r>
      <w:r>
        <w:rPr>
          <w:rFonts w:ascii="Times New Roman" w:hAnsi="Times New Roman"/>
          <w:rtl w:val="0"/>
          <w:lang w:val="en-US"/>
        </w:rPr>
        <w:t>Furthermore, the paper proposes a methodology for effective automated testing in machine learning, addressing the identified challenges and providing a structured approach to ensure the reliability of ML systems in dynamic environments. Results from applying this methodology to test various ML models are presented, highlighting its efficacy in uncovering issues related to model accuracy, generalization, and robustness.</w:t>
      </w:r>
      <w:r>
        <w:rPr>
          <w:rFonts w:ascii="Times New Roman" w:hAnsi="Times New Roman"/>
          <w:rtl w:val="0"/>
          <w:lang w:val="en-US"/>
        </w:rPr>
        <w:t xml:space="preserve"> </w:t>
      </w:r>
      <w:r>
        <w:rPr>
          <w:rFonts w:ascii="Times New Roman" w:hAnsi="Times New Roman"/>
          <w:rtl w:val="0"/>
          <w:lang w:val="en-US"/>
        </w:rPr>
        <w:t>The research concludes by discussing the implications of the findings, emphasizing the crucial role of automated testing in fostering trust and transparency in machine learning applications. The paper also outlines future directions for research in this rapidly evolving field, considering emerging trends such as federated learning and continual model updates</w:t>
      </w:r>
      <w:r>
        <w:rPr>
          <w:rFonts w:ascii="Times New Roman" w:hAnsi="Times New Roman"/>
          <w:rtl w:val="0"/>
          <w:lang w:val="en-US"/>
        </w:rPr>
        <w:t xml:space="preserve"> [2]</w:t>
      </w:r>
      <w:r>
        <w:rPr>
          <w:rFonts w:ascii="Times New Roman" w:hAnsi="Times New Roman"/>
          <w:rtl w:val="0"/>
          <w:lang w:val="en-US"/>
        </w:rPr>
        <w:t>. This work contributes to the ongoing dialogue on ensuring the quality and dependability of machine learning systems through systematic and automated testing approaches.</w:t>
      </w:r>
    </w:p>
    <w:p>
      <w:pPr>
        <w:pStyle w:val="Default"/>
        <w:bidi w:val="0"/>
        <w:spacing w:before="0" w:line="240" w:lineRule="auto"/>
        <w:ind w:left="0" w:right="0" w:firstLine="0"/>
        <w:jc w:val="both"/>
        <w:rPr>
          <w:rFonts w:ascii="Times New Roman" w:cs="Times New Roman" w:hAnsi="Times New Roman" w:eastAsia="Times New Roman"/>
          <w:b w:val="1"/>
          <w:bCs w:val="1"/>
          <w:rtl w:val="0"/>
        </w:rPr>
      </w:pPr>
      <w:r>
        <w:rPr>
          <w:rFonts w:ascii="Times New Roman" w:hAnsi="Times New Roman"/>
          <w:b w:val="1"/>
          <w:bCs w:val="1"/>
          <w:rtl w:val="0"/>
          <w:lang w:val="en-US"/>
        </w:rPr>
        <w:t>I</w:t>
      </w:r>
      <w:r>
        <w:rPr>
          <w:rFonts w:ascii="Times New Roman" w:hAnsi="Times New Roman"/>
          <w:b w:val="1"/>
          <w:bCs w:val="1"/>
          <w:rtl w:val="0"/>
          <w:lang w:val="en-US"/>
        </w:rPr>
        <w:t>mportance of machine learning in different domains</w:t>
      </w:r>
    </w:p>
    <w:p>
      <w:pPr>
        <w:pStyle w:val="Body"/>
        <w:jc w:val="both"/>
        <w:rPr>
          <w:rFonts w:ascii="Times New Roman" w:cs="Times New Roman" w:hAnsi="Times New Roman" w:eastAsia="Times New Roman"/>
          <w:sz w:val="24"/>
          <w:szCs w:val="24"/>
        </w:rPr>
      </w:pP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Here's a brief introduction to the importance of machine learning in different domains:</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Healthcare:</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Machine learning is used for disease prediction, personalized treatment plans, and medical image analysis. Algorithms can analyze vast datasets to identify patterns and provide insights for improved patient outcomes.</w:t>
      </w:r>
    </w:p>
    <w:p>
      <w:pPr>
        <w:pStyle w:val="Default"/>
        <w:numPr>
          <w:ilvl w:val="0"/>
          <w:numId w:val="2"/>
        </w:numPr>
        <w:bidi w:val="0"/>
        <w:spacing w:before="0" w:after="400" w:line="240" w:lineRule="auto"/>
        <w:ind w:right="0"/>
        <w:jc w:val="both"/>
        <w:rPr>
          <w:rFonts w:ascii="Times New Roman" w:hAnsi="Times New Roman"/>
          <w:b w:val="1"/>
          <w:bCs w:val="1"/>
          <w:rtl w:val="0"/>
          <w:lang w:val="pt-PT"/>
        </w:rPr>
      </w:pPr>
      <w:r>
        <w:rPr>
          <w:rFonts w:ascii="Times New Roman" w:hAnsi="Times New Roman"/>
          <w:b w:val="1"/>
          <w:bCs w:val="1"/>
          <w:rtl w:val="0"/>
          <w:lang w:val="pt-PT"/>
        </w:rPr>
        <w:t>Finance:</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In the financial sector, machine learning is employed for fraud detection, credit scoring, algorithmic trading, and risk management. It helps in making data-driven decisions and mitigating financial risks.</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Marketing and E-commerce:</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Machine learning enhances marketing strategies by analyzing customer behavior, predicting trends, and personalizing recommendations</w:t>
      </w:r>
      <w:r>
        <w:rPr>
          <w:rFonts w:ascii="Times New Roman" w:hAnsi="Times New Roman"/>
          <w:rtl w:val="0"/>
          <w:lang w:val="en-US"/>
        </w:rPr>
        <w:t xml:space="preserve"> [3] [4]</w:t>
      </w:r>
      <w:r>
        <w:rPr>
          <w:rFonts w:ascii="Times New Roman" w:hAnsi="Times New Roman"/>
          <w:rtl w:val="0"/>
          <w:lang w:val="en-US"/>
        </w:rPr>
        <w:t>. In e-commerce, it powers recommendation engines, improves customer segmentation, and optimizes pricing strategies.</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Transportation and Logistics:</w:t>
      </w: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Autonomous vehicles, route optimization, and predictive maintenance in transportation and logistics benefit from machine learning. These applications improve efficiency, reduce costs, and enhance safety in the transportation industry.</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Manufacturing and Industry 4.0:</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Machine learning is integral to smart manufacturing processes. Predictive maintenance, quality control, and supply chain optimization contribute to increased productivity and reduced downtime in industrial settings.</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Natural Language Processing (NLP):</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NLP, a subset of machine learning, is essential for language translation, sentiment analysis, chatbots, and voice recognition systems. It enables machines to understand, interpret, and generate human-like language</w:t>
      </w:r>
      <w:r>
        <w:rPr>
          <w:rFonts w:ascii="Times New Roman" w:hAnsi="Times New Roman"/>
          <w:rtl w:val="0"/>
          <w:lang w:val="en-US"/>
        </w:rPr>
        <w:t xml:space="preserve"> [5]</w:t>
      </w:r>
      <w:r>
        <w:rPr>
          <w:rFonts w:ascii="Times New Roman" w:hAnsi="Times New Roman"/>
          <w:rtl w:val="0"/>
        </w:rPr>
        <w:t>.</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Cybersecurity:</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Machine learning algorithms are employed for anomaly detection, threat analysis, and pattern recognition in cybersecurity</w:t>
      </w:r>
      <w:r>
        <w:rPr>
          <w:rFonts w:ascii="Times New Roman" w:hAnsi="Times New Roman"/>
          <w:rtl w:val="0"/>
          <w:lang w:val="en-US"/>
        </w:rPr>
        <w:t xml:space="preserve"> [6]</w:t>
      </w:r>
      <w:r>
        <w:rPr>
          <w:rFonts w:ascii="Times New Roman" w:hAnsi="Times New Roman"/>
          <w:rtl w:val="0"/>
          <w:lang w:val="en-US"/>
        </w:rPr>
        <w:t>. They can adapt to evolving threats and provide real-time responses to security incidents.</w:t>
      </w:r>
    </w:p>
    <w:p>
      <w:pPr>
        <w:pStyle w:val="Default"/>
        <w:numPr>
          <w:ilvl w:val="0"/>
          <w:numId w:val="2"/>
        </w:numPr>
        <w:bidi w:val="0"/>
        <w:spacing w:before="0" w:after="400" w:line="240" w:lineRule="auto"/>
        <w:ind w:right="0"/>
        <w:jc w:val="both"/>
        <w:rPr>
          <w:rFonts w:ascii="Times New Roman" w:hAnsi="Times New Roman"/>
          <w:b w:val="1"/>
          <w:bCs w:val="1"/>
          <w:rtl w:val="0"/>
          <w:lang w:val="pt-PT"/>
        </w:rPr>
      </w:pPr>
      <w:r>
        <w:rPr>
          <w:rFonts w:ascii="Times New Roman" w:hAnsi="Times New Roman"/>
          <w:b w:val="1"/>
          <w:bCs w:val="1"/>
          <w:rtl w:val="0"/>
          <w:lang w:val="pt-PT"/>
        </w:rPr>
        <w:t xml:space="preserve"> Agriculture:</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In agriculture, machine learning aids in crop monitoring, yield prediction, and disease detection. Precision agriculture techniques leverage machine learning to optimize resource usage and increase crop productivity.</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Education:</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Machine learning applications in education include personalized learning paths, adaptive tutoring systems, and student performance prediction. These technologies enhance the efficiency and effectiveness of educational processes.</w:t>
      </w:r>
    </w:p>
    <w:p>
      <w:pPr>
        <w:pStyle w:val="Default"/>
        <w:numPr>
          <w:ilvl w:val="0"/>
          <w:numId w:val="2"/>
        </w:numPr>
        <w:bidi w:val="0"/>
        <w:spacing w:before="0" w:after="400" w:line="240" w:lineRule="auto"/>
        <w:ind w:right="0"/>
        <w:jc w:val="both"/>
        <w:rPr>
          <w:rFonts w:ascii="Times New Roman" w:hAnsi="Times New Roman"/>
          <w:b w:val="1"/>
          <w:bCs w:val="1"/>
          <w:rtl w:val="0"/>
        </w:rPr>
      </w:pPr>
      <w:r>
        <w:rPr>
          <w:rFonts w:ascii="Times New Roman" w:hAnsi="Times New Roman"/>
          <w:b w:val="1"/>
          <w:bCs w:val="1"/>
          <w:rtl w:val="0"/>
        </w:rPr>
        <w:t>Environmental Monitoring:</w:t>
      </w: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Machine learning is used for analyzing environmental data, predicting natural disasters, and monitoring climate change. It helps in making informed decisions for sustainable resource management.</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Human Resources:</w:t>
      </w: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Machine learning is applied in HR for talent acquisition, employee retention analysis, and workforce planning. Predictive analytics can assist in identifying high-potential candidates and optimizing organizational structures.</w:t>
      </w:r>
    </w:p>
    <w:p>
      <w:pPr>
        <w:pStyle w:val="Default"/>
        <w:numPr>
          <w:ilvl w:val="0"/>
          <w:numId w:val="2"/>
        </w:numPr>
        <w:bidi w:val="0"/>
        <w:spacing w:before="0" w:after="400" w:line="240" w:lineRule="auto"/>
        <w:ind w:right="0"/>
        <w:jc w:val="both"/>
        <w:rPr>
          <w:rFonts w:ascii="Times New Roman" w:hAnsi="Times New Roman"/>
          <w:b w:val="1"/>
          <w:bCs w:val="1"/>
          <w:rtl w:val="0"/>
          <w:lang w:val="en-US"/>
        </w:rPr>
      </w:pPr>
      <w:r>
        <w:rPr>
          <w:rFonts w:ascii="Times New Roman" w:hAnsi="Times New Roman"/>
          <w:b w:val="1"/>
          <w:bCs w:val="1"/>
          <w:rtl w:val="0"/>
          <w:lang w:val="en-US"/>
        </w:rPr>
        <w:t>Gaming and Entertainment:</w:t>
      </w: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 Machine learning contributes to realistic simulations, personalized gaming experiences, and content recommendation in the entertainment industry. It enhances user engagement and satisfaction</w:t>
      </w:r>
      <w:r>
        <w:rPr>
          <w:rFonts w:ascii="Times New Roman" w:hAnsi="Times New Roman"/>
          <w:rtl w:val="0"/>
          <w:lang w:val="en-US"/>
        </w:rPr>
        <w:t xml:space="preserve"> [7] [8].</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cs="Times New Roman" w:hAnsi="Times New Roman" w:eastAsia="Times New Roman"/>
          <w:rtl w:val="0"/>
        </w:rPr>
        <w:tab/>
      </w:r>
      <w:r>
        <w:rPr>
          <w:rFonts w:ascii="Times New Roman" w:hAnsi="Times New Roman"/>
          <w:rtl w:val="0"/>
          <w:lang w:val="en-US"/>
        </w:rPr>
        <w:t>These applications highlight the versatility of machine learning, showcasing its ability to extract valuable insights from data and drive innovation across diverse fields. The continuous advancements in machine learning techniques contribute to ongoing improvements and new possibilities in these and other domains.</w:t>
      </w:r>
    </w:p>
    <w:p>
      <w:pPr>
        <w:pStyle w:val="Default"/>
        <w:bidi w:val="0"/>
        <w:spacing w:before="0" w:line="240" w:lineRule="auto"/>
        <w:ind w:left="0" w:right="0" w:firstLine="0"/>
        <w:jc w:val="both"/>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b w:val="1"/>
          <w:bCs w:val="1"/>
          <w:outline w:val="0"/>
          <w:color w:val="0f0f0f"/>
          <w:rtl w:val="0"/>
          <w14:textFill>
            <w14:solidFill>
              <w14:srgbClr w14:val="0F0F0F"/>
            </w14:solidFill>
          </w14:textFill>
        </w:rPr>
      </w:pPr>
      <w:r>
        <w:rPr>
          <w:rFonts w:ascii="Times New Roman" w:hAnsi="Times New Roman"/>
          <w:b w:val="1"/>
          <w:bCs w:val="1"/>
          <w:outline w:val="0"/>
          <w:color w:val="0f0f0f"/>
          <w:rtl w:val="0"/>
          <w:lang w:val="en-US"/>
          <w14:textFill>
            <w14:solidFill>
              <w14:srgbClr w14:val="0F0F0F"/>
            </w14:solidFill>
          </w14:textFill>
        </w:rPr>
        <w:t>A</w:t>
      </w:r>
      <w:r>
        <w:rPr>
          <w:rFonts w:ascii="Times New Roman" w:hAnsi="Times New Roman"/>
          <w:b w:val="1"/>
          <w:bCs w:val="1"/>
          <w:outline w:val="0"/>
          <w:color w:val="0f0f0f"/>
          <w:rtl w:val="0"/>
          <w:lang w:val="en-US"/>
          <w14:textFill>
            <w14:solidFill>
              <w14:srgbClr w14:val="0F0F0F"/>
            </w14:solidFill>
          </w14:textFill>
        </w:rPr>
        <w:t xml:space="preserve">utomated testing techniques applicable to </w:t>
      </w:r>
      <w:r>
        <w:rPr>
          <w:rFonts w:ascii="Times New Roman" w:hAnsi="Times New Roman"/>
          <w:b w:val="1"/>
          <w:bCs w:val="1"/>
          <w:outline w:val="0"/>
          <w:color w:val="0f0f0f"/>
          <w:rtl w:val="0"/>
          <w:lang w:val="en-US"/>
          <w14:textFill>
            <w14:solidFill>
              <w14:srgbClr w14:val="0F0F0F"/>
            </w14:solidFill>
          </w14:textFill>
        </w:rPr>
        <w:t xml:space="preserve">Machine Learning </w:t>
      </w:r>
      <w:r>
        <w:rPr>
          <w:rFonts w:ascii="Times New Roman" w:hAnsi="Times New Roman"/>
          <w:b w:val="1"/>
          <w:bCs w:val="1"/>
          <w:outline w:val="0"/>
          <w:color w:val="0f0f0f"/>
          <w:rtl w:val="0"/>
          <w:lang w:val="en-US"/>
          <w14:textFill>
            <w14:solidFill>
              <w14:srgbClr w14:val="0F0F0F"/>
            </w14:solidFill>
          </w14:textFill>
        </w:rPr>
        <w:t>systems</w:t>
      </w:r>
    </w:p>
    <w:p>
      <w:pPr>
        <w:pStyle w:val="Default"/>
        <w:bidi w:val="0"/>
        <w:spacing w:before="0" w:line="240" w:lineRule="auto"/>
        <w:ind w:left="0" w:right="0" w:firstLine="0"/>
        <w:jc w:val="both"/>
        <w:rPr>
          <w:rFonts w:ascii="Times New Roman" w:cs="Times New Roman" w:hAnsi="Times New Roman" w:eastAsia="Times New Roman"/>
          <w:outline w:val="0"/>
          <w:color w:val="0f0f0f"/>
          <w:rtl w:val="0"/>
          <w14:textFill>
            <w14:solidFill>
              <w14:srgbClr w14:val="0F0F0F"/>
            </w14:solidFill>
          </w14:textFill>
        </w:rPr>
      </w:pPr>
    </w:p>
    <w:p>
      <w:pPr>
        <w:pStyle w:val="Default"/>
        <w:bidi w:val="0"/>
        <w:spacing w:before="0" w:after="30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r>
        <w:rPr>
          <w:rFonts w:ascii="Times New Roman" w:hAnsi="Times New Roman"/>
          <w:outline w:val="0"/>
          <w:color w:val="374151"/>
          <w:rtl w:val="0"/>
          <w:lang w:val="en-US"/>
          <w14:textFill>
            <w14:solidFill>
              <w14:srgbClr w14:val="374151"/>
            </w14:solidFill>
          </w14:textFill>
        </w:rPr>
        <w:t>Automated testing in machine learning involves a set of techniques to assess the performance, reliability, and generalization capabilities of ML models</w:t>
      </w:r>
      <w:r>
        <w:rPr>
          <w:rFonts w:ascii="Times New Roman" w:hAnsi="Times New Roman"/>
          <w:outline w:val="0"/>
          <w:color w:val="374151"/>
          <w:rtl w:val="0"/>
          <w:lang w:val="en-US"/>
          <w14:textFill>
            <w14:solidFill>
              <w14:srgbClr w14:val="374151"/>
            </w14:solidFill>
          </w14:textFill>
        </w:rPr>
        <w:t xml:space="preserve"> [9] [10]</w:t>
      </w:r>
      <w:r>
        <w:rPr>
          <w:rFonts w:ascii="Times New Roman" w:hAnsi="Times New Roman"/>
          <w:outline w:val="0"/>
          <w:color w:val="374151"/>
          <w:rtl w:val="0"/>
          <w:lang w:val="en-US"/>
          <w14:textFill>
            <w14:solidFill>
              <w14:srgbClr w14:val="374151"/>
            </w14:solidFill>
          </w14:textFill>
        </w:rPr>
        <w:t>. Here are several automated testing techniques applicable to machine learning systems:</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Unit Testing for Model Components:</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Verify the correctness of individual model components.</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Test individual functions, modules, or layers of the machine learning model to ensure they produce the expected output for given inputs.</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Use testing frameworks to automate the process of feeding inputs into model components and validating the outputs.</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Integration Testing for Model Pipelines:</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Validate the integration of different components in the ML pipeline.</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Test how data preprocessing, feature engineering, and model training steps work together. Ensure that the integrated pipeline produces the desired results.</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Automated scripts can simulate the end-to-end flow of data through the ML pipeline and check if the final predictions align with expectations.</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Cross-Validation Testing:</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Assess the generalization performance of the model on different subsets of the dataset.</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Implement cross-validation techniques (e.g., k-fold cross-validation) to train and validate the model on multiple subsets of the data. This helps identify issues related to overfitting or underfitting.</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Utilize cross-validation libraries and frameworks to automate the process of splitting data and evaluating model performance.</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Hyperparameter Tuning and Optimization Testing:</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Evaluate the impact of hyperparameter changes on model performance.</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Systematically vary hyperparameters (e.g., learning rate, regularization strength) and assess the model's response. Automated techniques like grid search or random search can be employed for hyperparameter optimization.</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Use automated hyperparameter tuning libraries to explore the hyperparameter space efficiently.</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lang w:val="it-IT"/>
          <w14:textFill>
            <w14:solidFill>
              <w14:srgbClr w14:val="111827"/>
            </w14:solidFill>
          </w14:textFill>
        </w:rPr>
        <w:tab/>
        <w:t>Adversarial Testing:</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Assess the robustness of the model against adversarial attacks.</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Introduce perturbations or modifications to input data to evaluate how well the model performs in the presence of adversarial examples.</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Automated scripts can generate and apply adversarial attacks to evaluate the model's vulnerability.</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Drift Detection and Monitoring:</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Identify and mitigate concept drift or data distribution changes over time.</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Implement automated monitoring of incoming data to detect shifts in distribution. Trigger retraining or adaptation processes when significant drift is detected.</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Utilize drift detection libraries and frameworks to automate the monitoring process.</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Model Explainability Testing:</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Assess the interpretability and explainability of the model's predictions.</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Employ techniques such as LIME (Local Interpretable Model-agnostic Explanations) or SHAP (SHapley Additive exPlanations) to generate interpretable explanations for model predictions.</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Automated scripts can generate explanations for a set of predictions, allowing for systematic evaluation.</w:t>
      </w:r>
    </w:p>
    <w:p>
      <w:pPr>
        <w:pStyle w:val="Default"/>
        <w:numPr>
          <w:ilvl w:val="0"/>
          <w:numId w:val="3"/>
        </w:numPr>
        <w:bidi w:val="0"/>
        <w:spacing w:before="0" w:line="240" w:lineRule="auto"/>
        <w:ind w:right="0"/>
        <w:jc w:val="both"/>
        <w:rPr>
          <w:rFonts w:ascii="Times New Roman" w:cs="Times New Roman" w:hAnsi="Times New Roman" w:eastAsia="Times New Roman"/>
          <w:outline w:val="0"/>
          <w:color w:val="111827"/>
          <w:rtl w:val="0"/>
          <w14:textFill>
            <w14:solidFill>
              <w14:srgbClr w14:val="111827"/>
            </w14:solidFill>
          </w14:textFill>
        </w:rPr>
      </w:pPr>
      <w:r>
        <w:rPr>
          <w:rFonts w:ascii="Times New Roman" w:cs="Times New Roman" w:hAnsi="Times New Roman" w:eastAsia="Times New Roman"/>
          <w:outline w:val="0"/>
          <w:color w:val="111827"/>
          <w:rtl w:val="0"/>
          <w14:textFill>
            <w14:solidFill>
              <w14:srgbClr w14:val="111827"/>
            </w14:solidFill>
          </w14:textFill>
        </w:rPr>
        <w:tab/>
        <w:t>Continuous Integration and Continuous Deployment (CI/CD) for ML</w:t>
      </w:r>
      <w:r>
        <w:rPr>
          <w:rFonts w:ascii="Times New Roman" w:hAnsi="Times New Roman"/>
          <w:outline w:val="0"/>
          <w:color w:val="111827"/>
          <w:rtl w:val="0"/>
          <w:lang w:val="en-US"/>
          <w14:textFill>
            <w14:solidFill>
              <w14:srgbClr w14:val="111827"/>
            </w14:solidFill>
          </w14:textFill>
        </w:rPr>
        <w:t xml:space="preserve"> [11]</w:t>
      </w:r>
      <w:r>
        <w:rPr>
          <w:rFonts w:ascii="Times New Roman" w:hAnsi="Times New Roman"/>
          <w:outline w:val="0"/>
          <w:color w:val="111827"/>
          <w:rtl w:val="0"/>
          <w14:textFill>
            <w14:solidFill>
              <w14:srgbClr w14:val="111827"/>
            </w14:solidFill>
          </w14:textFill>
        </w:rPr>
        <w:t>:</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Objective:</w:t>
      </w:r>
      <w:r>
        <w:rPr>
          <w:rFonts w:ascii="Times New Roman" w:hAnsi="Times New Roman"/>
          <w:outline w:val="0"/>
          <w:color w:val="374151"/>
          <w:rtl w:val="0"/>
          <w:lang w:val="en-US"/>
          <w14:textFill>
            <w14:solidFill>
              <w14:srgbClr w14:val="374151"/>
            </w14:solidFill>
          </w14:textFill>
        </w:rPr>
        <w:t xml:space="preserve"> Automate the testing and deployment of ML models as part of the development process.</w:t>
      </w:r>
    </w:p>
    <w:p>
      <w:pPr>
        <w:pStyle w:val="Default"/>
        <w:numPr>
          <w:ilvl w:val="1"/>
          <w:numId w:val="3"/>
        </w:numPr>
        <w:bidi w:val="0"/>
        <w:spacing w:before="0" w:line="240" w:lineRule="auto"/>
        <w:ind w:right="0"/>
        <w:jc w:val="both"/>
        <w:rPr>
          <w:rFonts w:ascii="Times New Roman" w:hAnsi="Times New Roman"/>
          <w:outline w:val="0"/>
          <w:color w:val="374151"/>
          <w:rtl w:val="0"/>
          <w:lang w:val="en-US"/>
          <w14:textFill>
            <w14:solidFill>
              <w14:srgbClr w14:val="374151"/>
            </w14:solidFill>
          </w14:textFill>
        </w:rPr>
      </w:pPr>
      <w:r>
        <w:rPr>
          <w:rFonts w:ascii="Times New Roman" w:hAnsi="Times New Roman"/>
          <w:outline w:val="0"/>
          <w:color w:val="111827"/>
          <w:rtl w:val="0"/>
          <w:lang w:val="en-US"/>
          <w14:textFill>
            <w14:solidFill>
              <w14:srgbClr w14:val="111827"/>
            </w14:solidFill>
          </w14:textFill>
        </w:rPr>
        <w:t>Approach:</w:t>
      </w:r>
      <w:r>
        <w:rPr>
          <w:rFonts w:ascii="Times New Roman" w:hAnsi="Times New Roman"/>
          <w:outline w:val="0"/>
          <w:color w:val="374151"/>
          <w:rtl w:val="0"/>
          <w:lang w:val="en-US"/>
          <w14:textFill>
            <w14:solidFill>
              <w14:srgbClr w14:val="374151"/>
            </w14:solidFill>
          </w14:textFill>
        </w:rPr>
        <w:t xml:space="preserve"> Integrate model training, testing, and deployment into CI/CD pipelines. This ensures that changes to the model are systematically tested before deployment.</w:t>
      </w:r>
    </w:p>
    <w:p>
      <w:pPr>
        <w:pStyle w:val="Default"/>
        <w:numPr>
          <w:ilvl w:val="1"/>
          <w:numId w:val="3"/>
        </w:numPr>
        <w:bidi w:val="0"/>
        <w:spacing w:before="0" w:line="240" w:lineRule="auto"/>
        <w:ind w:right="0"/>
        <w:jc w:val="both"/>
        <w:rPr>
          <w:rFonts w:ascii="Times New Roman" w:hAnsi="Times New Roman"/>
          <w:outline w:val="0"/>
          <w:color w:val="374151"/>
          <w:rtl w:val="0"/>
          <w:lang w:val="fr-FR"/>
          <w14:textFill>
            <w14:solidFill>
              <w14:srgbClr w14:val="374151"/>
            </w14:solidFill>
          </w14:textFill>
        </w:rPr>
      </w:pPr>
      <w:r>
        <w:rPr>
          <w:rFonts w:ascii="Times New Roman" w:hAnsi="Times New Roman"/>
          <w:outline w:val="0"/>
          <w:color w:val="111827"/>
          <w:rtl w:val="0"/>
          <w:lang w:val="fr-FR"/>
          <w14:textFill>
            <w14:solidFill>
              <w14:srgbClr w14:val="111827"/>
            </w14:solidFill>
          </w14:textFill>
        </w:rPr>
        <w:t>Implementation:</w:t>
      </w:r>
      <w:r>
        <w:rPr>
          <w:rFonts w:ascii="Times New Roman" w:hAnsi="Times New Roman"/>
          <w:outline w:val="0"/>
          <w:color w:val="374151"/>
          <w:rtl w:val="0"/>
          <w:lang w:val="en-US"/>
          <w14:textFill>
            <w14:solidFill>
              <w14:srgbClr w14:val="374151"/>
            </w14:solidFill>
          </w14:textFill>
        </w:rPr>
        <w:t xml:space="preserve"> Use CI/CD tools and platforms to automate the end-to-end ML development lifecycle.</w:t>
      </w: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r>
        <w:rPr>
          <w:rFonts w:ascii="Times New Roman" w:hAnsi="Times New Roman"/>
          <w:outline w:val="0"/>
          <w:color w:val="374151"/>
          <w:rtl w:val="0"/>
          <w:lang w:val="en-US"/>
          <w14:textFill>
            <w14:solidFill>
              <w14:srgbClr w14:val="374151"/>
            </w14:solidFill>
          </w14:textFill>
        </w:rPr>
        <w:t>By employing these automated testing techniques, practitioners can enhance the reliability, performance, and maintainability of machine learning systems throughout their lifecycle.</w:t>
      </w: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p>
    <w:p>
      <w:pPr>
        <w:pStyle w:val="Default"/>
        <w:bidi w:val="0"/>
        <w:spacing w:before="0" w:line="240" w:lineRule="auto"/>
        <w:ind w:left="0" w:right="0" w:firstLine="0"/>
        <w:jc w:val="both"/>
        <w:rPr>
          <w:rFonts w:ascii="Times New Roman" w:cs="Times New Roman" w:hAnsi="Times New Roman" w:eastAsia="Times New Roman"/>
          <w:outline w:val="0"/>
          <w:color w:val="374151"/>
          <w:rtl w:val="0"/>
          <w14:textFill>
            <w14:solidFill>
              <w14:srgbClr w14:val="374151"/>
            </w14:solidFill>
          </w14:textFill>
        </w:rPr>
      </w:pPr>
    </w:p>
    <w:p>
      <w:pPr>
        <w:pStyle w:val="Default"/>
        <w:bidi w:val="0"/>
        <w:spacing w:before="0" w:line="240" w:lineRule="auto"/>
        <w:ind w:left="0" w:right="0" w:firstLine="0"/>
        <w:jc w:val="both"/>
        <w:rPr>
          <w:rFonts w:ascii="Times New Roman" w:cs="Times New Roman" w:hAnsi="Times New Roman" w:eastAsia="Times New Roman"/>
          <w:b w:val="1"/>
          <w:bCs w:val="1"/>
          <w:outline w:val="0"/>
          <w:color w:val="374151"/>
          <w:rtl w:val="0"/>
          <w14:textFill>
            <w14:solidFill>
              <w14:srgbClr w14:val="374151"/>
            </w14:solidFill>
          </w14:textFill>
        </w:rPr>
      </w:pPr>
      <w:r>
        <w:rPr>
          <w:rFonts w:ascii="Times New Roman" w:hAnsi="Times New Roman"/>
          <w:b w:val="1"/>
          <w:bCs w:val="1"/>
          <w:outline w:val="0"/>
          <w:color w:val="374151"/>
          <w:rtl w:val="0"/>
          <w:lang w:val="en-US"/>
          <w14:textFill>
            <w14:solidFill>
              <w14:srgbClr w14:val="374151"/>
            </w14:solidFill>
          </w14:textFill>
        </w:rPr>
        <w:t>Challenges in Testing Machine Learning Systems</w:t>
      </w:r>
    </w:p>
    <w:p>
      <w:pPr>
        <w:pStyle w:val="Default"/>
        <w:bidi w:val="0"/>
        <w:spacing w:before="0" w:line="240" w:lineRule="auto"/>
        <w:ind w:left="0" w:right="0" w:firstLine="0"/>
        <w:jc w:val="both"/>
        <w:rPr>
          <w:rFonts w:ascii="Times New Roman" w:cs="Times New Roman" w:hAnsi="Times New Roman" w:eastAsia="Times New Roman"/>
          <w:outline w:val="0"/>
          <w:color w:val="acacbe"/>
          <w:rtl w:val="0"/>
          <w14:textFill>
            <w14:solidFill>
              <w14:srgbClr w14:val="ACACBE"/>
            </w14:solidFill>
          </w14:textFill>
        </w:rPr>
      </w:pPr>
    </w:p>
    <w:p>
      <w:pPr>
        <w:pStyle w:val="Default"/>
        <w:bidi w:val="0"/>
        <w:spacing w:before="0" w:after="40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Testing machine learning systems introduces unique challenges that stem from the complex nature of these systems and the data-driven approaches they employ</w:t>
      </w:r>
      <w:r>
        <w:rPr>
          <w:rFonts w:ascii="Times New Roman" w:hAnsi="Times New Roman"/>
          <w:rtl w:val="0"/>
          <w:lang w:val="en-US"/>
        </w:rPr>
        <w:t xml:space="preserve"> [12]</w:t>
      </w:r>
      <w:r>
        <w:rPr>
          <w:rFonts w:ascii="Times New Roman" w:hAnsi="Times New Roman"/>
          <w:rtl w:val="0"/>
          <w:lang w:val="en-US"/>
        </w:rPr>
        <w:t>. Here are some challenges and elaborations on each:</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lang w:val="it-IT"/>
        </w:rPr>
        <w:tab/>
        <w:t>Model Interpretability:</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 xml:space="preserve">Challenge: Many machine learning models, especially complex ones like deep neural networks, are often viewed as </w:t>
      </w:r>
      <w:r>
        <w:rPr>
          <w:rFonts w:ascii="Times New Roman" w:hAnsi="Times New Roman" w:hint="default"/>
          <w:rtl w:val="0"/>
          <w:lang w:val="en-US"/>
        </w:rPr>
        <w:t>“</w:t>
      </w:r>
      <w:r>
        <w:rPr>
          <w:rFonts w:ascii="Times New Roman" w:hAnsi="Times New Roman"/>
          <w:rtl w:val="0"/>
        </w:rPr>
        <w:t>bl</w:t>
      </w:r>
      <w:r>
        <w:rPr>
          <w:rFonts w:ascii="Times New Roman" w:hAnsi="Times New Roman"/>
          <w:rtl w:val="0"/>
          <w:lang w:val="en-US"/>
        </w:rPr>
        <w:t xml:space="preserve"> </w:t>
      </w:r>
      <w:r>
        <w:rPr>
          <w:rFonts w:ascii="Times New Roman" w:hAnsi="Times New Roman"/>
          <w:rtl w:val="0"/>
          <w:lang w:val="en-US"/>
        </w:rPr>
        <w:t>ack boxes" due to their intricate internal workings. Interpreting and understanding the decision-making process of these models is challenging.</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Testers need to ensure not only that the model provides accurate predictions but also that it can offer understandable and meaningful insights into its decision-making process. Lack of interpretability can hinder trust in the model and its predictions, especially in critical applications like healthcare or finance.</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lang w:val="it-IT"/>
        </w:rPr>
        <w:tab/>
        <w:t>Data Quality:</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Challenge: The quality of input data significantly impacts the performance of machine learning models. Noisy, incomplete, or biased data can lead to inaccurate predictions and suboptimal model performance.</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Testing must focus on identifying and handling data quality issues. This involves checking for missing values, outliers, and biased distributions in the training and testing datasets. Ensuring data quality is crucial for the model to generalize well to new, unseen data.</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rPr>
        <w:tab/>
        <w:t>Evolving Data Distributions: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Challenge: Machine learning models are trained on historical data, and their performance may degrade over time as the underlying data distribution evolves. This phenomenon is known as concept drift.</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Testers need to monitor the model's performance in the presence of concept drift and develop mechanisms to adapt or retrain the model when necessary. Automated tools for detecting and handling concept drift can be essential to maintain the model's accuracy in dynamic environments</w:t>
      </w:r>
      <w:r>
        <w:rPr>
          <w:rFonts w:ascii="Times New Roman" w:hAnsi="Times New Roman"/>
          <w:rtl w:val="0"/>
          <w:lang w:val="en-US"/>
        </w:rPr>
        <w:t xml:space="preserve"> [13]</w:t>
      </w:r>
      <w:r>
        <w:rPr>
          <w:rFonts w:ascii="Times New Roman" w:hAnsi="Times New Roman"/>
          <w:rtl w:val="0"/>
        </w:rPr>
        <w:t>.</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rPr>
        <w:tab/>
        <w:t>Bias and Fairness: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Challenge: Machine learning models can inadvertently perpetuate or even exacerbate biases present in training data. This can lead to unfair or discriminatory outcomes.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Testing should include checks for bias and fairness, examining how the model performs across different demographic groups. Special attention is needed to identify and rectify biases in feature selection, training data, and predictions to ensure equitable outcomes.</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lang w:val="it-IT"/>
        </w:rPr>
        <w:tab/>
        <w:t>Adversarial Attacks: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Challenge: Machine learning models are susceptible to adversarial attacks, where malicious actors deliberately manipulate input data to mislead the model.</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Testing should involve assessing the model's robustness against adversarial attacks. This includes evaluating how well the model performs when exposed to perturbed or manipulated input data. Implementing adversarial testing can help uncover vulnerabilities and improve the model's security.</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rPr>
        <w:tab/>
        <w:t>Hyperparameter Sensitivity:</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Challenge: The performance of machine learning models is often sensitive to the choice of hyperparameters, such as learning rates or regularization terms.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Automated testing should include thorough exploration of hyperparameter space to ensure that the model's performance is stable and robust across different settings. This is particularly important when deploying models in diverse real-world scenarios.</w:t>
      </w:r>
    </w:p>
    <w:p>
      <w:pPr>
        <w:pStyle w:val="Default"/>
        <w:numPr>
          <w:ilvl w:val="0"/>
          <w:numId w:val="4"/>
        </w:numPr>
        <w:bidi w:val="0"/>
        <w:spacing w:before="0" w:line="240" w:lineRule="auto"/>
        <w:ind w:right="0"/>
        <w:jc w:val="both"/>
        <w:rPr>
          <w:rFonts w:ascii="Times New Roman" w:cs="Times New Roman" w:hAnsi="Times New Roman" w:eastAsia="Times New Roman"/>
          <w:rtl w:val="0"/>
        </w:rPr>
      </w:pPr>
      <w:r>
        <w:rPr>
          <w:rFonts w:ascii="Times New Roman" w:cs="Times New Roman" w:hAnsi="Times New Roman" w:eastAsia="Times New Roman"/>
          <w:rtl w:val="0"/>
        </w:rPr>
        <w:tab/>
        <w:t>Scalability and Efficiency:</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Challenge: Testing machine learning models for scalability and efficiency becomes crucial as these models are often deployed in production environments with varying workloads.</w:t>
      </w:r>
    </w:p>
    <w:p>
      <w:pPr>
        <w:pStyle w:val="Default"/>
        <w:numPr>
          <w:ilvl w:val="1"/>
          <w:numId w:val="4"/>
        </w:numPr>
        <w:bidi w:val="0"/>
        <w:spacing w:before="0" w:line="240" w:lineRule="auto"/>
        <w:ind w:right="0"/>
        <w:jc w:val="both"/>
        <w:rPr>
          <w:rFonts w:ascii="Times New Roman" w:hAnsi="Times New Roman"/>
          <w:rtl w:val="0"/>
          <w:lang w:val="en-US"/>
        </w:rPr>
      </w:pPr>
      <w:r>
        <w:rPr>
          <w:rFonts w:ascii="Times New Roman" w:hAnsi="Times New Roman"/>
          <w:rtl w:val="0"/>
          <w:lang w:val="en-US"/>
        </w:rPr>
        <w:t>Elaboration: Testers need to assess how well the model scales with increasing data volumes and concurrent requests. Ensuring that the model can handle production-level workloads efficiently is essential for its successful deployment.</w:t>
      </w:r>
    </w:p>
    <w:p>
      <w:pPr>
        <w:pStyle w:val="Default"/>
        <w:bidi w:val="0"/>
        <w:spacing w:before="0" w:line="240" w:lineRule="auto"/>
        <w:ind w:left="0" w:right="0" w:firstLine="0"/>
        <w:jc w:val="both"/>
        <w:rPr>
          <w:rFonts w:ascii="Times New Roman" w:cs="Times New Roman" w:hAnsi="Times New Roman" w:eastAsia="Times New Roman"/>
          <w:rtl w:val="0"/>
        </w:rPr>
      </w:pPr>
      <w:r>
        <w:rPr>
          <w:rFonts w:ascii="Times New Roman" w:hAnsi="Times New Roman"/>
          <w:rtl w:val="0"/>
          <w:lang w:val="en-US"/>
        </w:rPr>
        <w:t>Addressing these challenges requires a holistic testing approach that combines traditional software testing principles with specialized techniques tailored to the unique characteristics of machine learning systems. Automated testing tools and frameworks play a vital role in streamlining and scaling the testing process for machine learning models.</w:t>
      </w:r>
    </w:p>
    <w:p>
      <w:pPr>
        <w:pStyle w:val="Default"/>
        <w:bidi w:val="0"/>
        <w:spacing w:before="0" w:line="240" w:lineRule="auto"/>
        <w:ind w:left="0" w:right="0" w:firstLine="0"/>
        <w:jc w:val="center"/>
        <w:rPr>
          <w:rFonts w:ascii="Times New Roman" w:cs="Times New Roman" w:hAnsi="Times New Roman" w:eastAsia="Times New Roman"/>
          <w:outline w:val="0"/>
          <w:color w:val="acacbe"/>
          <w:rtl w:val="0"/>
          <w14:textFill>
            <w14:solidFill>
              <w14:srgbClr w14:val="ACACBE"/>
            </w14:solidFill>
          </w14:textFill>
        </w:rPr>
      </w:pPr>
    </w:p>
    <w:p>
      <w:pPr>
        <w:pStyle w:val="Default"/>
        <w:bidi w:val="0"/>
        <w:spacing w:before="0" w:line="240" w:lineRule="auto"/>
        <w:ind w:left="0" w:right="0" w:firstLine="0"/>
        <w:jc w:val="left"/>
        <w:rPr>
          <w:rFonts w:ascii="Times New Roman" w:cs="Times New Roman" w:hAnsi="Times New Roman" w:eastAsia="Times New Roman"/>
          <w:rtl w:val="0"/>
        </w:rPr>
      </w:pPr>
    </w:p>
    <w:p>
      <w:pPr>
        <w:pStyle w:val="Default"/>
        <w:bidi w:val="0"/>
        <w:spacing w:before="0" w:line="240" w:lineRule="auto"/>
        <w:ind w:left="0" w:right="0" w:firstLine="0"/>
        <w:jc w:val="both"/>
        <w:rPr>
          <w:rFonts w:ascii="Times New Roman" w:cs="Times New Roman" w:hAnsi="Times New Roman" w:eastAsia="Times New Roman"/>
          <w:b w:val="1"/>
          <w:bCs w:val="1"/>
          <w:rtl w:val="0"/>
        </w:rPr>
      </w:pPr>
      <w:r>
        <w:rPr>
          <w:rFonts w:ascii="Times New Roman" w:hAnsi="Times New Roman"/>
          <w:b w:val="1"/>
          <w:bCs w:val="1"/>
          <w:rtl w:val="0"/>
          <w:lang w:val="en-US"/>
        </w:rPr>
        <w:t>E</w:t>
      </w:r>
      <w:r>
        <w:rPr>
          <w:rFonts w:ascii="Times New Roman" w:hAnsi="Times New Roman"/>
          <w:b w:val="1"/>
          <w:bCs w:val="1"/>
          <w:rtl w:val="0"/>
          <w:lang w:val="en-US"/>
        </w:rPr>
        <w:t xml:space="preserve">xisting frameworks and tools for automated testing in </w:t>
      </w:r>
      <w:r>
        <w:rPr>
          <w:rFonts w:ascii="Times New Roman" w:hAnsi="Times New Roman"/>
          <w:b w:val="1"/>
          <w:bCs w:val="1"/>
          <w:rtl w:val="0"/>
          <w:lang w:val="en-US"/>
        </w:rPr>
        <w:t>Machine Learning:S</w:t>
      </w:r>
      <w:r>
        <w:rPr>
          <w:rFonts w:ascii="Times New Roman" w:hAnsi="Times New Roman"/>
          <w:b w:val="1"/>
          <w:bCs w:val="1"/>
          <w:rtl w:val="0"/>
          <w:lang w:val="en-US"/>
        </w:rPr>
        <w:t>trengths, limitations, and applicability in different scenarios.</w:t>
      </w:r>
    </w:p>
    <w:p>
      <w:pPr>
        <w:pStyle w:val="Default"/>
        <w:bidi w:val="0"/>
        <w:spacing w:before="0" w:line="240" w:lineRule="auto"/>
        <w:ind w:left="0" w:right="0" w:firstLine="0"/>
        <w:jc w:val="center"/>
        <w:rPr>
          <w:rFonts w:ascii="Helvetica" w:cs="Helvetica" w:hAnsi="Helvetica" w:eastAsia="Helvetica"/>
          <w:outline w:val="0"/>
          <w:color w:val="acacbe"/>
          <w:sz w:val="18"/>
          <w:szCs w:val="18"/>
          <w:rtl w:val="0"/>
          <w14:textFill>
            <w14:solidFill>
              <w14:srgbClr w14:val="ACACBE"/>
            </w14:solidFill>
          </w14:textFill>
        </w:rPr>
      </w:pPr>
    </w:p>
    <w:p>
      <w:pPr>
        <w:pStyle w:val="Default"/>
        <w:bidi w:val="0"/>
        <w:spacing w:before="0" w:line="240" w:lineRule="auto"/>
        <w:ind w:left="0" w:right="0" w:firstLine="0"/>
        <w:jc w:val="left"/>
        <w:rPr>
          <w:rFonts w:ascii="Helvetica" w:cs="Helvetica" w:hAnsi="Helvetica" w:eastAsia="Helvetica"/>
          <w:outline w:val="0"/>
          <w:color w:val="ffffff"/>
          <w:rtl w:val="0"/>
          <w14:textFill>
            <w14:solidFill>
              <w14:srgbClr w14:val="FFFFFF"/>
            </w14:solidFill>
          </w14:textFill>
        </w:rPr>
      </w:pP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There are several existing frameworks and tools designed for automated testing in machine learning. Here are some of them, along with brief evaluations of their strengths, limitations, and applicability</w:t>
      </w:r>
      <w:r>
        <w:rPr>
          <w:rFonts w:ascii="Times New Roman" w:hAnsi="Times New Roman"/>
          <w:sz w:val="24"/>
          <w:szCs w:val="24"/>
          <w:rtl w:val="0"/>
          <w:lang w:val="en-US"/>
        </w:rPr>
        <w:t xml:space="preserve"> [14]</w:t>
      </w:r>
      <w:r>
        <w:rPr>
          <w:rFonts w:ascii="Times New Roman" w:hAnsi="Times New Roman"/>
          <w:sz w:val="24"/>
          <w:szCs w:val="24"/>
          <w:rtl w:val="0"/>
        </w:rPr>
        <w:t>:</w:t>
      </w:r>
    </w:p>
    <w:p>
      <w:pPr>
        <w:pStyle w:val="Body"/>
        <w:numPr>
          <w:ilvl w:val="0"/>
          <w:numId w:val="5"/>
        </w:numPr>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TensorFlow Extended (TFX):</w:t>
      </w:r>
    </w:p>
    <w:p>
      <w:pPr>
        <w:pStyle w:val="Body"/>
        <w:numPr>
          <w:ilvl w:val="1"/>
          <w:numId w:val="5"/>
        </w:numPr>
        <w:jc w:val="both"/>
        <w:rPr>
          <w:rFonts w:ascii="Times New Roman" w:hAnsi="Times New Roman"/>
          <w:sz w:val="24"/>
          <w:szCs w:val="24"/>
          <w:lang w:val="en-US"/>
        </w:rPr>
      </w:pPr>
      <w:r>
        <w:rPr>
          <w:rFonts w:ascii="Times New Roman" w:hAnsi="Times New Roman"/>
          <w:sz w:val="24"/>
          <w:szCs w:val="24"/>
          <w:rtl w:val="0"/>
          <w:lang w:val="en-US"/>
        </w:rPr>
        <w:t>Strengths: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TFX provides end-to-end orchestration of the machine learning workflow, covering components such as data validation, training, serving, and monitoring.</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It integrates seamlessly with TensorFlow, making it well-suited for organizations using TensorFlow as their primary machine learning framework.</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TFX includes features for model analysis, fairness evaluation, and drift detection.</w:t>
      </w:r>
    </w:p>
    <w:p>
      <w:pPr>
        <w:pStyle w:val="Body"/>
        <w:numPr>
          <w:ilvl w:val="1"/>
          <w:numId w:val="5"/>
        </w:numPr>
        <w:jc w:val="both"/>
        <w:rPr>
          <w:rFonts w:ascii="Times New Roman" w:hAnsi="Times New Roman"/>
          <w:sz w:val="24"/>
          <w:szCs w:val="24"/>
          <w:lang w:val="fr-FR"/>
        </w:rPr>
      </w:pPr>
      <w:r>
        <w:rPr>
          <w:rFonts w:ascii="Times New Roman" w:hAnsi="Times New Roman"/>
          <w:sz w:val="24"/>
          <w:szCs w:val="24"/>
          <w:rtl w:val="0"/>
          <w:lang w:val="fr-FR"/>
        </w:rPr>
        <w:t>Limitations: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TFX is tightly coupled with TensorFlow, which may limit its compatibility with models developed using other frameworks.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Setting up and configuring TFX can be complex for users who are new to the ecosystem.</w:t>
      </w:r>
    </w:p>
    <w:p>
      <w:pPr>
        <w:pStyle w:val="Body"/>
        <w:numPr>
          <w:ilvl w:val="1"/>
          <w:numId w:val="5"/>
        </w:numPr>
        <w:jc w:val="both"/>
        <w:rPr>
          <w:rFonts w:ascii="Times New Roman" w:hAnsi="Times New Roman"/>
          <w:sz w:val="24"/>
          <w:szCs w:val="24"/>
          <w:lang w:val="it-IT"/>
        </w:rPr>
      </w:pPr>
      <w:r>
        <w:rPr>
          <w:rFonts w:ascii="Times New Roman" w:hAnsi="Times New Roman"/>
          <w:sz w:val="24"/>
          <w:szCs w:val="24"/>
          <w:rtl w:val="0"/>
          <w:lang w:val="it-IT"/>
        </w:rPr>
        <w:t>Applicability:</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Well-suited for organizations heavily invested in TensorFlow.</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Suitable for end-to-end automation of the ML pipeline.</w:t>
      </w:r>
    </w:p>
    <w:p>
      <w:pPr>
        <w:pStyle w:val="Body"/>
        <w:numPr>
          <w:ilvl w:val="0"/>
          <w:numId w:val="5"/>
        </w:numPr>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PyCaret:</w:t>
      </w:r>
    </w:p>
    <w:p>
      <w:pPr>
        <w:pStyle w:val="Body"/>
        <w:numPr>
          <w:ilvl w:val="1"/>
          <w:numId w:val="5"/>
        </w:numPr>
        <w:jc w:val="both"/>
        <w:rPr>
          <w:rFonts w:ascii="Times New Roman" w:hAnsi="Times New Roman"/>
          <w:sz w:val="24"/>
          <w:szCs w:val="24"/>
          <w:lang w:val="en-US"/>
        </w:rPr>
      </w:pPr>
      <w:r>
        <w:rPr>
          <w:rFonts w:ascii="Times New Roman" w:hAnsi="Times New Roman"/>
          <w:sz w:val="24"/>
          <w:szCs w:val="24"/>
          <w:rtl w:val="0"/>
          <w:lang w:val="en-US"/>
        </w:rPr>
        <w:t>Strengths: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PyCaret is a low-code library that automates various aspects of the machine learning pipeline, including data preprocessing, feature engineering, model selection, and evaluation.</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It provides a simplified API for users to quickly experiment with different models and configurations.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PyCaret supports a wide range of machine learning algorithms.</w:t>
      </w:r>
    </w:p>
    <w:p>
      <w:pPr>
        <w:pStyle w:val="Body"/>
        <w:numPr>
          <w:ilvl w:val="1"/>
          <w:numId w:val="5"/>
        </w:numPr>
        <w:jc w:val="both"/>
        <w:rPr>
          <w:rFonts w:ascii="Times New Roman" w:hAnsi="Times New Roman"/>
          <w:sz w:val="24"/>
          <w:szCs w:val="24"/>
          <w:lang w:val="fr-FR"/>
        </w:rPr>
      </w:pPr>
      <w:r>
        <w:rPr>
          <w:rFonts w:ascii="Times New Roman" w:hAnsi="Times New Roman"/>
          <w:sz w:val="24"/>
          <w:szCs w:val="24"/>
          <w:rtl w:val="0"/>
          <w:lang w:val="fr-FR"/>
        </w:rPr>
        <w:t>Limitations: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May not be as customizable as more fine-grained testing tools for specific components of the ML pipeline.</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Limited support for advanced model deployment and monitoring.</w:t>
      </w:r>
    </w:p>
    <w:p>
      <w:pPr>
        <w:pStyle w:val="Body"/>
        <w:numPr>
          <w:ilvl w:val="1"/>
          <w:numId w:val="5"/>
        </w:numPr>
        <w:jc w:val="both"/>
        <w:rPr>
          <w:rFonts w:ascii="Times New Roman" w:hAnsi="Times New Roman"/>
          <w:sz w:val="24"/>
          <w:szCs w:val="24"/>
          <w:lang w:val="it-IT"/>
        </w:rPr>
      </w:pPr>
      <w:r>
        <w:rPr>
          <w:rFonts w:ascii="Times New Roman" w:hAnsi="Times New Roman"/>
          <w:sz w:val="24"/>
          <w:szCs w:val="24"/>
          <w:rtl w:val="0"/>
          <w:lang w:val="it-IT"/>
        </w:rPr>
        <w:t>Applicability:</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Suitable for users who prioritize simplicity and ease of use.</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Useful for quick experimentation and prototyping.</w:t>
      </w:r>
    </w:p>
    <w:p>
      <w:pPr>
        <w:pStyle w:val="Body"/>
        <w:numPr>
          <w:ilvl w:val="0"/>
          <w:numId w:val="5"/>
        </w:numPr>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MLflow:</w:t>
      </w:r>
    </w:p>
    <w:p>
      <w:pPr>
        <w:pStyle w:val="Body"/>
        <w:numPr>
          <w:ilvl w:val="1"/>
          <w:numId w:val="5"/>
        </w:numPr>
        <w:jc w:val="both"/>
        <w:rPr>
          <w:rFonts w:ascii="Times New Roman" w:hAnsi="Times New Roman"/>
          <w:sz w:val="24"/>
          <w:szCs w:val="24"/>
          <w:lang w:val="en-US"/>
        </w:rPr>
      </w:pPr>
      <w:r>
        <w:rPr>
          <w:rFonts w:ascii="Times New Roman" w:hAnsi="Times New Roman"/>
          <w:sz w:val="24"/>
          <w:szCs w:val="24"/>
          <w:rtl w:val="0"/>
          <w:lang w:val="en-US"/>
        </w:rPr>
        <w:t>Strengths: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MLflow is an open-source platform that manages the end-to-end machine learning lifecycle, including experimentation, reproducibility, and deployment.</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It supports multiple machine learning libraries, enabling users to work with different frameworks.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MLflow includes tracking features for managing and comparing experiments.</w:t>
      </w:r>
    </w:p>
    <w:p>
      <w:pPr>
        <w:pStyle w:val="Body"/>
        <w:numPr>
          <w:ilvl w:val="1"/>
          <w:numId w:val="5"/>
        </w:numPr>
        <w:jc w:val="both"/>
        <w:rPr>
          <w:rFonts w:ascii="Times New Roman" w:hAnsi="Times New Roman"/>
          <w:sz w:val="24"/>
          <w:szCs w:val="24"/>
          <w:lang w:val="fr-FR"/>
        </w:rPr>
      </w:pPr>
      <w:r>
        <w:rPr>
          <w:rFonts w:ascii="Times New Roman" w:hAnsi="Times New Roman"/>
          <w:sz w:val="24"/>
          <w:szCs w:val="24"/>
          <w:rtl w:val="0"/>
          <w:lang w:val="fr-FR"/>
        </w:rPr>
        <w:t>Limitations: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While it supports multiple frameworks, the depth of integration may vary for each.</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Advanced features such as model monitoring and drift detection may need additional tools.</w:t>
      </w:r>
    </w:p>
    <w:p>
      <w:pPr>
        <w:pStyle w:val="Body"/>
        <w:numPr>
          <w:ilvl w:val="1"/>
          <w:numId w:val="5"/>
        </w:numPr>
        <w:jc w:val="both"/>
        <w:rPr>
          <w:rFonts w:ascii="Times New Roman" w:hAnsi="Times New Roman"/>
          <w:sz w:val="24"/>
          <w:szCs w:val="24"/>
          <w:lang w:val="it-IT"/>
        </w:rPr>
      </w:pPr>
      <w:r>
        <w:rPr>
          <w:rFonts w:ascii="Times New Roman" w:hAnsi="Times New Roman"/>
          <w:sz w:val="24"/>
          <w:szCs w:val="24"/>
          <w:rtl w:val="0"/>
          <w:lang w:val="it-IT"/>
        </w:rPr>
        <w:t>Applicability:</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Suitable for organizations with a diverse set of machine learning frameworks.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Offers flexibility for managing experiments and models across different stages.</w:t>
      </w:r>
    </w:p>
    <w:p>
      <w:pPr>
        <w:pStyle w:val="Body"/>
        <w:numPr>
          <w:ilvl w:val="0"/>
          <w:numId w:val="5"/>
        </w:numPr>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Great Expectations:</w:t>
      </w:r>
    </w:p>
    <w:p>
      <w:pPr>
        <w:pStyle w:val="Body"/>
        <w:numPr>
          <w:ilvl w:val="1"/>
          <w:numId w:val="5"/>
        </w:numPr>
        <w:jc w:val="both"/>
        <w:rPr>
          <w:rFonts w:ascii="Times New Roman" w:hAnsi="Times New Roman"/>
          <w:sz w:val="24"/>
          <w:szCs w:val="24"/>
          <w:lang w:val="en-US"/>
        </w:rPr>
      </w:pPr>
      <w:r>
        <w:rPr>
          <w:rFonts w:ascii="Times New Roman" w:hAnsi="Times New Roman"/>
          <w:sz w:val="24"/>
          <w:szCs w:val="24"/>
          <w:rtl w:val="0"/>
          <w:lang w:val="en-US"/>
        </w:rPr>
        <w:t>Strengths: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Great Expectations focuses on data quality validation and testing, allowing users to define expectations about their data.</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It supports various data sources and formats, making it versatile for different data pipelines.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Provides a framework for documenting and enforcing data expectations.</w:t>
      </w:r>
    </w:p>
    <w:p>
      <w:pPr>
        <w:pStyle w:val="Body"/>
        <w:numPr>
          <w:ilvl w:val="1"/>
          <w:numId w:val="5"/>
        </w:numPr>
        <w:jc w:val="both"/>
        <w:rPr>
          <w:rFonts w:ascii="Times New Roman" w:hAnsi="Times New Roman"/>
          <w:sz w:val="24"/>
          <w:szCs w:val="24"/>
          <w:lang w:val="fr-FR"/>
        </w:rPr>
      </w:pPr>
      <w:r>
        <w:rPr>
          <w:rFonts w:ascii="Times New Roman" w:hAnsi="Times New Roman"/>
          <w:sz w:val="24"/>
          <w:szCs w:val="24"/>
          <w:rtl w:val="0"/>
          <w:lang w:val="fr-FR"/>
        </w:rPr>
        <w:t>Limitations: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Primarily focused on data quality testing and does not cover model-specific testing aspects.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May require additional tools for end-to-end testing of machine learning workflows.</w:t>
      </w:r>
    </w:p>
    <w:p>
      <w:pPr>
        <w:pStyle w:val="Body"/>
        <w:numPr>
          <w:ilvl w:val="1"/>
          <w:numId w:val="5"/>
        </w:numPr>
        <w:jc w:val="both"/>
        <w:rPr>
          <w:rFonts w:ascii="Times New Roman" w:hAnsi="Times New Roman"/>
          <w:sz w:val="24"/>
          <w:szCs w:val="24"/>
          <w:lang w:val="it-IT"/>
        </w:rPr>
      </w:pPr>
      <w:r>
        <w:rPr>
          <w:rFonts w:ascii="Times New Roman" w:hAnsi="Times New Roman"/>
          <w:sz w:val="24"/>
          <w:szCs w:val="24"/>
          <w:rtl w:val="0"/>
          <w:lang w:val="it-IT"/>
        </w:rPr>
        <w:t>Applicability:</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Ideal for organizations placing a strong emphasis on data quality.</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Can be used in conjunction with other tools for a comprehensive testing approach.</w:t>
      </w:r>
    </w:p>
    <w:p>
      <w:pPr>
        <w:pStyle w:val="Body"/>
        <w:numPr>
          <w:ilvl w:val="0"/>
          <w:numId w:val="5"/>
        </w:numPr>
        <w:jc w:val="both"/>
        <w:rPr>
          <w:rFonts w:ascii="Times New Roman" w:cs="Times New Roman" w:hAnsi="Times New Roman" w:eastAsia="Times New Roman"/>
          <w:sz w:val="24"/>
          <w:szCs w:val="24"/>
        </w:rPr>
      </w:pPr>
      <w:r>
        <w:rPr>
          <w:rFonts w:ascii="Times New Roman" w:cs="Times New Roman" w:hAnsi="Times New Roman" w:eastAsia="Times New Roman"/>
          <w:sz w:val="24"/>
          <w:szCs w:val="24"/>
          <w:rtl w:val="0"/>
          <w:lang w:val="en-US"/>
        </w:rPr>
        <w:tab/>
        <w:t>AIF360 (AI Fairness 360):</w:t>
      </w:r>
    </w:p>
    <w:p>
      <w:pPr>
        <w:pStyle w:val="Body"/>
        <w:numPr>
          <w:ilvl w:val="1"/>
          <w:numId w:val="5"/>
        </w:numPr>
        <w:jc w:val="both"/>
        <w:rPr>
          <w:rFonts w:ascii="Times New Roman" w:hAnsi="Times New Roman"/>
          <w:sz w:val="24"/>
          <w:szCs w:val="24"/>
          <w:lang w:val="en-US"/>
        </w:rPr>
      </w:pPr>
      <w:r>
        <w:rPr>
          <w:rFonts w:ascii="Times New Roman" w:hAnsi="Times New Roman"/>
          <w:sz w:val="24"/>
          <w:szCs w:val="24"/>
          <w:rtl w:val="0"/>
          <w:lang w:val="en-US"/>
        </w:rPr>
        <w:t>Strengths: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AIF360 is focused on addressing bias and fairness concerns in machine learning models.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It provides a set of algorithms and metrics for assessing and mitigating bias in model predictions.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Offers support for various types of bias detection and fairness interventions.</w:t>
      </w:r>
    </w:p>
    <w:p>
      <w:pPr>
        <w:pStyle w:val="Body"/>
        <w:numPr>
          <w:ilvl w:val="1"/>
          <w:numId w:val="5"/>
        </w:numPr>
        <w:jc w:val="both"/>
        <w:rPr>
          <w:rFonts w:ascii="Times New Roman" w:hAnsi="Times New Roman"/>
          <w:sz w:val="24"/>
          <w:szCs w:val="24"/>
          <w:lang w:val="fr-FR"/>
        </w:rPr>
      </w:pPr>
      <w:r>
        <w:rPr>
          <w:rFonts w:ascii="Times New Roman" w:hAnsi="Times New Roman"/>
          <w:sz w:val="24"/>
          <w:szCs w:val="24"/>
          <w:rtl w:val="0"/>
          <w:lang w:val="fr-FR"/>
        </w:rPr>
        <w:t>Limitations: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Specific to bias and fairness testing, so it may need to be complemented with other tools for a holistic testing approach.</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May require domain expertise to interpret and act upon fairness metrics.</w:t>
      </w:r>
    </w:p>
    <w:p>
      <w:pPr>
        <w:pStyle w:val="Body"/>
        <w:numPr>
          <w:ilvl w:val="1"/>
          <w:numId w:val="5"/>
        </w:numPr>
        <w:jc w:val="both"/>
        <w:rPr>
          <w:rFonts w:ascii="Times New Roman" w:hAnsi="Times New Roman"/>
          <w:sz w:val="24"/>
          <w:szCs w:val="24"/>
          <w:lang w:val="it-IT"/>
        </w:rPr>
      </w:pPr>
      <w:r>
        <w:rPr>
          <w:rFonts w:ascii="Times New Roman" w:hAnsi="Times New Roman"/>
          <w:sz w:val="24"/>
          <w:szCs w:val="24"/>
          <w:rtl w:val="0"/>
          <w:lang w:val="it-IT"/>
        </w:rPr>
        <w:t>Applicability:</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Essential for organizations committed to ensuring fairness and mitigating bias in their machine learning models.</w:t>
      </w:r>
    </w:p>
    <w:p>
      <w:pPr>
        <w:pStyle w:val="Body"/>
        <w:numPr>
          <w:ilvl w:val="2"/>
          <w:numId w:val="5"/>
        </w:numPr>
        <w:jc w:val="both"/>
        <w:rPr>
          <w:rFonts w:ascii="Times New Roman" w:hAnsi="Times New Roman"/>
          <w:sz w:val="24"/>
          <w:szCs w:val="24"/>
          <w:lang w:val="en-US"/>
        </w:rPr>
      </w:pPr>
      <w:r>
        <w:rPr>
          <w:rFonts w:ascii="Times New Roman" w:hAnsi="Times New Roman"/>
          <w:sz w:val="24"/>
          <w:szCs w:val="24"/>
          <w:rtl w:val="0"/>
          <w:lang w:val="en-US"/>
        </w:rPr>
        <w:t>Best used in conjunction with broader testing frameworks for comprehensive coverage.</w:t>
      </w:r>
    </w:p>
    <w:p>
      <w:pPr>
        <w:pStyle w:val="Body"/>
        <w:jc w:val="both"/>
        <w:rPr>
          <w:rFonts w:ascii="Times New Roman" w:cs="Times New Roman" w:hAnsi="Times New Roman" w:eastAsia="Times New Roman"/>
          <w:sz w:val="24"/>
          <w:szCs w:val="24"/>
        </w:rPr>
      </w:pPr>
      <w:r>
        <w:rPr>
          <w:rFonts w:ascii="Times New Roman" w:hAnsi="Times New Roman"/>
          <w:sz w:val="24"/>
          <w:szCs w:val="24"/>
          <w:rtl w:val="0"/>
          <w:lang w:val="en-US"/>
        </w:rPr>
        <w:t>When choosing a framework or tool, it's essential to consider the specific needs and priorities of your machine learning testing process. Depending on your organization's workflow, data sources, and objectives, different tools may be more suitable. Combining multiple tools for different aspects of testing can also provide a more comprehensive approach to ensuring the quality and reliability of machine learning systems</w:t>
      </w:r>
      <w:r>
        <w:rPr>
          <w:rFonts w:ascii="Times New Roman" w:hAnsi="Times New Roman"/>
          <w:sz w:val="24"/>
          <w:szCs w:val="24"/>
          <w:rtl w:val="0"/>
          <w:lang w:val="en-US"/>
        </w:rPr>
        <w:t xml:space="preserve"> [15]</w:t>
      </w:r>
      <w:r>
        <w:rPr>
          <w:rFonts w:ascii="Times New Roman" w:hAnsi="Times New Roman"/>
          <w:sz w:val="24"/>
          <w:szCs w:val="24"/>
          <w:rtl w:val="0"/>
        </w:rPr>
        <w:t>.</w:t>
      </w:r>
    </w:p>
    <w:p>
      <w:pPr>
        <w:pStyle w:val="Default"/>
        <w:bidi w:val="0"/>
        <w:spacing w:before="0" w:line="240" w:lineRule="auto"/>
        <w:ind w:left="0" w:right="0" w:firstLine="0"/>
        <w:jc w:val="left"/>
        <w:rPr>
          <w:rFonts w:ascii="Helvetica" w:cs="Helvetica" w:hAnsi="Helvetica" w:eastAsia="Helvetica"/>
          <w:sz w:val="32"/>
          <w:szCs w:val="32"/>
          <w:rtl w:val="0"/>
        </w:rPr>
      </w:pPr>
    </w:p>
    <w:p>
      <w:pPr>
        <w:pStyle w:val="Default"/>
        <w:bidi w:val="0"/>
        <w:spacing w:before="0" w:line="24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Conclusion</w:t>
      </w:r>
    </w:p>
    <w:p>
      <w:pPr>
        <w:pStyle w:val="Default"/>
        <w:bidi w:val="0"/>
        <w:spacing w:before="0" w:line="240" w:lineRule="auto"/>
        <w:ind w:left="0" w:right="0" w:firstLine="0"/>
        <w:jc w:val="both"/>
        <w:rPr>
          <w:rFonts w:ascii="Times New Roman" w:cs="Times New Roman" w:hAnsi="Times New Roman" w:eastAsia="Times New Roman"/>
          <w:outline w:val="0"/>
          <w:color w:val="0f0f0f"/>
          <w:rtl w:val="0"/>
          <w14:textFill>
            <w14:solidFill>
              <w14:srgbClr w14:val="0F0F0F"/>
            </w14:solidFill>
          </w14:textFill>
        </w:rPr>
      </w:pPr>
      <w:r>
        <w:rPr>
          <w:rFonts w:ascii="Times New Roman" w:hAnsi="Times New Roman"/>
          <w:outline w:val="0"/>
          <w:color w:val="0f0f0f"/>
          <w:rtl w:val="0"/>
          <w:lang w:val="en-US"/>
          <w14:textFill>
            <w14:solidFill>
              <w14:srgbClr w14:val="0F0F0F"/>
            </w14:solidFill>
          </w14:textFill>
        </w:rPr>
        <w:t>In conclusion, th</w:t>
      </w:r>
      <w:r>
        <w:rPr>
          <w:rFonts w:ascii="Times New Roman" w:hAnsi="Times New Roman"/>
          <w:outline w:val="0"/>
          <w:color w:val="0f0f0f"/>
          <w:rtl w:val="0"/>
          <w:lang w:val="en-US"/>
          <w14:textFill>
            <w14:solidFill>
              <w14:srgbClr w14:val="0F0F0F"/>
            </w14:solidFill>
          </w14:textFill>
        </w:rPr>
        <w:t>is</w:t>
      </w:r>
      <w:r>
        <w:rPr>
          <w:rFonts w:ascii="Times New Roman" w:hAnsi="Times New Roman"/>
          <w:outline w:val="0"/>
          <w:color w:val="0f0f0f"/>
          <w:rtl w:val="0"/>
          <w:lang w:val="en-US"/>
          <w14:textFill>
            <w14:solidFill>
              <w14:srgbClr w14:val="0F0F0F"/>
            </w14:solidFill>
          </w14:textFill>
        </w:rPr>
        <w:t xml:space="preserve"> paper on automated testing in machine learning provides a comprehensive overview of the challenges and strategies associated with ensuring the reliability and robustness of ML systems. It highlights the significance of interpretability, data quality, and adaptation to evolving data distributions. The discussed frameworks and tools, such as TensorFlow Extended (TFX), PyCaret, MLflow, Great Expectations, and AIF360, each bring unique strengths to the automated testing landscape. As the field of machine learning continues to advance, incorporating these insights and tools into testing practices will be essential for building trustworthy and high-performing ML applications. This paper serves as a valuable resource for practitioners navigating the complexities of automated testing in the context of machine learning.</w:t>
      </w:r>
    </w:p>
    <w:p>
      <w:pPr>
        <w:pStyle w:val="Default"/>
        <w:bidi w:val="0"/>
        <w:spacing w:before="0" w:line="240" w:lineRule="auto"/>
        <w:ind w:left="0" w:right="0" w:firstLine="0"/>
        <w:jc w:val="left"/>
        <w:rPr>
          <w:rFonts w:ascii="Helvetica" w:cs="Helvetica" w:hAnsi="Helvetica" w:eastAsia="Helvetica"/>
          <w:outline w:val="0"/>
          <w:color w:val="0f0f0f"/>
          <w:sz w:val="32"/>
          <w:szCs w:val="32"/>
          <w:rtl w:val="0"/>
          <w14:textFill>
            <w14:solidFill>
              <w14:srgbClr w14:val="0F0F0F"/>
            </w14:solidFill>
          </w14:textFill>
        </w:rPr>
      </w:pPr>
    </w:p>
    <w:p>
      <w:pPr>
        <w:pStyle w:val="Default"/>
        <w:bidi w:val="0"/>
        <w:spacing w:before="0" w:line="240" w:lineRule="auto"/>
        <w:ind w:left="0" w:right="0" w:firstLine="0"/>
        <w:jc w:val="left"/>
        <w:rPr>
          <w:rFonts w:ascii="Times New Roman" w:cs="Times New Roman" w:hAnsi="Times New Roman" w:eastAsia="Times New Roman"/>
          <w:b w:val="1"/>
          <w:bCs w:val="1"/>
          <w:rtl w:val="0"/>
        </w:rPr>
      </w:pPr>
      <w:r>
        <w:rPr>
          <w:rFonts w:ascii="Times New Roman" w:hAnsi="Times New Roman"/>
          <w:b w:val="1"/>
          <w:bCs w:val="1"/>
          <w:rtl w:val="0"/>
          <w:lang w:val="en-US"/>
        </w:rPr>
        <w:t>References</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[1] </w:t>
      </w:r>
      <w:r>
        <w:rPr>
          <w:rFonts w:ascii="Times New Roman" w:hAnsi="Times New Roman"/>
          <w:sz w:val="20"/>
          <w:szCs w:val="20"/>
          <w:rtl w:val="0"/>
          <w:lang w:val="en-US"/>
        </w:rPr>
        <w:t>Wu, Q., Lyu, M. R., &amp; Yap, R. K. C. (2009). Testing and validating machine learning classifiers by metamorphic testing. IEEE Transactions on Software Engineering, 35(4), 590-603.</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[2] </w:t>
      </w:r>
      <w:r>
        <w:rPr>
          <w:rFonts w:ascii="Times New Roman" w:hAnsi="Times New Roman"/>
          <w:sz w:val="20"/>
          <w:szCs w:val="20"/>
          <w:rtl w:val="0"/>
          <w:lang w:val="en-US"/>
        </w:rPr>
        <w:t>Briand, L. C., Labiche, Y., &amp; Saake, G. (2016). Testing autonomous systems. Empirical Software Engineering, 21(3), 1137-1183.</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[3] </w:t>
      </w:r>
      <w:r>
        <w:rPr>
          <w:rFonts w:ascii="Times New Roman" w:hAnsi="Times New Roman"/>
          <w:sz w:val="20"/>
          <w:szCs w:val="20"/>
          <w:rtl w:val="0"/>
          <w:lang w:val="en-US"/>
        </w:rPr>
        <w:t>Sen, K., Santolucito, M., Raychev, V., &amp; Vechev, M. (2016). Testing machine learning systems with probabilistic guarantees. In Proceedings of the 38th International Conference on Software Engineering (ICSE) (pp. 112-123).</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[4] </w:t>
      </w:r>
      <w:r>
        <w:rPr>
          <w:rFonts w:ascii="Times New Roman" w:hAnsi="Times New Roman"/>
          <w:sz w:val="20"/>
          <w:szCs w:val="20"/>
          <w:rtl w:val="0"/>
          <w:lang w:val="en-US"/>
        </w:rPr>
        <w:t>Xie, T., Zhang, F., Tillmann, N., de Halleux, J., &amp; Schulte, W. (2013). Toward systematic testing of machine learning systems: A case study on neural network-driven cars. In Proceedings of the 35th International Conference on Software Engineering (ICSE) (pp. 402-411).</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[5] </w:t>
      </w:r>
      <w:r>
        <w:rPr>
          <w:rFonts w:ascii="Times New Roman" w:hAnsi="Times New Roman"/>
          <w:sz w:val="20"/>
          <w:szCs w:val="20"/>
          <w:rtl w:val="0"/>
          <w:lang w:val="en-US"/>
        </w:rPr>
        <w:t>Kharb, L., &amp; Singh, P. (2021). Role of machine learning in modern education and teaching. In Impact of</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AI Technologies on Teaching, Learning, and Research in Higher Education (pp. 99-123). IGI Global.</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[6]</w:t>
      </w:r>
      <w:r>
        <w:rPr>
          <w:rFonts w:ascii="Times New Roman" w:hAnsi="Times New Roman"/>
          <w:sz w:val="20"/>
          <w:szCs w:val="20"/>
          <w:rtl w:val="0"/>
          <w:lang w:val="en-US"/>
        </w:rPr>
        <w:t>Kharb, L., &amp; Singh, R. (2008). Assessment of component criticality with proposed metrics. INDIACom-</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2008: Computing for Nation Development, by AICTE, IETE, and CSI, 453-455.</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[7]</w:t>
      </w:r>
      <w:r>
        <w:rPr>
          <w:rFonts w:ascii="Times New Roman" w:hAnsi="Times New Roman"/>
          <w:sz w:val="20"/>
          <w:szCs w:val="20"/>
          <w:rtl w:val="0"/>
          <w:lang w:val="en-US"/>
        </w:rPr>
        <w:t>Sonowal, G., Sharma, A., &amp; Kharb, L. (2021). Spear-Phishing Emails Verification Method based on</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Verifiable Secret Sharing Scheme. Journal of Information Assurance &amp; Security, 16(3).</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pt-PT"/>
        </w:rPr>
        <w:t>[</w:t>
      </w:r>
      <w:r>
        <w:rPr>
          <w:rFonts w:ascii="Times New Roman" w:hAnsi="Times New Roman"/>
          <w:sz w:val="20"/>
          <w:szCs w:val="20"/>
          <w:rtl w:val="0"/>
          <w:lang w:val="en-US"/>
        </w:rPr>
        <w:t>8</w:t>
      </w:r>
      <w:r>
        <w:rPr>
          <w:rFonts w:ascii="Times New Roman" w:hAnsi="Times New Roman"/>
          <w:sz w:val="20"/>
          <w:szCs w:val="20"/>
          <w:rtl w:val="0"/>
          <w:lang w:val="en-US"/>
        </w:rPr>
        <w:t>] Kharb, L. (2019). Implementing IoT and Data Analytics To Overcome" Vehicles Danger. International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Journal of Innovative Technology and Exploring Engineering, 8(11).</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pt-PT"/>
        </w:rPr>
        <w:t>[</w:t>
      </w:r>
      <w:r>
        <w:rPr>
          <w:rFonts w:ascii="Times New Roman" w:hAnsi="Times New Roman"/>
          <w:sz w:val="20"/>
          <w:szCs w:val="20"/>
          <w:rtl w:val="0"/>
          <w:lang w:val="en-US"/>
        </w:rPr>
        <w:t>9</w:t>
      </w:r>
      <w:r>
        <w:rPr>
          <w:rFonts w:ascii="Times New Roman" w:hAnsi="Times New Roman"/>
          <w:sz w:val="20"/>
          <w:szCs w:val="20"/>
          <w:rtl w:val="0"/>
          <w:lang w:val="en-US"/>
        </w:rPr>
        <w:t>] Kharb, L. (2015). IBM Blue mix: Future development with open cloud architecture. JIMS8I-International</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Journal of Information Communication and Computing Technology, 3(2), 165-168.</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pt-PT"/>
        </w:rPr>
        <w:t>[1</w:t>
      </w:r>
      <w:r>
        <w:rPr>
          <w:rFonts w:ascii="Times New Roman" w:hAnsi="Times New Roman"/>
          <w:sz w:val="20"/>
          <w:szCs w:val="20"/>
          <w:rtl w:val="0"/>
          <w:lang w:val="en-US"/>
        </w:rPr>
        <w:t>0]</w:t>
      </w:r>
      <w:r>
        <w:rPr>
          <w:rFonts w:ascii="Times New Roman" w:hAnsi="Times New Roman"/>
          <w:sz w:val="20"/>
          <w:szCs w:val="20"/>
          <w:rtl w:val="0"/>
          <w:lang w:val="en-US"/>
        </w:rPr>
        <w:t xml:space="preserve"> Kharb, L., &amp; Kaur, S. Embedding Intelligence through Cognitive Services. International Journal for</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Research in Applied Science &amp; Engineering Technology (IJRASET), ISSN, 2321-9653.</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[11]</w:t>
      </w:r>
      <w:r>
        <w:rPr>
          <w:rFonts w:ascii="Times New Roman" w:hAnsi="Times New Roman"/>
          <w:sz w:val="20"/>
          <w:szCs w:val="20"/>
          <w:rtl w:val="0"/>
          <w:lang w:val="en-US"/>
        </w:rPr>
        <w:t>Menzies, T., Romano, D., Maalej, W., Keung, J., Zimmermann, T., &amp; Minku, L. L. (2016). Assuring the machine learning lifecycle: Desiderata, methods, and challenges. In Proceedings of the 38th International Conference on Software Engineering (ICSE) (pp. 3-13).</w:t>
      </w:r>
    </w:p>
    <w:p>
      <w:pPr>
        <w:pStyle w:val="Default"/>
        <w:bidi w:val="0"/>
        <w:spacing w:before="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[12] </w:t>
      </w:r>
      <w:r>
        <w:rPr>
          <w:rFonts w:ascii="Times New Roman" w:hAnsi="Times New Roman"/>
          <w:sz w:val="20"/>
          <w:szCs w:val="20"/>
          <w:rtl w:val="0"/>
          <w:lang w:val="en-US"/>
        </w:rPr>
        <w:t xml:space="preserve">Nakajima, S. (2014). Towards testing autonomous systems.Kharb, L. (2017). Exploration of social networks with visualization tools. American Journal of Engineering Research (AJER), 6(3), 90-93. </w:t>
      </w:r>
    </w:p>
    <w:p>
      <w:pPr>
        <w:pStyle w:val="Default"/>
        <w:bidi w:val="0"/>
        <w:spacing w:before="0" w:after="24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[13] </w:t>
      </w:r>
      <w:r>
        <w:rPr>
          <w:rFonts w:ascii="Times New Roman" w:hAnsi="Times New Roman"/>
          <w:sz w:val="20"/>
          <w:szCs w:val="20"/>
          <w:rtl w:val="0"/>
          <w:lang w:val="en-US"/>
        </w:rPr>
        <w:t xml:space="preserve">Latika, M. (2011). Software component complexity measurement through proposed integration metrics. Journal of Global Research in Computer Science, 2(6), 13-15. </w:t>
      </w:r>
    </w:p>
    <w:p>
      <w:pPr>
        <w:pStyle w:val="Default"/>
        <w:bidi w:val="0"/>
        <w:spacing w:before="0" w:after="240" w:line="240" w:lineRule="auto"/>
        <w:ind w:left="0" w:right="0" w:firstLine="0"/>
        <w:jc w:val="both"/>
        <w:rPr>
          <w:rFonts w:ascii="Times New Roman" w:cs="Times New Roman" w:hAnsi="Times New Roman" w:eastAsia="Times New Roman"/>
          <w:sz w:val="20"/>
          <w:szCs w:val="20"/>
          <w:rtl w:val="0"/>
        </w:rPr>
      </w:pPr>
    </w:p>
    <w:p>
      <w:pPr>
        <w:pStyle w:val="Default"/>
        <w:bidi w:val="0"/>
        <w:spacing w:before="0" w:after="240" w:line="240" w:lineRule="auto"/>
        <w:ind w:left="0" w:right="0" w:firstLine="0"/>
        <w:jc w:val="both"/>
        <w:rPr>
          <w:rFonts w:ascii="Times New Roman" w:cs="Times New Roman" w:hAnsi="Times New Roman" w:eastAsia="Times New Roman"/>
          <w:sz w:val="20"/>
          <w:szCs w:val="20"/>
          <w:rtl w:val="0"/>
        </w:rPr>
      </w:pPr>
      <w:r>
        <w:rPr>
          <w:rFonts w:ascii="Times New Roman" w:hAnsi="Times New Roman"/>
          <w:sz w:val="20"/>
          <w:szCs w:val="20"/>
          <w:rtl w:val="0"/>
          <w:lang w:val="en-US"/>
        </w:rPr>
        <w:t xml:space="preserve">[14] </w:t>
      </w:r>
      <w:r>
        <w:rPr>
          <w:rFonts w:ascii="Times New Roman" w:hAnsi="Times New Roman"/>
          <w:sz w:val="20"/>
          <w:szCs w:val="20"/>
          <w:rtl w:val="0"/>
          <w:lang w:val="en-US"/>
        </w:rPr>
        <w:t xml:space="preserve">Singh, R., Singh, P., Chahal, D., &amp; Kharb, L. (2021). </w:t>
      </w:r>
      <w:r>
        <w:rPr>
          <w:rFonts w:ascii="Times New Roman" w:hAnsi="Times New Roman" w:hint="default"/>
          <w:sz w:val="20"/>
          <w:szCs w:val="20"/>
          <w:rtl w:val="1"/>
          <w:lang w:val="ar-SA" w:bidi="ar-SA"/>
        </w:rPr>
        <w:t>“</w:t>
      </w:r>
      <w:r>
        <w:rPr>
          <w:rFonts w:ascii="Times New Roman" w:hAnsi="Times New Roman"/>
          <w:sz w:val="20"/>
          <w:szCs w:val="20"/>
          <w:rtl w:val="0"/>
          <w:lang w:val="nl-NL"/>
        </w:rPr>
        <w:t>VISIO</w:t>
      </w:r>
      <w:r>
        <w:rPr>
          <w:rFonts w:ascii="Times New Roman" w:hAnsi="Times New Roman" w:hint="default"/>
          <w:sz w:val="20"/>
          <w:szCs w:val="20"/>
          <w:rtl w:val="0"/>
        </w:rPr>
        <w:t>”</w:t>
      </w:r>
      <w:r>
        <w:rPr>
          <w:rFonts w:ascii="Times New Roman" w:hAnsi="Times New Roman"/>
          <w:sz w:val="20"/>
          <w:szCs w:val="20"/>
          <w:rtl w:val="0"/>
          <w:lang w:val="en-US"/>
        </w:rPr>
        <w:t xml:space="preserve">: An IoT Device for Assistance of Visually </w:t>
      </w:r>
      <w:r>
        <w:rPr>
          <w:rFonts w:ascii="Times New Roman" w:hAnsi="Times New Roman"/>
          <w:sz w:val="20"/>
          <w:szCs w:val="20"/>
          <w:rtl w:val="0"/>
          <w:lang w:val="en-US"/>
        </w:rPr>
        <w:t xml:space="preserve"> </w:t>
      </w:r>
      <w:r>
        <w:rPr>
          <w:rFonts w:ascii="Times New Roman" w:hAnsi="Times New Roman"/>
          <w:sz w:val="20"/>
          <w:szCs w:val="20"/>
          <w:rtl w:val="0"/>
          <w:lang w:val="en-US"/>
        </w:rPr>
        <w:t>Challenged. In Advances in Electromechanical Technologies: Select Proceedings of TEMT 2019 (pp. 949-964). Springer Singapore. In International Symposium on Leveraging Applications of Formal Methods, Verification and Validation (pp. 22-28</w:t>
      </w:r>
      <w:r>
        <w:rPr>
          <w:rFonts w:ascii="Times New Roman" w:hAnsi="Times New Roman"/>
          <w:sz w:val="20"/>
          <w:szCs w:val="20"/>
          <w:rtl w:val="0"/>
          <w:lang w:val="en-US"/>
        </w:rPr>
        <w:t>.</w:t>
      </w:r>
    </w:p>
    <w:p>
      <w:pPr>
        <w:pStyle w:val="Default"/>
        <w:bidi w:val="0"/>
        <w:spacing w:before="0" w:after="240" w:line="240" w:lineRule="auto"/>
        <w:ind w:left="0" w:right="0" w:firstLine="0"/>
        <w:jc w:val="both"/>
        <w:rPr>
          <w:rtl w:val="0"/>
        </w:rPr>
      </w:pPr>
      <w:r>
        <w:rPr>
          <w:rFonts w:ascii="Times New Roman" w:hAnsi="Times New Roman"/>
          <w:sz w:val="20"/>
          <w:szCs w:val="20"/>
          <w:rtl w:val="0"/>
          <w:lang w:val="en-US"/>
        </w:rPr>
        <w:t xml:space="preserve">[15] </w:t>
      </w:r>
      <w:r>
        <w:rPr>
          <w:rFonts w:ascii="Times New Roman" w:hAnsi="Times New Roman"/>
          <w:sz w:val="20"/>
          <w:szCs w:val="20"/>
          <w:rtl w:val="0"/>
          <w:lang w:val="en-US"/>
        </w:rPr>
        <w:t>Malkomes, G., Deb, D., Iyer, A., Badri, V., Liang, B., et al. (2020). Machine learning at Facebook: Understanding inference at the edge. arXiv preprint arXiv:2007.08316.</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NewRomanPS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96" w:hanging="196"/>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3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1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9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7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5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36" w:hanging="196"/>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ind w:left="7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2">
      <w:lvl w:ilvl="2">
        <w:start w:val="1"/>
        <w:numFmt w:val="bullet"/>
        <w:suff w:val="tab"/>
        <w:lvlText w:val="•"/>
        <w:lvlJc w:val="left"/>
        <w:pPr>
          <w:ind w:left="238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3">
      <w:lvl w:ilvl="3">
        <w:start w:val="1"/>
        <w:numFmt w:val="bullet"/>
        <w:suff w:val="tab"/>
        <w:lvlText w:val="•"/>
        <w:lvlJc w:val="left"/>
        <w:pPr>
          <w:ind w:left="33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4">
      <w:lvl w:ilvl="4">
        <w:start w:val="1"/>
        <w:numFmt w:val="bullet"/>
        <w:suff w:val="tab"/>
        <w:lvlText w:val="•"/>
        <w:lvlJc w:val="left"/>
        <w:pPr>
          <w:ind w:left="426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5">
      <w:lvl w:ilvl="5">
        <w:start w:val="1"/>
        <w:numFmt w:val="bullet"/>
        <w:suff w:val="tab"/>
        <w:lvlText w:val="•"/>
        <w:lvlJc w:val="left"/>
        <w:pPr>
          <w:ind w:left="520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6">
      <w:lvl w:ilvl="6">
        <w:start w:val="1"/>
        <w:numFmt w:val="bullet"/>
        <w:suff w:val="tab"/>
        <w:lvlText w:val="•"/>
        <w:lvlJc w:val="left"/>
        <w:pPr>
          <w:ind w:left="614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7">
      <w:lvl w:ilvl="7">
        <w:start w:val="1"/>
        <w:numFmt w:val="bullet"/>
        <w:suff w:val="tab"/>
        <w:lvlText w:val="•"/>
        <w:lvlJc w:val="left"/>
        <w:pPr>
          <w:ind w:left="708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lvlOverride w:ilvl="8">
      <w:lvl w:ilvl="8">
        <w:start w:val="1"/>
        <w:numFmt w:val="bullet"/>
        <w:suff w:val="tab"/>
        <w:lvlText w:val="•"/>
        <w:lvlJc w:val="left"/>
        <w:pPr>
          <w:ind w:left="8020" w:hanging="500"/>
        </w:pPr>
        <w:rPr>
          <w:rFonts w:ascii="TimesNewRomanPSMT" w:cs="TimesNewRomanPSMT" w:hAnsi="TimesNewRomanPSMT" w:eastAsia="TimesNewRomanPSMT"/>
          <w:b w:val="0"/>
          <w:bCs w:val="0"/>
          <w:i w:val="0"/>
          <w:iCs w:val="0"/>
          <w:caps w:val="0"/>
          <w:smallCaps w:val="0"/>
          <w:strike w:val="0"/>
          <w:dstrike w:val="0"/>
          <w:outline w:val="0"/>
          <w:emboss w:val="0"/>
          <w:imprint w:val="0"/>
          <w:color w:val="111827"/>
          <w:spacing w:val="0"/>
          <w:w w:val="100"/>
          <w:kern w:val="0"/>
          <w:position w:val="-2"/>
          <w:highlight w:val="none"/>
          <w:vertAlign w:val="baseline"/>
        </w:rPr>
      </w:lvl>
    </w:lvlOverride>
  </w:num>
  <w:num w:numId="4">
    <w:abstractNumId w:val="0"/>
    <w:lvlOverride w:ilvl="0">
      <w:lvl w:ilvl="0">
        <w:start w:val="1"/>
        <w:numFmt w:val="bullet"/>
        <w:suff w:val="tab"/>
        <w:lvlText w:val="•"/>
        <w:lvlJc w:val="left"/>
        <w:pPr>
          <w:ind w:left="720" w:hanging="500"/>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440" w:hanging="500"/>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2380" w:hanging="500"/>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319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413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507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601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695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789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num>
  <w:num w:numId="5">
    <w:abstractNumId w:val="0"/>
    <w:lvlOverride w:ilvl="0">
      <w:lvl w:ilvl="0">
        <w:start w:val="1"/>
        <w:numFmt w:val="bullet"/>
        <w:suff w:val="tab"/>
        <w:lvlText w:val="•"/>
        <w:lvlJc w:val="left"/>
        <w:pPr>
          <w:ind w:left="564" w:hanging="344"/>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284" w:hanging="344"/>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2004" w:hanging="344"/>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3142"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4248"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535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6462"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7568"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8675" w:hanging="375"/>
        </w:pPr>
        <w:rPr>
          <w:rFonts w:ascii="TimesNewRomanPSMT" w:cs="TimesNewRomanPSMT" w:hAnsi="TimesNewRomanPSMT" w:eastAsia="TimesNewRomanPSMT"/>
          <w:b w:val="0"/>
          <w:bCs w:val="0"/>
          <w:i w:val="0"/>
          <w:iCs w:val="0"/>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numbering" w:styleId="Bullet">
    <w:name w:val="Bullet"/>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