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5C776" w14:textId="20344ADC" w:rsidR="00766292" w:rsidRPr="001E51F3" w:rsidRDefault="00766292" w:rsidP="00766292">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STUDY ON </w:t>
      </w:r>
      <w:r>
        <w:rPr>
          <w:rFonts w:ascii="Times New Roman" w:hAnsi="Times New Roman" w:cs="Times New Roman"/>
          <w:b/>
          <w:bCs/>
          <w:color w:val="000000" w:themeColor="text1"/>
          <w:sz w:val="28"/>
          <w:szCs w:val="28"/>
        </w:rPr>
        <w:t>CUSTOMER PERCEPTION AT MEHENDRA TRACTORS</w:t>
      </w:r>
    </w:p>
    <w:p w14:paraId="6B01A866" w14:textId="2A19BC21" w:rsidR="00766292" w:rsidRPr="006E7C58" w:rsidRDefault="00766292" w:rsidP="00766292">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BHARATH R</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MATHISURYA S</w:t>
      </w:r>
      <w:r>
        <w:rPr>
          <w:rFonts w:ascii="Times New Roman" w:hAnsi="Times New Roman" w:cs="Times New Roman"/>
          <w:b/>
          <w:bCs/>
          <w:color w:val="000000" w:themeColor="text1"/>
          <w:sz w:val="24"/>
          <w:szCs w:val="24"/>
          <w:vertAlign w:val="superscript"/>
        </w:rPr>
        <w:t>2</w:t>
      </w:r>
    </w:p>
    <w:p w14:paraId="39A62EAE" w14:textId="77777777" w:rsidR="00766292" w:rsidRDefault="00766292" w:rsidP="0076629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Pr="006E7C58">
        <w:rPr>
          <w:rFonts w:ascii="Times New Roman" w:hAnsi="Times New Roman" w:cs="Times New Roman"/>
          <w:color w:val="000000" w:themeColor="text1"/>
        </w:rPr>
        <w:t>Assistant</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 xml:space="preserve">professor, Department of MBA, Paavai Engineering College Anna University, </w:t>
      </w:r>
    </w:p>
    <w:p w14:paraId="37598E5F" w14:textId="77777777" w:rsidR="00766292" w:rsidRDefault="00766292" w:rsidP="0076629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Namakkal, Tamil Nadu, India</w:t>
      </w:r>
    </w:p>
    <w:p w14:paraId="01B79F18" w14:textId="77777777" w:rsidR="00766292" w:rsidRPr="00446CB1" w:rsidRDefault="00766292" w:rsidP="00766292">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PG Student, </w:t>
      </w:r>
      <w:r w:rsidRPr="00446CB1">
        <w:rPr>
          <w:rFonts w:ascii="Times New Roman" w:hAnsi="Times New Roman" w:cs="Times New Roman"/>
          <w:color w:val="000000" w:themeColor="text1"/>
        </w:rPr>
        <w:t xml:space="preserve">Department of MBA, Paavai Engineering College Anna University, </w:t>
      </w:r>
    </w:p>
    <w:p w14:paraId="7C5F0141" w14:textId="77777777" w:rsidR="00766292" w:rsidRPr="00446CB1" w:rsidRDefault="00766292" w:rsidP="00766292">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446CB1">
        <w:rPr>
          <w:rFonts w:ascii="Times New Roman" w:hAnsi="Times New Roman" w:cs="Times New Roman"/>
          <w:color w:val="000000" w:themeColor="text1"/>
        </w:rPr>
        <w:t>Namakkal, Tamil Nadu, India</w:t>
      </w:r>
    </w:p>
    <w:p w14:paraId="6040E5D4" w14:textId="680CC553" w:rsidR="00085E42" w:rsidRPr="00085E42" w:rsidRDefault="00085E42" w:rsidP="00085E42">
      <w:pPr>
        <w:rPr>
          <w:rFonts w:ascii="Times New Roman" w:hAnsi="Times New Roman" w:cs="Times New Roman"/>
          <w:sz w:val="24"/>
          <w:szCs w:val="24"/>
        </w:rPr>
      </w:pPr>
      <w:r w:rsidRPr="004015E1">
        <w:rPr>
          <w:rFonts w:ascii="Times New Roman" w:hAnsi="Times New Roman" w:cs="Times New Roman"/>
          <w:b/>
          <w:bCs/>
          <w:sz w:val="28"/>
          <w:szCs w:val="28"/>
        </w:rPr>
        <w:t>ABSTRACT</w:t>
      </w:r>
      <w:r w:rsidRPr="00085E42">
        <w:rPr>
          <w:rFonts w:ascii="Times New Roman" w:hAnsi="Times New Roman" w:cs="Times New Roman"/>
          <w:sz w:val="28"/>
          <w:szCs w:val="28"/>
        </w:rPr>
        <w:t>:</w:t>
      </w:r>
      <w:r w:rsidRPr="00085E42">
        <w:rPr>
          <w:rFonts w:ascii="Times New Roman" w:hAnsi="Times New Roman" w:cs="Times New Roman"/>
        </w:rPr>
        <w:t xml:space="preserve"> </w:t>
      </w:r>
      <w:r w:rsidRPr="00085E42">
        <w:rPr>
          <w:rFonts w:ascii="Times New Roman" w:hAnsi="Times New Roman" w:cs="Times New Roman"/>
          <w:sz w:val="24"/>
          <w:szCs w:val="24"/>
        </w:rPr>
        <w:t>This is discussing understanding about the how customer view a certain product based on their own</w:t>
      </w:r>
      <w:r>
        <w:rPr>
          <w:rFonts w:ascii="Times New Roman" w:hAnsi="Times New Roman" w:cs="Times New Roman"/>
          <w:sz w:val="24"/>
          <w:szCs w:val="24"/>
        </w:rPr>
        <w:t xml:space="preserve"> </w:t>
      </w:r>
      <w:r w:rsidRPr="00085E42">
        <w:rPr>
          <w:rFonts w:ascii="Times New Roman" w:hAnsi="Times New Roman" w:cs="Times New Roman"/>
          <w:sz w:val="24"/>
          <w:szCs w:val="24"/>
        </w:rPr>
        <w:t>conclusion. These conclusions are derived from a number of factors, such a price and overall experience. This paper has</w:t>
      </w:r>
      <w:r>
        <w:rPr>
          <w:rFonts w:ascii="Times New Roman" w:hAnsi="Times New Roman" w:cs="Times New Roman"/>
          <w:sz w:val="24"/>
          <w:szCs w:val="24"/>
        </w:rPr>
        <w:t xml:space="preserve"> </w:t>
      </w:r>
      <w:r w:rsidRPr="00085E42">
        <w:rPr>
          <w:rFonts w:ascii="Times New Roman" w:hAnsi="Times New Roman" w:cs="Times New Roman"/>
          <w:sz w:val="24"/>
          <w:szCs w:val="24"/>
        </w:rPr>
        <w:t>started with concept of customer perception and has demonstrated the modal factors affecting the customer perception.</w:t>
      </w:r>
    </w:p>
    <w:p w14:paraId="0C282A75" w14:textId="687391AE" w:rsidR="00085E42" w:rsidRPr="00085E42" w:rsidRDefault="00085E42" w:rsidP="00085E42">
      <w:pPr>
        <w:rPr>
          <w:rFonts w:ascii="Times New Roman" w:hAnsi="Times New Roman" w:cs="Times New Roman"/>
          <w:sz w:val="24"/>
          <w:szCs w:val="24"/>
        </w:rPr>
      </w:pPr>
      <w:r w:rsidRPr="00085E42">
        <w:rPr>
          <w:rFonts w:ascii="Times New Roman" w:hAnsi="Times New Roman" w:cs="Times New Roman"/>
          <w:sz w:val="24"/>
          <w:szCs w:val="24"/>
        </w:rPr>
        <w:t>The main objective of this paper is to critically appraise various customer perception modals and benefits. The success of</w:t>
      </w:r>
      <w:r>
        <w:rPr>
          <w:rFonts w:ascii="Times New Roman" w:hAnsi="Times New Roman" w:cs="Times New Roman"/>
          <w:sz w:val="24"/>
          <w:szCs w:val="24"/>
        </w:rPr>
        <w:t xml:space="preserve"> </w:t>
      </w:r>
      <w:r w:rsidRPr="00085E42">
        <w:rPr>
          <w:rFonts w:ascii="Times New Roman" w:hAnsi="Times New Roman" w:cs="Times New Roman"/>
          <w:sz w:val="24"/>
          <w:szCs w:val="24"/>
        </w:rPr>
        <w:t>a business depends upon its ability to attract and retain customers that are willing to purchase goods and services at prices</w:t>
      </w:r>
      <w:r>
        <w:rPr>
          <w:rFonts w:ascii="Times New Roman" w:hAnsi="Times New Roman" w:cs="Times New Roman"/>
          <w:sz w:val="24"/>
          <w:szCs w:val="24"/>
        </w:rPr>
        <w:t xml:space="preserve"> </w:t>
      </w:r>
      <w:r w:rsidRPr="00085E42">
        <w:rPr>
          <w:rFonts w:ascii="Times New Roman" w:hAnsi="Times New Roman" w:cs="Times New Roman"/>
          <w:sz w:val="24"/>
          <w:szCs w:val="24"/>
        </w:rPr>
        <w:t>that are profitable to the company. Consumer perception describes how customers and potential customers view a</w:t>
      </w:r>
      <w:r>
        <w:rPr>
          <w:rFonts w:ascii="Times New Roman" w:hAnsi="Times New Roman" w:cs="Times New Roman"/>
          <w:sz w:val="24"/>
          <w:szCs w:val="24"/>
        </w:rPr>
        <w:t xml:space="preserve"> </w:t>
      </w:r>
      <w:r w:rsidRPr="00085E42">
        <w:rPr>
          <w:rFonts w:ascii="Times New Roman" w:hAnsi="Times New Roman" w:cs="Times New Roman"/>
          <w:sz w:val="24"/>
          <w:szCs w:val="24"/>
        </w:rPr>
        <w:t>company and its products and services. Consumer perception is important to businesses since it can influence consumer</w:t>
      </w:r>
      <w:r>
        <w:rPr>
          <w:rFonts w:ascii="Times New Roman" w:hAnsi="Times New Roman" w:cs="Times New Roman"/>
          <w:sz w:val="24"/>
          <w:szCs w:val="24"/>
        </w:rPr>
        <w:t xml:space="preserve"> </w:t>
      </w:r>
      <w:r w:rsidRPr="00085E42">
        <w:rPr>
          <w:rFonts w:ascii="Times New Roman" w:hAnsi="Times New Roman" w:cs="Times New Roman"/>
          <w:sz w:val="24"/>
          <w:szCs w:val="24"/>
        </w:rPr>
        <w:t>behavior, which ultimately affects the profitability of a business. Many businesses spend large amounts of resources to</w:t>
      </w:r>
      <w:r>
        <w:rPr>
          <w:rFonts w:ascii="Times New Roman" w:hAnsi="Times New Roman" w:cs="Times New Roman"/>
          <w:sz w:val="24"/>
          <w:szCs w:val="24"/>
        </w:rPr>
        <w:t xml:space="preserve"> </w:t>
      </w:r>
      <w:r w:rsidRPr="00085E42">
        <w:rPr>
          <w:rFonts w:ascii="Times New Roman" w:hAnsi="Times New Roman" w:cs="Times New Roman"/>
          <w:sz w:val="24"/>
          <w:szCs w:val="24"/>
        </w:rPr>
        <w:t>influence consumer perceptions</w:t>
      </w:r>
    </w:p>
    <w:p w14:paraId="7B4DCA6E" w14:textId="77777777" w:rsidR="004015E1" w:rsidRDefault="00FD692D" w:rsidP="004015E1">
      <w:pPr>
        <w:pStyle w:val="Heading1"/>
        <w:spacing w:before="70" w:line="566" w:lineRule="auto"/>
        <w:ind w:right="555" w:hanging="2"/>
      </w:pPr>
      <w:r>
        <w:t>INTRODUCTION</w:t>
      </w:r>
    </w:p>
    <w:p w14:paraId="3CE940B7" w14:textId="6CB51E06" w:rsidR="00FD692D" w:rsidRDefault="00FD692D" w:rsidP="004015E1">
      <w:pPr>
        <w:pStyle w:val="Heading1"/>
        <w:spacing w:before="70" w:line="566" w:lineRule="auto"/>
        <w:ind w:right="555" w:hanging="2"/>
        <w:rPr>
          <w:b/>
          <w:sz w:val="27"/>
        </w:rPr>
      </w:pPr>
      <w:r>
        <w:rPr>
          <w:b/>
          <w:sz w:val="28"/>
        </w:rPr>
        <w:t>MEANING OF CUSTOMER PERCEPTION</w:t>
      </w:r>
    </w:p>
    <w:p w14:paraId="5B648040" w14:textId="77777777" w:rsidR="00FD692D" w:rsidRDefault="00FD692D" w:rsidP="00FD692D">
      <w:pPr>
        <w:pStyle w:val="BodyText"/>
        <w:spacing w:before="1" w:line="360" w:lineRule="auto"/>
        <w:ind w:left="567" w:right="570" w:firstLine="720"/>
        <w:jc w:val="both"/>
      </w:pPr>
      <w:r>
        <w:t>Customer perception is how customer feels about your product and brand. It’s an opinion that they have formed through every interaction had with your company both direct and indirect.</w:t>
      </w:r>
    </w:p>
    <w:p w14:paraId="3BD30C1D" w14:textId="6A5D26FB" w:rsidR="00FD692D" w:rsidRDefault="00FD692D" w:rsidP="004015E1">
      <w:pPr>
        <w:pStyle w:val="Heading1"/>
        <w:spacing w:before="216"/>
        <w:ind w:left="993"/>
        <w:rPr>
          <w:b/>
          <w:sz w:val="30"/>
        </w:rPr>
      </w:pPr>
      <w:r>
        <w:t>IMPORTANCE OF CUSTOMER PERCEPTION</w:t>
      </w:r>
    </w:p>
    <w:p w14:paraId="2A848AC7" w14:textId="77777777" w:rsidR="00FD692D" w:rsidRDefault="00FD692D" w:rsidP="00FD692D">
      <w:pPr>
        <w:pStyle w:val="BodyText"/>
        <w:spacing w:line="360" w:lineRule="auto"/>
        <w:ind w:left="572" w:right="580" w:firstLine="720"/>
        <w:jc w:val="both"/>
      </w:pPr>
      <w:r>
        <w:t xml:space="preserve">Make sure that a customer a from your place because she will take this emotion back to his friends and family and </w:t>
      </w:r>
      <w:proofErr w:type="gramStart"/>
      <w:r>
        <w:t>tell</w:t>
      </w:r>
      <w:proofErr w:type="gramEnd"/>
      <w:r>
        <w:t xml:space="preserve"> about this experience to one and all.</w:t>
      </w:r>
    </w:p>
    <w:p w14:paraId="1427290A" w14:textId="12AD6C83" w:rsidR="004015E1" w:rsidRDefault="004015E1" w:rsidP="004015E1">
      <w:pPr>
        <w:pStyle w:val="Heading1"/>
        <w:tabs>
          <w:tab w:val="left" w:pos="1045"/>
        </w:tabs>
        <w:spacing w:before="214"/>
        <w:ind w:left="1044"/>
        <w:rPr>
          <w:b/>
          <w:sz w:val="38"/>
        </w:rPr>
      </w:pPr>
      <w:r>
        <w:t>OBJECTIVES OF THE STUDY:</w:t>
      </w:r>
    </w:p>
    <w:p w14:paraId="3D5E132A" w14:textId="77777777" w:rsidR="004015E1" w:rsidRDefault="004015E1" w:rsidP="004015E1">
      <w:pPr>
        <w:pStyle w:val="BodyText"/>
        <w:spacing w:line="278" w:lineRule="auto"/>
        <w:ind w:left="619" w:right="825"/>
      </w:pPr>
      <w:r>
        <w:rPr>
          <w:spacing w:val="-1"/>
        </w:rPr>
        <w:t xml:space="preserve">The main objective </w:t>
      </w:r>
      <w:r>
        <w:t xml:space="preserve">of the study is </w:t>
      </w:r>
      <w:proofErr w:type="spellStart"/>
      <w:r>
        <w:t>obsure</w:t>
      </w:r>
      <w:proofErr w:type="spellEnd"/>
      <w:r>
        <w:t xml:space="preserve"> the customer perception in Mahindra tractor.</w:t>
      </w:r>
    </w:p>
    <w:p w14:paraId="5D120461" w14:textId="77777777" w:rsidR="004015E1" w:rsidRDefault="004015E1" w:rsidP="004015E1">
      <w:pPr>
        <w:pStyle w:val="BodyText"/>
        <w:spacing w:before="5"/>
        <w:rPr>
          <w:sz w:val="33"/>
        </w:rPr>
      </w:pPr>
    </w:p>
    <w:p w14:paraId="173EDA14" w14:textId="77777777" w:rsidR="004015E1" w:rsidRDefault="004015E1" w:rsidP="004015E1">
      <w:pPr>
        <w:pStyle w:val="ListParagraph"/>
        <w:widowControl w:val="0"/>
        <w:numPr>
          <w:ilvl w:val="0"/>
          <w:numId w:val="27"/>
        </w:numPr>
        <w:autoSpaceDE w:val="0"/>
        <w:autoSpaceDN w:val="0"/>
        <w:spacing w:after="0" w:line="240" w:lineRule="auto"/>
        <w:ind w:right="507"/>
        <w:contextualSpacing w:val="0"/>
        <w:rPr>
          <w:sz w:val="24"/>
        </w:rPr>
      </w:pPr>
      <w:r w:rsidRPr="009B60EC">
        <w:rPr>
          <w:sz w:val="24"/>
        </w:rPr>
        <w:t xml:space="preserve">To analysis the customer preparation </w:t>
      </w:r>
      <w:proofErr w:type="gramStart"/>
      <w:r w:rsidRPr="009B60EC">
        <w:rPr>
          <w:sz w:val="24"/>
        </w:rPr>
        <w:t>level</w:t>
      </w:r>
      <w:r>
        <w:rPr>
          <w:sz w:val="24"/>
        </w:rPr>
        <w:t xml:space="preserve">s </w:t>
      </w:r>
      <w:r w:rsidRPr="009B60EC">
        <w:rPr>
          <w:sz w:val="24"/>
        </w:rPr>
        <w:t xml:space="preserve"> of</w:t>
      </w:r>
      <w:proofErr w:type="gramEnd"/>
      <w:r w:rsidRPr="009B60EC">
        <w:rPr>
          <w:sz w:val="24"/>
        </w:rPr>
        <w:t xml:space="preserve">  Bharani motors </w:t>
      </w:r>
      <w:r>
        <w:rPr>
          <w:sz w:val="24"/>
        </w:rPr>
        <w:t xml:space="preserve">at </w:t>
      </w:r>
      <w:proofErr w:type="spellStart"/>
      <w:r w:rsidRPr="009B60EC">
        <w:rPr>
          <w:sz w:val="24"/>
        </w:rPr>
        <w:t>Kallakurichi</w:t>
      </w:r>
      <w:proofErr w:type="spellEnd"/>
      <w:r w:rsidRPr="009B60EC">
        <w:rPr>
          <w:sz w:val="24"/>
        </w:rPr>
        <w:t>.</w:t>
      </w:r>
    </w:p>
    <w:p w14:paraId="6140E6C3" w14:textId="77777777" w:rsidR="004015E1" w:rsidRDefault="004015E1" w:rsidP="004015E1">
      <w:pPr>
        <w:pStyle w:val="ListParagraph"/>
        <w:ind w:right="507"/>
        <w:rPr>
          <w:sz w:val="24"/>
        </w:rPr>
      </w:pPr>
    </w:p>
    <w:p w14:paraId="11E1BB35" w14:textId="77777777" w:rsidR="004015E1" w:rsidRPr="006630E6" w:rsidRDefault="004015E1" w:rsidP="004015E1">
      <w:pPr>
        <w:pStyle w:val="ListParagraph"/>
        <w:widowControl w:val="0"/>
        <w:numPr>
          <w:ilvl w:val="0"/>
          <w:numId w:val="27"/>
        </w:numPr>
        <w:autoSpaceDE w:val="0"/>
        <w:autoSpaceDN w:val="0"/>
        <w:spacing w:after="0" w:line="240" w:lineRule="auto"/>
        <w:ind w:right="507"/>
        <w:contextualSpacing w:val="0"/>
        <w:rPr>
          <w:sz w:val="24"/>
        </w:rPr>
      </w:pPr>
      <w:r w:rsidRPr="006630E6">
        <w:rPr>
          <w:sz w:val="24"/>
        </w:rPr>
        <w:t xml:space="preserve">To find out the impact of customer preparation levels such as in service quality,   </w:t>
      </w:r>
    </w:p>
    <w:p w14:paraId="1BD7971B" w14:textId="77777777" w:rsidR="004015E1" w:rsidRPr="009B60EC" w:rsidRDefault="004015E1" w:rsidP="004015E1">
      <w:pPr>
        <w:pStyle w:val="ListParagraph"/>
        <w:rPr>
          <w:sz w:val="24"/>
        </w:rPr>
      </w:pPr>
    </w:p>
    <w:p w14:paraId="38CC98C9" w14:textId="77777777" w:rsidR="004015E1" w:rsidRDefault="004015E1" w:rsidP="004015E1">
      <w:pPr>
        <w:pStyle w:val="ListParagraph"/>
        <w:spacing w:line="360" w:lineRule="auto"/>
        <w:ind w:left="900" w:right="507"/>
        <w:rPr>
          <w:sz w:val="24"/>
        </w:rPr>
      </w:pPr>
      <w:r w:rsidRPr="009B60EC">
        <w:rPr>
          <w:sz w:val="24"/>
        </w:rPr>
        <w:t>financial service</w:t>
      </w:r>
      <w:r>
        <w:rPr>
          <w:sz w:val="24"/>
        </w:rPr>
        <w:t>,</w:t>
      </w:r>
      <w:r w:rsidRPr="009B60EC">
        <w:rPr>
          <w:sz w:val="24"/>
        </w:rPr>
        <w:t xml:space="preserve"> Market situation</w:t>
      </w:r>
      <w:r>
        <w:rPr>
          <w:sz w:val="24"/>
        </w:rPr>
        <w:t xml:space="preserve"> </w:t>
      </w:r>
      <w:proofErr w:type="gramStart"/>
      <w:r>
        <w:rPr>
          <w:sz w:val="24"/>
        </w:rPr>
        <w:t xml:space="preserve">&amp; </w:t>
      </w:r>
      <w:r w:rsidRPr="009B60EC">
        <w:rPr>
          <w:sz w:val="24"/>
        </w:rPr>
        <w:t xml:space="preserve"> product</w:t>
      </w:r>
      <w:proofErr w:type="gramEnd"/>
      <w:r w:rsidRPr="009B60EC">
        <w:rPr>
          <w:sz w:val="24"/>
        </w:rPr>
        <w:t xml:space="preserve"> quality of Bharani motors </w:t>
      </w:r>
      <w:r>
        <w:rPr>
          <w:sz w:val="24"/>
        </w:rPr>
        <w:t xml:space="preserve">at </w:t>
      </w:r>
      <w:proofErr w:type="spellStart"/>
      <w:r w:rsidRPr="009B60EC">
        <w:rPr>
          <w:sz w:val="24"/>
        </w:rPr>
        <w:t>Kallakurichi</w:t>
      </w:r>
      <w:proofErr w:type="spellEnd"/>
      <w:r w:rsidRPr="009B60EC">
        <w:rPr>
          <w:sz w:val="24"/>
        </w:rPr>
        <w:t xml:space="preserve">.     </w:t>
      </w:r>
    </w:p>
    <w:p w14:paraId="52C7C97C" w14:textId="77777777" w:rsidR="004015E1" w:rsidRDefault="004015E1" w:rsidP="00FD692D">
      <w:pPr>
        <w:pStyle w:val="BodyText"/>
        <w:spacing w:line="360" w:lineRule="auto"/>
        <w:ind w:left="572" w:right="580" w:firstLine="720"/>
        <w:jc w:val="both"/>
      </w:pPr>
    </w:p>
    <w:p w14:paraId="39CCD0C1" w14:textId="77777777" w:rsidR="00FD692D" w:rsidRPr="00E52742" w:rsidRDefault="00FD692D" w:rsidP="00FD692D">
      <w:pPr>
        <w:pStyle w:val="Heading2"/>
        <w:numPr>
          <w:ilvl w:val="2"/>
          <w:numId w:val="22"/>
        </w:numPr>
        <w:spacing w:before="88"/>
        <w:ind w:left="1418" w:hanging="361"/>
        <w:rPr>
          <w:rFonts w:ascii="Wingdings" w:hAnsi="Wingdings"/>
        </w:rPr>
      </w:pPr>
      <w:r>
        <w:t>BRAND LOYALTY</w:t>
      </w:r>
    </w:p>
    <w:p w14:paraId="01715B80" w14:textId="77777777" w:rsidR="00FD692D" w:rsidRDefault="00FD692D" w:rsidP="00FD692D">
      <w:pPr>
        <w:pStyle w:val="Heading2"/>
        <w:spacing w:before="88"/>
        <w:ind w:left="1418"/>
        <w:rPr>
          <w:rFonts w:ascii="Wingdings" w:hAnsi="Wingdings"/>
        </w:rPr>
      </w:pPr>
    </w:p>
    <w:p w14:paraId="74CFF9BD" w14:textId="77777777" w:rsidR="00FD692D" w:rsidRDefault="00FD692D" w:rsidP="00FD692D">
      <w:pPr>
        <w:pStyle w:val="BodyText"/>
        <w:ind w:left="1440" w:firstLine="720"/>
      </w:pPr>
      <w:r>
        <w:t>It is important that both brand and customer perception tally.</w:t>
      </w:r>
    </w:p>
    <w:p w14:paraId="69ACC95C" w14:textId="77777777" w:rsidR="00FD692D" w:rsidRDefault="00FD692D" w:rsidP="00FD692D">
      <w:pPr>
        <w:pStyle w:val="BodyText"/>
        <w:spacing w:before="139" w:line="362" w:lineRule="auto"/>
        <w:ind w:left="2160" w:right="555"/>
      </w:pPr>
      <w:r>
        <w:rPr>
          <w:spacing w:val="-1"/>
        </w:rPr>
        <w:t>Sometimes</w:t>
      </w:r>
      <w:r>
        <w:t xml:space="preserve"> what the brand is off erring may differ from what </w:t>
      </w:r>
      <w:proofErr w:type="gramStart"/>
      <w:r>
        <w:t>he</w:t>
      </w:r>
      <w:proofErr w:type="gramEnd"/>
      <w:r>
        <w:t xml:space="preserve"> customer perceives.</w:t>
      </w:r>
    </w:p>
    <w:p w14:paraId="24B5C3FD" w14:textId="77777777" w:rsidR="00FD692D" w:rsidRPr="00763CE2" w:rsidRDefault="00FD692D" w:rsidP="00FD692D">
      <w:pPr>
        <w:pStyle w:val="BodyText"/>
        <w:spacing w:before="139" w:line="362" w:lineRule="auto"/>
        <w:ind w:left="1418" w:right="555"/>
        <w:rPr>
          <w:sz w:val="8"/>
        </w:rPr>
      </w:pPr>
    </w:p>
    <w:p w14:paraId="6C2C7429" w14:textId="77777777" w:rsidR="00FD692D" w:rsidRDefault="00FD692D" w:rsidP="00FD692D">
      <w:pPr>
        <w:pStyle w:val="Heading2"/>
        <w:numPr>
          <w:ilvl w:val="2"/>
          <w:numId w:val="22"/>
        </w:numPr>
        <w:spacing w:before="2"/>
        <w:ind w:left="1418" w:hanging="361"/>
        <w:rPr>
          <w:rFonts w:ascii="Wingdings" w:hAnsi="Wingdings"/>
        </w:rPr>
      </w:pPr>
      <w:r>
        <w:t>CUSTOMER</w:t>
      </w:r>
      <w:r>
        <w:tab/>
        <w:t>RETENTION</w:t>
      </w:r>
    </w:p>
    <w:p w14:paraId="00712C07" w14:textId="77777777" w:rsidR="00FD692D" w:rsidRDefault="00FD692D" w:rsidP="00FD692D">
      <w:pPr>
        <w:pStyle w:val="BodyText"/>
        <w:spacing w:before="10"/>
        <w:rPr>
          <w:b/>
          <w:sz w:val="20"/>
        </w:rPr>
      </w:pPr>
    </w:p>
    <w:p w14:paraId="10B2C803" w14:textId="77777777" w:rsidR="00FD692D" w:rsidRDefault="00FD692D" w:rsidP="00FD692D">
      <w:pPr>
        <w:pStyle w:val="BodyText"/>
        <w:spacing w:before="1" w:line="362" w:lineRule="auto"/>
        <w:ind w:left="2160" w:right="1150"/>
      </w:pPr>
      <w:r>
        <w:t>Serious competition forces the brand to decrease their prices because they want to win over customer loyalty at any cast</w:t>
      </w:r>
    </w:p>
    <w:p w14:paraId="35AFC8CC" w14:textId="77777777" w:rsidR="00FD692D" w:rsidRDefault="00FD692D" w:rsidP="00FD692D">
      <w:pPr>
        <w:pStyle w:val="Heading1"/>
        <w:spacing w:before="233"/>
        <w:ind w:left="1134"/>
      </w:pPr>
      <w:proofErr w:type="gramStart"/>
      <w:r>
        <w:t>INFLUENCES  CUSTOMER</w:t>
      </w:r>
      <w:proofErr w:type="gramEnd"/>
      <w:r>
        <w:t xml:space="preserve">  PERCEPTION</w:t>
      </w:r>
    </w:p>
    <w:p w14:paraId="33B717CF" w14:textId="77777777" w:rsidR="00FD692D" w:rsidRDefault="00FD692D" w:rsidP="00FD692D">
      <w:pPr>
        <w:pStyle w:val="BodyText"/>
        <w:spacing w:before="8"/>
        <w:rPr>
          <w:b/>
          <w:sz w:val="30"/>
        </w:rPr>
      </w:pPr>
    </w:p>
    <w:p w14:paraId="12192C54" w14:textId="77777777" w:rsidR="00FD692D" w:rsidRDefault="00FD692D" w:rsidP="00FD692D">
      <w:pPr>
        <w:pStyle w:val="BodyText"/>
        <w:spacing w:before="1" w:line="362" w:lineRule="auto"/>
        <w:ind w:left="701" w:right="582" w:firstLine="720"/>
        <w:jc w:val="both"/>
      </w:pPr>
      <w:r>
        <w:t>Customer perception can change based on a variety of internal and external factors such as.</w:t>
      </w:r>
    </w:p>
    <w:p w14:paraId="6AC65AF8" w14:textId="77777777" w:rsidR="00FD692D" w:rsidRDefault="00FD692D" w:rsidP="00FD692D">
      <w:pPr>
        <w:pStyle w:val="Heading2"/>
        <w:numPr>
          <w:ilvl w:val="2"/>
          <w:numId w:val="22"/>
        </w:numPr>
        <w:spacing w:before="208"/>
        <w:ind w:left="1418" w:hanging="361"/>
        <w:rPr>
          <w:rFonts w:ascii="Wingdings" w:hAnsi="Wingdings"/>
        </w:rPr>
      </w:pPr>
      <w:proofErr w:type="gramStart"/>
      <w:r>
        <w:t>PAST  EXPERIENCES</w:t>
      </w:r>
      <w:proofErr w:type="gramEnd"/>
    </w:p>
    <w:p w14:paraId="569CCEBC" w14:textId="77777777" w:rsidR="00FD692D" w:rsidRDefault="00FD692D" w:rsidP="00FD692D">
      <w:pPr>
        <w:pStyle w:val="BodyText"/>
        <w:spacing w:before="5"/>
        <w:rPr>
          <w:b/>
          <w:sz w:val="28"/>
        </w:rPr>
      </w:pPr>
    </w:p>
    <w:p w14:paraId="58B3D8D6" w14:textId="77777777" w:rsidR="00FD692D" w:rsidRDefault="00FD692D" w:rsidP="00FD692D">
      <w:pPr>
        <w:pStyle w:val="BodyText"/>
        <w:spacing w:line="360" w:lineRule="auto"/>
        <w:ind w:left="720" w:right="570" w:firstLine="720"/>
        <w:jc w:val="both"/>
      </w:pPr>
      <w:r>
        <w:t>Every interaction a customer has with your brand is on opportunity for you to impact their opinion of your company. Delivering consistently positive experiences can build trust between customer and your brand. Lead to a loyal customer base.</w:t>
      </w:r>
    </w:p>
    <w:p w14:paraId="4505A909" w14:textId="7777763D" w:rsidR="00FD692D" w:rsidRPr="00FD692D" w:rsidRDefault="00FD692D" w:rsidP="00FD692D">
      <w:pPr>
        <w:pStyle w:val="Heading2"/>
        <w:spacing w:before="77"/>
        <w:rPr>
          <w:rFonts w:ascii="Wingdings" w:hAnsi="Wingdings"/>
        </w:rPr>
      </w:pPr>
      <w:r>
        <w:t>PRICE</w:t>
      </w:r>
    </w:p>
    <w:p w14:paraId="05329A70" w14:textId="77777777" w:rsidR="00FD692D" w:rsidRDefault="00FD692D" w:rsidP="00FD692D">
      <w:pPr>
        <w:pStyle w:val="BodyText"/>
        <w:spacing w:before="11"/>
        <w:rPr>
          <w:b/>
          <w:sz w:val="27"/>
        </w:rPr>
      </w:pPr>
    </w:p>
    <w:p w14:paraId="015B6ED7" w14:textId="77777777" w:rsidR="00FD692D" w:rsidRDefault="00FD692D" w:rsidP="00FD692D">
      <w:pPr>
        <w:pStyle w:val="BodyText"/>
        <w:spacing w:line="360" w:lineRule="auto"/>
        <w:ind w:left="720" w:right="565" w:firstLine="720"/>
        <w:jc w:val="both"/>
      </w:pPr>
      <w:r>
        <w:t xml:space="preserve">Many consumers between service providers. Prices that are too high too low may detract from the public’s perception of your </w:t>
      </w:r>
      <w:proofErr w:type="gramStart"/>
      <w:r>
        <w:t>brand  strategic</w:t>
      </w:r>
      <w:proofErr w:type="gramEnd"/>
      <w:r>
        <w:t xml:space="preserve"> pricing strategies based on market research competitor practices and your business‘s  financial needs.</w:t>
      </w:r>
    </w:p>
    <w:p w14:paraId="2BB7F1C4" w14:textId="77777777" w:rsidR="00FD692D" w:rsidRDefault="00FD692D" w:rsidP="00FD692D">
      <w:pPr>
        <w:pStyle w:val="Heading2"/>
        <w:numPr>
          <w:ilvl w:val="2"/>
          <w:numId w:val="22"/>
        </w:numPr>
        <w:spacing w:before="216"/>
        <w:ind w:left="1418" w:hanging="361"/>
        <w:rPr>
          <w:rFonts w:ascii="Wingdings" w:hAnsi="Wingdings"/>
        </w:rPr>
      </w:pPr>
      <w:r>
        <w:t>QUALITY</w:t>
      </w:r>
    </w:p>
    <w:p w14:paraId="4AC2C6DE" w14:textId="77777777" w:rsidR="00FD692D" w:rsidRDefault="00FD692D" w:rsidP="00FD692D">
      <w:pPr>
        <w:pStyle w:val="BodyText"/>
        <w:rPr>
          <w:b/>
          <w:sz w:val="28"/>
        </w:rPr>
      </w:pPr>
    </w:p>
    <w:p w14:paraId="2D540FC0" w14:textId="77777777" w:rsidR="00FD692D" w:rsidRDefault="00FD692D" w:rsidP="00FD692D">
      <w:pPr>
        <w:pStyle w:val="BodyText"/>
        <w:spacing w:line="360" w:lineRule="auto"/>
        <w:ind w:left="720" w:right="568" w:firstLine="720"/>
        <w:jc w:val="both"/>
      </w:pPr>
      <w:r>
        <w:t xml:space="preserve">Product quality can influence </w:t>
      </w:r>
      <w:proofErr w:type="gramStart"/>
      <w:r>
        <w:t>customer‘</w:t>
      </w:r>
      <w:proofErr w:type="gramEnd"/>
      <w:r>
        <w:t xml:space="preserve">s perception of your brand. When your product or service exceeds </w:t>
      </w:r>
      <w:proofErr w:type="gramStart"/>
      <w:r>
        <w:t>expectations</w:t>
      </w:r>
      <w:proofErr w:type="gramEnd"/>
      <w:r>
        <w:t xml:space="preserve"> customer feel they received a good deal.</w:t>
      </w:r>
    </w:p>
    <w:p w14:paraId="0CECF37F" w14:textId="77777777" w:rsidR="00FD692D" w:rsidRDefault="00FD692D" w:rsidP="00FD692D">
      <w:pPr>
        <w:pStyle w:val="Heading2"/>
        <w:numPr>
          <w:ilvl w:val="2"/>
          <w:numId w:val="22"/>
        </w:numPr>
        <w:tabs>
          <w:tab w:val="left" w:pos="1276"/>
        </w:tabs>
        <w:spacing w:before="86"/>
        <w:ind w:left="1418" w:hanging="361"/>
        <w:rPr>
          <w:rFonts w:ascii="Wingdings" w:hAnsi="Wingdings"/>
        </w:rPr>
      </w:pPr>
      <w:r>
        <w:lastRenderedPageBreak/>
        <w:t>USABILITY</w:t>
      </w:r>
    </w:p>
    <w:p w14:paraId="79461232" w14:textId="77777777" w:rsidR="00FD692D" w:rsidRDefault="00FD692D" w:rsidP="00FD692D">
      <w:pPr>
        <w:pStyle w:val="BodyText"/>
        <w:spacing w:before="1"/>
        <w:rPr>
          <w:b/>
          <w:sz w:val="28"/>
        </w:rPr>
      </w:pPr>
    </w:p>
    <w:p w14:paraId="1034F7CF" w14:textId="77777777" w:rsidR="00FD692D" w:rsidRDefault="00FD692D" w:rsidP="00FD692D">
      <w:pPr>
        <w:pStyle w:val="BodyText"/>
        <w:spacing w:before="1" w:line="360" w:lineRule="auto"/>
        <w:ind w:left="698" w:right="1127" w:firstLine="720"/>
        <w:jc w:val="both"/>
      </w:pPr>
      <w:r>
        <w:rPr>
          <w:spacing w:val="-1"/>
        </w:rPr>
        <w:t>Customer</w:t>
      </w:r>
      <w:r>
        <w:t xml:space="preserve"> generally prefer products that are easy to and have clear directions the ease with buyer can interact with your product and use them to solve a problem can influence their feelings about your brand.</w:t>
      </w:r>
    </w:p>
    <w:p w14:paraId="5B138C8D" w14:textId="77777777" w:rsidR="00FD692D" w:rsidRDefault="00FD692D" w:rsidP="00FD692D">
      <w:pPr>
        <w:pStyle w:val="Heading2"/>
        <w:numPr>
          <w:ilvl w:val="2"/>
          <w:numId w:val="22"/>
        </w:numPr>
        <w:tabs>
          <w:tab w:val="left" w:pos="1418"/>
        </w:tabs>
        <w:spacing w:before="221"/>
        <w:ind w:left="1418" w:hanging="361"/>
        <w:rPr>
          <w:rFonts w:ascii="Wingdings" w:hAnsi="Wingdings"/>
        </w:rPr>
      </w:pPr>
      <w:r>
        <w:t>LOCATION</w:t>
      </w:r>
    </w:p>
    <w:p w14:paraId="1803DA96" w14:textId="77777777" w:rsidR="00FD692D" w:rsidRDefault="00FD692D" w:rsidP="00FD692D">
      <w:pPr>
        <w:pStyle w:val="BodyText"/>
        <w:spacing w:before="6"/>
        <w:rPr>
          <w:b/>
          <w:sz w:val="27"/>
        </w:rPr>
      </w:pPr>
    </w:p>
    <w:p w14:paraId="66E56C67" w14:textId="77777777" w:rsidR="00FD692D" w:rsidRDefault="00FD692D" w:rsidP="00FD692D">
      <w:pPr>
        <w:pStyle w:val="BodyText"/>
        <w:spacing w:line="360" w:lineRule="auto"/>
        <w:ind w:left="720" w:right="570" w:firstLine="698"/>
        <w:jc w:val="both"/>
      </w:pPr>
      <w:r>
        <w:t>Customer value convenience and where your company is located can impact whether certain consumer choose to purchase your product so services.</w:t>
      </w:r>
    </w:p>
    <w:p w14:paraId="0A7CA94D" w14:textId="77777777" w:rsidR="00FD692D" w:rsidRDefault="00FD692D" w:rsidP="00FD692D">
      <w:pPr>
        <w:pStyle w:val="Heading2"/>
        <w:numPr>
          <w:ilvl w:val="2"/>
          <w:numId w:val="22"/>
        </w:numPr>
        <w:spacing w:before="220"/>
        <w:ind w:left="1418" w:hanging="361"/>
        <w:rPr>
          <w:rFonts w:ascii="Wingdings" w:hAnsi="Wingdings"/>
        </w:rPr>
      </w:pPr>
      <w:r>
        <w:t>CUSTOMERSERVICE</w:t>
      </w:r>
    </w:p>
    <w:p w14:paraId="6B77A871" w14:textId="77777777" w:rsidR="00FD692D" w:rsidRDefault="00FD692D" w:rsidP="00FD692D">
      <w:pPr>
        <w:pStyle w:val="BodyText"/>
        <w:spacing w:before="11"/>
        <w:rPr>
          <w:b/>
          <w:sz w:val="27"/>
        </w:rPr>
      </w:pPr>
    </w:p>
    <w:p w14:paraId="6885DD1A" w14:textId="77777777" w:rsidR="00FD692D" w:rsidRDefault="00FD692D" w:rsidP="00FD692D">
      <w:pPr>
        <w:pStyle w:val="BodyText"/>
        <w:spacing w:line="360" w:lineRule="auto"/>
        <w:ind w:left="720" w:right="563" w:firstLine="720"/>
        <w:jc w:val="both"/>
      </w:pPr>
      <w:r>
        <w:t xml:space="preserve">Customer service is an important facet of how clients and customers view your business. Effective customer service can make customers feel appreciated, </w:t>
      </w:r>
      <w:proofErr w:type="gramStart"/>
      <w:r>
        <w:t>heard  and</w:t>
      </w:r>
      <w:proofErr w:type="gramEnd"/>
      <w:r>
        <w:t xml:space="preserve"> respected. even when customer have an issue with a product or service a productive experience with your customer care team that meets their expectations and solve the problem quickly can leave customer </w:t>
      </w:r>
      <w:r>
        <w:rPr>
          <w:spacing w:val="-1"/>
        </w:rPr>
        <w:t xml:space="preserve">with an overall </w:t>
      </w:r>
      <w:r>
        <w:t>positive perception of your company.</w:t>
      </w:r>
    </w:p>
    <w:p w14:paraId="72801791" w14:textId="77777777" w:rsidR="00FD692D" w:rsidRDefault="00FD692D" w:rsidP="00FD692D">
      <w:pPr>
        <w:pStyle w:val="BodyText"/>
        <w:spacing w:line="360" w:lineRule="auto"/>
        <w:ind w:left="720" w:right="563" w:firstLine="720"/>
        <w:jc w:val="both"/>
      </w:pPr>
    </w:p>
    <w:p w14:paraId="37150FCF" w14:textId="77777777" w:rsidR="00FD692D" w:rsidRDefault="00FD692D" w:rsidP="00FD692D">
      <w:pPr>
        <w:pStyle w:val="Heading2"/>
        <w:numPr>
          <w:ilvl w:val="2"/>
          <w:numId w:val="22"/>
        </w:numPr>
        <w:tabs>
          <w:tab w:val="left" w:pos="-1985"/>
        </w:tabs>
        <w:spacing w:before="77"/>
        <w:ind w:left="1418" w:hanging="361"/>
        <w:jc w:val="both"/>
        <w:rPr>
          <w:rFonts w:ascii="Wingdings" w:hAnsi="Wingdings"/>
        </w:rPr>
      </w:pPr>
      <w:r>
        <w:t>MARKETING</w:t>
      </w:r>
    </w:p>
    <w:p w14:paraId="3E0C5509" w14:textId="77777777" w:rsidR="00FD692D" w:rsidRDefault="00FD692D" w:rsidP="00FD692D">
      <w:pPr>
        <w:pStyle w:val="BodyText"/>
        <w:spacing w:line="360" w:lineRule="auto"/>
        <w:ind w:right="564"/>
        <w:jc w:val="both"/>
        <w:rPr>
          <w:b/>
          <w:sz w:val="27"/>
        </w:rPr>
      </w:pPr>
    </w:p>
    <w:p w14:paraId="7A271621" w14:textId="77777777" w:rsidR="00FD692D" w:rsidRDefault="00FD692D" w:rsidP="00FD692D">
      <w:pPr>
        <w:pStyle w:val="BodyText"/>
        <w:spacing w:line="360" w:lineRule="auto"/>
        <w:ind w:left="720" w:right="564" w:firstLine="720"/>
        <w:jc w:val="both"/>
      </w:pPr>
      <w:r>
        <w:t xml:space="preserve">Marketing strategies deliver messages to the public about what your company is what it values and better than the competition. </w:t>
      </w:r>
      <w:proofErr w:type="gramStart"/>
      <w:r>
        <w:t>Your</w:t>
      </w:r>
      <w:proofErr w:type="gramEnd"/>
      <w:r>
        <w:t xml:space="preserve"> receiving the messages from arrange of mediums and can use them to develop pan opinion of your brand.</w:t>
      </w:r>
    </w:p>
    <w:p w14:paraId="63276BA2" w14:textId="6907093F" w:rsidR="00FD692D" w:rsidRDefault="00FD692D" w:rsidP="00FD692D">
      <w:pPr>
        <w:pStyle w:val="Heading1"/>
        <w:spacing w:before="76" w:line="504" w:lineRule="auto"/>
        <w:ind w:right="718"/>
      </w:pPr>
      <w:proofErr w:type="gramStart"/>
      <w:r>
        <w:rPr>
          <w:spacing w:val="-2"/>
        </w:rPr>
        <w:t xml:space="preserve">RESEARCH  </w:t>
      </w:r>
      <w:r>
        <w:rPr>
          <w:spacing w:val="-1"/>
        </w:rPr>
        <w:t>METHODOLOGY</w:t>
      </w:r>
      <w:proofErr w:type="gramEnd"/>
    </w:p>
    <w:p w14:paraId="7A590D06" w14:textId="77777777" w:rsidR="00FD692D" w:rsidRDefault="00FD692D" w:rsidP="00FD692D">
      <w:pPr>
        <w:pStyle w:val="BodyText"/>
        <w:spacing w:before="1" w:line="360" w:lineRule="auto"/>
        <w:ind w:left="619" w:right="836" w:firstLine="720"/>
        <w:jc w:val="both"/>
      </w:pPr>
      <w:r>
        <w:t>Research methodology is way to systematically solve the research problem. It is a plan of action for a research project and explains in detail how data are collected and analyzed. Research methodology may be understood as a science of studying how research is done scientifically. It can cover a wide range of studies from description and investigation to the construction of sophisticated experiment.</w:t>
      </w:r>
    </w:p>
    <w:p w14:paraId="4555A3F4" w14:textId="77777777" w:rsidR="00FD692D" w:rsidRDefault="00FD692D" w:rsidP="00FD692D">
      <w:pPr>
        <w:pStyle w:val="BodyText"/>
        <w:spacing w:before="201" w:line="360" w:lineRule="auto"/>
        <w:ind w:left="619" w:right="835" w:firstLine="720"/>
        <w:jc w:val="both"/>
      </w:pPr>
      <w:r>
        <w:t xml:space="preserve">A clear objective provides the basis of design of the project. Since the main objective </w:t>
      </w:r>
      <w:r>
        <w:lastRenderedPageBreak/>
        <w:t>of this study is identify the brand awareness. It was decided to used descriptive research design include surveys and fact - finding enquires of different kinds which found out to be most.</w:t>
      </w:r>
    </w:p>
    <w:p w14:paraId="017F9C63" w14:textId="77777777" w:rsidR="00FD692D" w:rsidRDefault="00FD692D" w:rsidP="00FD692D">
      <w:pPr>
        <w:pStyle w:val="Heading1"/>
        <w:tabs>
          <w:tab w:val="left" w:pos="1112"/>
        </w:tabs>
        <w:spacing w:before="212"/>
        <w:ind w:left="688"/>
      </w:pPr>
      <w:proofErr w:type="gramStart"/>
      <w:r>
        <w:t>RESEARCH  DESIGN</w:t>
      </w:r>
      <w:proofErr w:type="gramEnd"/>
    </w:p>
    <w:p w14:paraId="179F4627" w14:textId="77777777" w:rsidR="00FD692D" w:rsidRDefault="00FD692D" w:rsidP="00FD692D">
      <w:pPr>
        <w:pStyle w:val="BodyText"/>
        <w:spacing w:before="7"/>
        <w:rPr>
          <w:b/>
          <w:sz w:val="31"/>
        </w:rPr>
      </w:pPr>
    </w:p>
    <w:p w14:paraId="545304E2" w14:textId="77777777" w:rsidR="00FD692D" w:rsidRDefault="00FD692D" w:rsidP="00FD692D">
      <w:pPr>
        <w:pStyle w:val="Heading2"/>
        <w:numPr>
          <w:ilvl w:val="2"/>
          <w:numId w:val="23"/>
        </w:numPr>
        <w:tabs>
          <w:tab w:val="left" w:pos="1405"/>
        </w:tabs>
        <w:ind w:left="1800" w:hanging="361"/>
      </w:pPr>
      <w:r>
        <w:t>DESCRIPTIVE RESEARCH</w:t>
      </w:r>
    </w:p>
    <w:p w14:paraId="0FEF38B8" w14:textId="77777777" w:rsidR="00FD692D" w:rsidRDefault="00FD692D" w:rsidP="00FD692D">
      <w:pPr>
        <w:pStyle w:val="BodyText"/>
        <w:spacing w:before="5"/>
        <w:rPr>
          <w:b/>
          <w:sz w:val="28"/>
        </w:rPr>
      </w:pPr>
    </w:p>
    <w:p w14:paraId="675FA822" w14:textId="77777777" w:rsidR="00FD692D" w:rsidRDefault="00FD692D" w:rsidP="00FD692D">
      <w:pPr>
        <w:pStyle w:val="BodyText"/>
        <w:spacing w:line="360" w:lineRule="auto"/>
        <w:ind w:left="619" w:right="825" w:firstLine="1140"/>
        <w:jc w:val="both"/>
      </w:pPr>
      <w:r>
        <w:t>Descriptive research design is used for this study. It describes the state as it exists at present. Descriptive research includes surveyors and fact-finding in quires of different kind.</w:t>
      </w:r>
    </w:p>
    <w:p w14:paraId="5BC21085" w14:textId="77777777" w:rsidR="00FD692D" w:rsidRDefault="00FD692D" w:rsidP="00FD692D">
      <w:pPr>
        <w:pStyle w:val="Heading1"/>
        <w:tabs>
          <w:tab w:val="left" w:pos="1042"/>
        </w:tabs>
        <w:spacing w:before="209"/>
        <w:ind w:left="688"/>
      </w:pPr>
      <w:r>
        <w:t xml:space="preserve">DATA </w:t>
      </w:r>
      <w:proofErr w:type="gramStart"/>
      <w:r>
        <w:t>COLLECTION  METHODS</w:t>
      </w:r>
      <w:proofErr w:type="gramEnd"/>
    </w:p>
    <w:p w14:paraId="3F0094EF" w14:textId="77777777" w:rsidR="00FD692D" w:rsidRDefault="00FD692D" w:rsidP="00FD692D">
      <w:pPr>
        <w:pStyle w:val="BodyText"/>
        <w:rPr>
          <w:b/>
          <w:sz w:val="32"/>
        </w:rPr>
      </w:pPr>
    </w:p>
    <w:p w14:paraId="145E6DC4" w14:textId="77777777" w:rsidR="00FD692D" w:rsidRDefault="00FD692D" w:rsidP="00FD692D">
      <w:pPr>
        <w:pStyle w:val="Heading2"/>
        <w:numPr>
          <w:ilvl w:val="2"/>
          <w:numId w:val="23"/>
        </w:numPr>
        <w:tabs>
          <w:tab w:val="left" w:pos="1405"/>
        </w:tabs>
        <w:ind w:left="1800" w:hanging="361"/>
      </w:pPr>
      <w:r>
        <w:t>PRIMARY DATA</w:t>
      </w:r>
    </w:p>
    <w:p w14:paraId="05A5C2FC" w14:textId="77777777" w:rsidR="00FD692D" w:rsidRDefault="00FD692D" w:rsidP="00FD692D">
      <w:pPr>
        <w:pStyle w:val="BodyText"/>
        <w:spacing w:before="2"/>
        <w:rPr>
          <w:b/>
          <w:sz w:val="28"/>
        </w:rPr>
      </w:pPr>
    </w:p>
    <w:p w14:paraId="4335FBAA" w14:textId="77777777" w:rsidR="00FD692D" w:rsidRDefault="00FD692D" w:rsidP="00FD692D">
      <w:pPr>
        <w:pStyle w:val="BodyText"/>
        <w:spacing w:line="362" w:lineRule="auto"/>
        <w:ind w:left="619" w:right="843" w:firstLine="1320"/>
        <w:jc w:val="both"/>
      </w:pPr>
      <w:r>
        <w:t xml:space="preserve">Primary data were collected through from the “customer perception in BHARANI </w:t>
      </w:r>
      <w:proofErr w:type="gramStart"/>
      <w:r>
        <w:t>MOTORS  (</w:t>
      </w:r>
      <w:proofErr w:type="gramEnd"/>
      <w:r>
        <w:t xml:space="preserve">MAHINDRA TRACTORS) PRIVATE LIMITED using the questionnaire. Only limited </w:t>
      </w:r>
      <w:proofErr w:type="gramStart"/>
      <w:r>
        <w:t>number  of</w:t>
      </w:r>
      <w:proofErr w:type="gramEnd"/>
      <w:r>
        <w:t xml:space="preserve"> data is collected from the customer perception through primary data.</w:t>
      </w:r>
    </w:p>
    <w:p w14:paraId="0904727E" w14:textId="77777777" w:rsidR="00FD692D" w:rsidRDefault="00FD692D" w:rsidP="00FD692D">
      <w:pPr>
        <w:pStyle w:val="Heading2"/>
        <w:numPr>
          <w:ilvl w:val="2"/>
          <w:numId w:val="23"/>
        </w:numPr>
        <w:tabs>
          <w:tab w:val="left" w:pos="1405"/>
        </w:tabs>
        <w:spacing w:before="214"/>
        <w:ind w:left="1800" w:hanging="361"/>
      </w:pPr>
      <w:r>
        <w:t>SECONDARY DATA</w:t>
      </w:r>
    </w:p>
    <w:p w14:paraId="0AA8F510" w14:textId="77777777" w:rsidR="00FD692D" w:rsidRDefault="00FD692D" w:rsidP="00FD692D">
      <w:pPr>
        <w:pStyle w:val="BodyText"/>
        <w:spacing w:before="60" w:line="360" w:lineRule="auto"/>
        <w:ind w:left="619" w:right="832" w:firstLine="1320"/>
        <w:jc w:val="both"/>
      </w:pPr>
      <w:r>
        <w:t>Secondary data means already collected information like website, journals, magazine, newspaper, and books. I have used in secondary data are website and books.</w:t>
      </w:r>
    </w:p>
    <w:p w14:paraId="0ECE1D83" w14:textId="77777777" w:rsidR="00FD692D" w:rsidRDefault="00FD692D" w:rsidP="00FD692D">
      <w:pPr>
        <w:pStyle w:val="BodyText"/>
        <w:spacing w:before="60" w:line="360" w:lineRule="auto"/>
        <w:ind w:left="619" w:right="832" w:firstLine="1320"/>
        <w:jc w:val="both"/>
      </w:pPr>
    </w:p>
    <w:p w14:paraId="15CEBF6E" w14:textId="77777777" w:rsidR="00FD692D" w:rsidRDefault="00FD692D" w:rsidP="00FD692D">
      <w:pPr>
        <w:pStyle w:val="Heading1"/>
        <w:tabs>
          <w:tab w:val="left" w:pos="1042"/>
        </w:tabs>
        <w:spacing w:before="59"/>
        <w:ind w:left="688"/>
      </w:pPr>
      <w:r>
        <w:t>DATA COLLECTION TOOL</w:t>
      </w:r>
    </w:p>
    <w:p w14:paraId="3792AD09" w14:textId="77777777" w:rsidR="00FD692D" w:rsidRDefault="00FD692D" w:rsidP="00FD692D">
      <w:pPr>
        <w:pStyle w:val="BodyText"/>
        <w:spacing w:before="6"/>
        <w:rPr>
          <w:b/>
          <w:sz w:val="31"/>
        </w:rPr>
      </w:pPr>
    </w:p>
    <w:p w14:paraId="11051674" w14:textId="77777777" w:rsidR="00FD692D" w:rsidRDefault="00FD692D" w:rsidP="00FD692D">
      <w:pPr>
        <w:pStyle w:val="Heading2"/>
        <w:numPr>
          <w:ilvl w:val="2"/>
          <w:numId w:val="23"/>
        </w:numPr>
        <w:tabs>
          <w:tab w:val="left" w:pos="1405"/>
        </w:tabs>
        <w:spacing w:before="1"/>
        <w:ind w:left="1800" w:hanging="361"/>
      </w:pPr>
      <w:r>
        <w:t>QUESTIONNAIRE</w:t>
      </w:r>
    </w:p>
    <w:p w14:paraId="0B3B0E00" w14:textId="77777777" w:rsidR="00FD692D" w:rsidRDefault="00FD692D" w:rsidP="00FD692D">
      <w:pPr>
        <w:pStyle w:val="BodyText"/>
        <w:spacing w:before="11"/>
        <w:rPr>
          <w:b/>
          <w:sz w:val="27"/>
        </w:rPr>
      </w:pPr>
    </w:p>
    <w:p w14:paraId="7394CFC4" w14:textId="77777777" w:rsidR="00FD692D" w:rsidRDefault="00FD692D" w:rsidP="00FD692D">
      <w:pPr>
        <w:pStyle w:val="BodyText"/>
        <w:spacing w:line="360" w:lineRule="auto"/>
        <w:ind w:left="619" w:right="835" w:firstLine="1200"/>
        <w:jc w:val="both"/>
      </w:pPr>
      <w:r>
        <w:t>A Questionnaire is are search instrument consisting of a series of questions and prompts for the purpose of gathering information from respondents. Although they are often designed for statistical analysis for the responses this is not always the case.</w:t>
      </w:r>
    </w:p>
    <w:p w14:paraId="2EF39421" w14:textId="77777777" w:rsidR="00FD692D" w:rsidRDefault="00FD692D" w:rsidP="00FD692D">
      <w:pPr>
        <w:pStyle w:val="Heading1"/>
        <w:tabs>
          <w:tab w:val="left" w:pos="1042"/>
        </w:tabs>
        <w:spacing w:before="212"/>
        <w:ind w:left="688"/>
      </w:pPr>
      <w:proofErr w:type="gramStart"/>
      <w:r>
        <w:lastRenderedPageBreak/>
        <w:t>SAMPLING  TECHNIQUES</w:t>
      </w:r>
      <w:proofErr w:type="gramEnd"/>
    </w:p>
    <w:p w14:paraId="51868EA1" w14:textId="77777777" w:rsidR="00FD692D" w:rsidRDefault="00FD692D" w:rsidP="00FD692D">
      <w:pPr>
        <w:pStyle w:val="BodyText"/>
        <w:spacing w:before="7"/>
        <w:rPr>
          <w:b/>
          <w:sz w:val="30"/>
        </w:rPr>
      </w:pPr>
    </w:p>
    <w:p w14:paraId="321A8BC2" w14:textId="77777777" w:rsidR="00FD692D" w:rsidRDefault="00FD692D" w:rsidP="00FD692D">
      <w:pPr>
        <w:pStyle w:val="BodyText"/>
        <w:spacing w:line="360" w:lineRule="auto"/>
        <w:ind w:left="619" w:right="818" w:firstLine="1320"/>
        <w:jc w:val="both"/>
      </w:pPr>
      <w:r>
        <w:t xml:space="preserve">The sampling method adopted for this study was simple random sampling. Random sampling sometimes known as grab or opportunity samplings. Is the method of choosing items in </w:t>
      </w:r>
      <w:proofErr w:type="gramStart"/>
      <w:r>
        <w:t>an</w:t>
      </w:r>
      <w:proofErr w:type="gramEnd"/>
      <w:r>
        <w:t xml:space="preserve"> structured manner from the population frame. Though almost impossible to treat meticulously, it is the method most commonly employed in many practical situations.</w:t>
      </w:r>
    </w:p>
    <w:p w14:paraId="3F706014" w14:textId="77777777" w:rsidR="00FD692D" w:rsidRDefault="00FD692D" w:rsidP="00FD692D">
      <w:pPr>
        <w:pStyle w:val="Heading1"/>
        <w:tabs>
          <w:tab w:val="left" w:pos="1042"/>
        </w:tabs>
        <w:spacing w:before="214"/>
        <w:ind w:left="688"/>
      </w:pPr>
      <w:r>
        <w:rPr>
          <w:spacing w:val="-1"/>
        </w:rPr>
        <w:t xml:space="preserve">DEFINITION </w:t>
      </w:r>
      <w:r>
        <w:t>OF SAMPLE</w:t>
      </w:r>
    </w:p>
    <w:p w14:paraId="5522A77F" w14:textId="77777777" w:rsidR="00FD692D" w:rsidRDefault="00FD692D" w:rsidP="00FD692D">
      <w:pPr>
        <w:pStyle w:val="BodyText"/>
        <w:spacing w:before="10"/>
        <w:rPr>
          <w:b/>
          <w:sz w:val="38"/>
        </w:rPr>
      </w:pPr>
    </w:p>
    <w:p w14:paraId="2D8090E0" w14:textId="77777777" w:rsidR="00FD692D" w:rsidRDefault="00FD692D" w:rsidP="00FD692D">
      <w:pPr>
        <w:pStyle w:val="BodyText"/>
        <w:spacing w:before="1" w:line="278" w:lineRule="auto"/>
        <w:ind w:left="619" w:right="835" w:firstLine="1320"/>
        <w:jc w:val="both"/>
      </w:pPr>
      <w:r>
        <w:t>The selected respondents constitute what is technically called a sample. The group consisting of these known as sample.</w:t>
      </w:r>
    </w:p>
    <w:p w14:paraId="38429DC5" w14:textId="77777777" w:rsidR="00FD692D" w:rsidRDefault="00FD692D" w:rsidP="00FD692D">
      <w:pPr>
        <w:pStyle w:val="Heading2"/>
        <w:numPr>
          <w:ilvl w:val="2"/>
          <w:numId w:val="23"/>
        </w:numPr>
        <w:tabs>
          <w:tab w:val="left" w:pos="1405"/>
        </w:tabs>
        <w:spacing w:before="202"/>
        <w:ind w:left="1800" w:hanging="361"/>
      </w:pPr>
      <w:r>
        <w:t>SAMPLE SIZE</w:t>
      </w:r>
    </w:p>
    <w:p w14:paraId="6EAB517A" w14:textId="77777777" w:rsidR="00FD692D" w:rsidRDefault="00FD692D" w:rsidP="00FD692D">
      <w:pPr>
        <w:pStyle w:val="BodyText"/>
        <w:spacing w:before="7"/>
        <w:rPr>
          <w:b/>
          <w:sz w:val="35"/>
        </w:rPr>
      </w:pPr>
    </w:p>
    <w:p w14:paraId="3D619707" w14:textId="77777777" w:rsidR="00FD692D" w:rsidRDefault="00FD692D" w:rsidP="00FD692D">
      <w:pPr>
        <w:pStyle w:val="BodyText"/>
        <w:spacing w:before="1"/>
        <w:ind w:left="1339"/>
      </w:pPr>
      <w:r>
        <w:rPr>
          <w:spacing w:val="-1"/>
        </w:rPr>
        <w:t xml:space="preserve">Sample size is </w:t>
      </w:r>
      <w:proofErr w:type="gramStart"/>
      <w:r>
        <w:rPr>
          <w:spacing w:val="-1"/>
        </w:rPr>
        <w:t>50.</w:t>
      </w:r>
      <w:r>
        <w:t>It</w:t>
      </w:r>
      <w:proofErr w:type="gramEnd"/>
      <w:r>
        <w:t xml:space="preserve"> was collected by using questionnaires.</w:t>
      </w:r>
    </w:p>
    <w:p w14:paraId="63EBBBFC" w14:textId="77777777" w:rsidR="00FD692D" w:rsidRDefault="00FD692D" w:rsidP="00FD692D">
      <w:pPr>
        <w:pStyle w:val="BodyText"/>
        <w:rPr>
          <w:sz w:val="26"/>
        </w:rPr>
      </w:pPr>
    </w:p>
    <w:p w14:paraId="6597A795" w14:textId="77777777" w:rsidR="00FD692D" w:rsidRDefault="00FD692D" w:rsidP="00FD692D">
      <w:pPr>
        <w:pStyle w:val="Heading2"/>
        <w:numPr>
          <w:ilvl w:val="2"/>
          <w:numId w:val="23"/>
        </w:numPr>
        <w:tabs>
          <w:tab w:val="left" w:pos="1405"/>
        </w:tabs>
        <w:spacing w:before="152"/>
        <w:ind w:left="1800" w:hanging="361"/>
      </w:pPr>
      <w:r>
        <w:t>SAMPILE AREA</w:t>
      </w:r>
    </w:p>
    <w:p w14:paraId="0604F4B2" w14:textId="77777777" w:rsidR="00FD692D" w:rsidRDefault="00FD692D" w:rsidP="00FD692D">
      <w:pPr>
        <w:pStyle w:val="BodyText"/>
        <w:spacing w:before="10"/>
        <w:rPr>
          <w:b/>
          <w:sz w:val="35"/>
        </w:rPr>
      </w:pPr>
    </w:p>
    <w:p w14:paraId="072C03EB" w14:textId="77777777" w:rsidR="00FD692D" w:rsidRDefault="00FD692D" w:rsidP="00FD692D">
      <w:pPr>
        <w:pStyle w:val="BodyText"/>
        <w:spacing w:line="276" w:lineRule="auto"/>
        <w:ind w:left="619" w:firstLine="720"/>
      </w:pPr>
      <w:r>
        <w:t xml:space="preserve">The survey conducted in </w:t>
      </w:r>
      <w:proofErr w:type="gramStart"/>
      <w:r>
        <w:t>BHARANI  MOTORS</w:t>
      </w:r>
      <w:proofErr w:type="gramEnd"/>
      <w:r>
        <w:t xml:space="preserve"> [MAHINDRA TRACTOR]</w:t>
      </w:r>
    </w:p>
    <w:p w14:paraId="3E9F0B23" w14:textId="77777777" w:rsidR="00FD692D" w:rsidRDefault="00FD692D" w:rsidP="00FD692D">
      <w:pPr>
        <w:pStyle w:val="BodyText"/>
        <w:spacing w:line="276" w:lineRule="auto"/>
        <w:ind w:left="619" w:firstLine="720"/>
      </w:pPr>
      <w:proofErr w:type="gramStart"/>
      <w:r>
        <w:t>Private  limited</w:t>
      </w:r>
      <w:proofErr w:type="gramEnd"/>
      <w:r>
        <w:t>.</w:t>
      </w:r>
    </w:p>
    <w:p w14:paraId="767B2377" w14:textId="77777777" w:rsidR="00FD692D" w:rsidRDefault="00FD692D" w:rsidP="00FD692D">
      <w:pPr>
        <w:pStyle w:val="Heading1"/>
        <w:tabs>
          <w:tab w:val="left" w:pos="903"/>
        </w:tabs>
        <w:spacing w:before="210"/>
        <w:ind w:left="902"/>
      </w:pPr>
      <w:r>
        <w:t>TOOLS FOR ANALYSIS</w:t>
      </w:r>
    </w:p>
    <w:p w14:paraId="6D0C7FB1" w14:textId="77777777" w:rsidR="00FD692D" w:rsidRDefault="00FD692D" w:rsidP="00FD692D">
      <w:pPr>
        <w:pStyle w:val="BodyText"/>
        <w:spacing w:before="113" w:line="278" w:lineRule="auto"/>
        <w:ind w:left="1339" w:right="825"/>
      </w:pPr>
      <w:r>
        <w:t>To arrange and interpret the collected data the following statistical tool were used.</w:t>
      </w:r>
    </w:p>
    <w:p w14:paraId="138BA60F" w14:textId="77777777" w:rsidR="00FD692D" w:rsidRDefault="00FD692D" w:rsidP="00FD692D">
      <w:pPr>
        <w:pStyle w:val="BodyText"/>
        <w:spacing w:before="5"/>
        <w:rPr>
          <w:sz w:val="33"/>
        </w:rPr>
      </w:pPr>
    </w:p>
    <w:p w14:paraId="6F6E518E" w14:textId="77777777" w:rsidR="00FD692D" w:rsidRDefault="00FD692D" w:rsidP="00FD692D">
      <w:pPr>
        <w:pStyle w:val="ListParagraph"/>
        <w:widowControl w:val="0"/>
        <w:numPr>
          <w:ilvl w:val="0"/>
          <w:numId w:val="24"/>
        </w:numPr>
        <w:tabs>
          <w:tab w:val="left" w:pos="2061"/>
        </w:tabs>
        <w:autoSpaceDE w:val="0"/>
        <w:autoSpaceDN w:val="0"/>
        <w:spacing w:after="0" w:line="240" w:lineRule="auto"/>
        <w:ind w:hanging="364"/>
        <w:contextualSpacing w:val="0"/>
        <w:rPr>
          <w:sz w:val="24"/>
        </w:rPr>
      </w:pPr>
      <w:r>
        <w:rPr>
          <w:sz w:val="24"/>
        </w:rPr>
        <w:t>Percentage analysis.</w:t>
      </w:r>
    </w:p>
    <w:p w14:paraId="763BB90E" w14:textId="77777777" w:rsidR="00FD692D" w:rsidRDefault="00FD692D" w:rsidP="00FD692D">
      <w:pPr>
        <w:pStyle w:val="ListParagraph"/>
        <w:widowControl w:val="0"/>
        <w:numPr>
          <w:ilvl w:val="0"/>
          <w:numId w:val="24"/>
        </w:numPr>
        <w:tabs>
          <w:tab w:val="left" w:pos="2061"/>
        </w:tabs>
        <w:autoSpaceDE w:val="0"/>
        <w:autoSpaceDN w:val="0"/>
        <w:spacing w:before="180" w:after="0" w:line="240" w:lineRule="auto"/>
        <w:ind w:hanging="364"/>
        <w:contextualSpacing w:val="0"/>
        <w:rPr>
          <w:sz w:val="24"/>
        </w:rPr>
      </w:pPr>
      <w:r>
        <w:rPr>
          <w:sz w:val="24"/>
        </w:rPr>
        <w:t>Correlation.</w:t>
      </w:r>
    </w:p>
    <w:p w14:paraId="01DE378C" w14:textId="77777777" w:rsidR="00FD692D" w:rsidRDefault="00FD692D" w:rsidP="00FD692D"/>
    <w:p w14:paraId="0D0F9184" w14:textId="77777777" w:rsidR="00D434F8" w:rsidRDefault="00D434F8" w:rsidP="00D434F8">
      <w:pPr>
        <w:pStyle w:val="Heading1"/>
        <w:tabs>
          <w:tab w:val="left" w:pos="1340"/>
        </w:tabs>
        <w:spacing w:before="159"/>
        <w:ind w:left="360"/>
      </w:pPr>
      <w:r>
        <w:t>PERCENTAGE ANALYSIS</w:t>
      </w:r>
    </w:p>
    <w:p w14:paraId="294E365E" w14:textId="77777777" w:rsidR="00D434F8" w:rsidRDefault="00D434F8" w:rsidP="00D434F8">
      <w:pPr>
        <w:pStyle w:val="BodyText"/>
        <w:spacing w:before="10"/>
        <w:rPr>
          <w:b/>
          <w:sz w:val="38"/>
        </w:rPr>
      </w:pPr>
    </w:p>
    <w:p w14:paraId="38887D94" w14:textId="77777777" w:rsidR="00D434F8" w:rsidRDefault="00D434F8" w:rsidP="00D434F8">
      <w:pPr>
        <w:pStyle w:val="BodyText"/>
        <w:spacing w:line="360" w:lineRule="auto"/>
        <w:ind w:left="619" w:right="847" w:firstLine="720"/>
        <w:jc w:val="both"/>
      </w:pPr>
      <w:r>
        <w:t>Percentage refers to special kind of ration. It is used in making comparison between two or series of data. It is used to describe relationship. It is used to analyses the data. Bar charts, pie charts were used to explain ambulation clearly.</w:t>
      </w:r>
    </w:p>
    <w:p w14:paraId="674670E7" w14:textId="77777777" w:rsidR="00D434F8" w:rsidRDefault="00D434F8" w:rsidP="00D434F8">
      <w:pPr>
        <w:pStyle w:val="Heading2"/>
        <w:numPr>
          <w:ilvl w:val="0"/>
          <w:numId w:val="25"/>
        </w:numPr>
        <w:tabs>
          <w:tab w:val="left" w:pos="1405"/>
        </w:tabs>
        <w:spacing w:before="231"/>
        <w:ind w:left="1440" w:hanging="361"/>
      </w:pPr>
      <w:r>
        <w:lastRenderedPageBreak/>
        <w:t>FORMULA:</w:t>
      </w:r>
    </w:p>
    <w:p w14:paraId="14663B77" w14:textId="77777777" w:rsidR="00D434F8" w:rsidRDefault="00D434F8" w:rsidP="00D434F8">
      <w:pPr>
        <w:pStyle w:val="BodyText"/>
        <w:spacing w:before="8"/>
        <w:rPr>
          <w:b/>
          <w:sz w:val="35"/>
        </w:rPr>
      </w:pPr>
    </w:p>
    <w:p w14:paraId="31040D23" w14:textId="77777777" w:rsidR="00D434F8" w:rsidRDefault="00D434F8" w:rsidP="00D434F8">
      <w:pPr>
        <w:tabs>
          <w:tab w:val="left" w:pos="5838"/>
        </w:tabs>
        <w:ind w:left="1586"/>
        <w:rPr>
          <w:sz w:val="24"/>
        </w:rPr>
      </w:pPr>
      <w:r>
        <w:rPr>
          <w:b/>
          <w:color w:val="1F1F20"/>
          <w:sz w:val="24"/>
        </w:rPr>
        <w:t xml:space="preserve">Percentage </w:t>
      </w:r>
      <w:r>
        <w:rPr>
          <w:color w:val="1F1F20"/>
          <w:sz w:val="24"/>
        </w:rPr>
        <w:t xml:space="preserve">=   </w:t>
      </w:r>
      <w:r>
        <w:rPr>
          <w:color w:val="1F1F20"/>
          <w:sz w:val="24"/>
          <w:u w:val="single" w:color="1F1F20"/>
        </w:rPr>
        <w:t>No. of Respondents</w:t>
      </w:r>
      <w:r>
        <w:rPr>
          <w:color w:val="1F1F20"/>
          <w:sz w:val="24"/>
        </w:rPr>
        <w:tab/>
        <w:t>X 100</w:t>
      </w:r>
    </w:p>
    <w:p w14:paraId="0378C771" w14:textId="77777777" w:rsidR="00D434F8" w:rsidRDefault="00D434F8" w:rsidP="00D434F8">
      <w:pPr>
        <w:pStyle w:val="BodyText"/>
        <w:spacing w:before="183"/>
        <w:ind w:left="1785" w:right="2180"/>
        <w:jc w:val="center"/>
      </w:pPr>
      <w:r>
        <w:rPr>
          <w:color w:val="1F1F20"/>
        </w:rPr>
        <w:t>Total Number of respondents</w:t>
      </w:r>
    </w:p>
    <w:p w14:paraId="4B87F7B7" w14:textId="77777777" w:rsidR="00D434F8" w:rsidRDefault="00D434F8" w:rsidP="00D434F8">
      <w:pPr>
        <w:pStyle w:val="BodyText"/>
        <w:spacing w:before="9"/>
        <w:rPr>
          <w:sz w:val="38"/>
        </w:rPr>
      </w:pPr>
    </w:p>
    <w:p w14:paraId="3A371421" w14:textId="46368321" w:rsidR="00D434F8" w:rsidRDefault="00D434F8" w:rsidP="00D434F8">
      <w:pPr>
        <w:pStyle w:val="Heading2"/>
        <w:tabs>
          <w:tab w:val="left" w:pos="1520"/>
        </w:tabs>
        <w:spacing w:before="1"/>
        <w:ind w:left="1519"/>
      </w:pPr>
      <w:r>
        <w:t>CORRELATION</w:t>
      </w:r>
    </w:p>
    <w:p w14:paraId="6E0BF7FF" w14:textId="77777777" w:rsidR="00D434F8" w:rsidRDefault="00D434F8" w:rsidP="00D434F8">
      <w:pPr>
        <w:pStyle w:val="BodyText"/>
        <w:spacing w:before="10"/>
        <w:rPr>
          <w:b/>
          <w:sz w:val="35"/>
        </w:rPr>
      </w:pPr>
    </w:p>
    <w:p w14:paraId="5C35F2D0" w14:textId="77777777" w:rsidR="00D434F8" w:rsidRDefault="00D434F8" w:rsidP="00D434F8">
      <w:pPr>
        <w:pStyle w:val="BodyText"/>
        <w:spacing w:line="360" w:lineRule="auto"/>
        <w:ind w:left="619" w:right="951" w:firstLine="720"/>
        <w:jc w:val="both"/>
      </w:pPr>
      <w:r>
        <w:t>The degree of relationship between the variable under consideration is measured through the correlation analysis.</w:t>
      </w:r>
    </w:p>
    <w:p w14:paraId="4BB78A43" w14:textId="36AB5527" w:rsidR="00D434F8" w:rsidRPr="00D434F8" w:rsidRDefault="00D434F8" w:rsidP="00D434F8">
      <w:pPr>
        <w:pStyle w:val="BodyText"/>
        <w:spacing w:before="195" w:line="360" w:lineRule="auto"/>
        <w:ind w:left="1339" w:right="1599"/>
      </w:pPr>
      <w:r>
        <w:t>Correlation analysis deal with the association between two [or] more variables.</w:t>
      </w:r>
    </w:p>
    <w:p w14:paraId="7D3A22D4" w14:textId="7214094C" w:rsidR="00D434F8" w:rsidRPr="00D434F8" w:rsidRDefault="00D434F8" w:rsidP="00D434F8">
      <w:pPr>
        <w:pStyle w:val="BodyText"/>
        <w:spacing w:line="360" w:lineRule="auto"/>
        <w:ind w:left="619" w:right="958" w:firstLine="720"/>
        <w:jc w:val="both"/>
      </w:pPr>
      <w:r>
        <w:t>This correlation statistical device whish help using analysis two correlations of two [or] more variables.</w:t>
      </w:r>
    </w:p>
    <w:p w14:paraId="74E06D1D" w14:textId="34A8B985" w:rsidR="00D434F8" w:rsidRDefault="00D434F8" w:rsidP="00085E42">
      <w:pPr>
        <w:pStyle w:val="Heading1"/>
        <w:spacing w:before="73"/>
        <w:ind w:left="1255" w:right="1994"/>
        <w:jc w:val="center"/>
        <w:rPr>
          <w:b/>
          <w:sz w:val="20"/>
        </w:rPr>
      </w:pPr>
      <w:r>
        <w:t>CORRELATIONS</w:t>
      </w:r>
    </w:p>
    <w:p w14:paraId="60C6EE24" w14:textId="77777777" w:rsidR="00D434F8" w:rsidRDefault="00D434F8" w:rsidP="00D434F8">
      <w:pPr>
        <w:pStyle w:val="BodyText"/>
        <w:spacing w:before="5"/>
        <w:rPr>
          <w:b/>
          <w:sz w:val="11"/>
        </w:rPr>
      </w:pPr>
    </w:p>
    <w:tbl>
      <w:tblPr>
        <w:tblW w:w="0" w:type="auto"/>
        <w:tblInd w:w="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62"/>
        <w:gridCol w:w="2067"/>
        <w:gridCol w:w="1301"/>
        <w:gridCol w:w="1440"/>
        <w:gridCol w:w="1440"/>
        <w:gridCol w:w="1576"/>
      </w:tblGrid>
      <w:tr w:rsidR="00D434F8" w:rsidRPr="00B912BE" w14:paraId="5325F489" w14:textId="77777777" w:rsidTr="00A80170">
        <w:trPr>
          <w:trHeight w:val="694"/>
        </w:trPr>
        <w:tc>
          <w:tcPr>
            <w:tcW w:w="3829" w:type="dxa"/>
            <w:gridSpan w:val="2"/>
          </w:tcPr>
          <w:p w14:paraId="4AAAB79D" w14:textId="77777777" w:rsidR="00D434F8" w:rsidRPr="00B912BE" w:rsidRDefault="00D434F8" w:rsidP="00A80170">
            <w:pPr>
              <w:pStyle w:val="TableParagraph"/>
              <w:rPr>
                <w:b/>
                <w:sz w:val="24"/>
              </w:rPr>
            </w:pPr>
          </w:p>
        </w:tc>
        <w:tc>
          <w:tcPr>
            <w:tcW w:w="1301" w:type="dxa"/>
            <w:tcBorders>
              <w:right w:val="single" w:sz="8" w:space="0" w:color="000000"/>
            </w:tcBorders>
          </w:tcPr>
          <w:p w14:paraId="1252E864" w14:textId="77777777" w:rsidR="00D434F8" w:rsidRPr="00B912BE" w:rsidRDefault="00D434F8" w:rsidP="00A80170">
            <w:pPr>
              <w:pStyle w:val="TableParagraph"/>
              <w:spacing w:before="68"/>
              <w:ind w:left="143" w:right="-29"/>
              <w:rPr>
                <w:b/>
              </w:rPr>
            </w:pPr>
            <w:r w:rsidRPr="00B912BE">
              <w:rPr>
                <w:b/>
              </w:rPr>
              <w:t>SERVICE</w:t>
            </w:r>
          </w:p>
          <w:p w14:paraId="11A9FC74" w14:textId="77777777" w:rsidR="00D434F8" w:rsidRPr="00B912BE" w:rsidRDefault="00D434F8" w:rsidP="00A80170">
            <w:pPr>
              <w:pStyle w:val="TableParagraph"/>
              <w:spacing w:before="68"/>
              <w:ind w:left="143" w:right="-29"/>
              <w:rPr>
                <w:b/>
              </w:rPr>
            </w:pPr>
            <w:r w:rsidRPr="00B912BE">
              <w:rPr>
                <w:b/>
              </w:rPr>
              <w:t>QUALITY</w:t>
            </w:r>
          </w:p>
        </w:tc>
        <w:tc>
          <w:tcPr>
            <w:tcW w:w="1440" w:type="dxa"/>
            <w:tcBorders>
              <w:left w:val="single" w:sz="8" w:space="0" w:color="000000"/>
              <w:right w:val="single" w:sz="8" w:space="0" w:color="000000"/>
            </w:tcBorders>
          </w:tcPr>
          <w:p w14:paraId="4146A37D" w14:textId="77777777" w:rsidR="00D434F8" w:rsidRPr="00B912BE" w:rsidRDefault="00D434F8" w:rsidP="00A80170">
            <w:pPr>
              <w:pStyle w:val="TableParagraph"/>
              <w:spacing w:before="68"/>
              <w:ind w:left="143"/>
              <w:rPr>
                <w:b/>
              </w:rPr>
            </w:pPr>
            <w:r w:rsidRPr="00B912BE">
              <w:rPr>
                <w:b/>
              </w:rPr>
              <w:t>FINANCIAL</w:t>
            </w:r>
          </w:p>
          <w:p w14:paraId="4DFAD8D6" w14:textId="77777777" w:rsidR="00D434F8" w:rsidRPr="00B912BE" w:rsidRDefault="00D434F8" w:rsidP="00A80170">
            <w:pPr>
              <w:pStyle w:val="TableParagraph"/>
              <w:spacing w:before="68"/>
              <w:ind w:left="143" w:right="-29"/>
              <w:rPr>
                <w:b/>
              </w:rPr>
            </w:pPr>
            <w:r w:rsidRPr="00B912BE">
              <w:rPr>
                <w:b/>
              </w:rPr>
              <w:t>SERVICE</w:t>
            </w:r>
          </w:p>
        </w:tc>
        <w:tc>
          <w:tcPr>
            <w:tcW w:w="1440" w:type="dxa"/>
            <w:tcBorders>
              <w:left w:val="single" w:sz="8" w:space="0" w:color="000000"/>
              <w:right w:val="single" w:sz="8" w:space="0" w:color="000000"/>
            </w:tcBorders>
          </w:tcPr>
          <w:p w14:paraId="2B5D6F32" w14:textId="77777777" w:rsidR="00D434F8" w:rsidRPr="00B912BE" w:rsidRDefault="00D434F8" w:rsidP="00A80170">
            <w:pPr>
              <w:pStyle w:val="TableParagraph"/>
              <w:spacing w:before="68"/>
              <w:ind w:left="139"/>
              <w:rPr>
                <w:b/>
              </w:rPr>
            </w:pPr>
            <w:r w:rsidRPr="00B912BE">
              <w:rPr>
                <w:b/>
              </w:rPr>
              <w:t>MARKET</w:t>
            </w:r>
          </w:p>
          <w:p w14:paraId="3A7FA8C2" w14:textId="77777777" w:rsidR="00D434F8" w:rsidRPr="00B912BE" w:rsidRDefault="00D434F8" w:rsidP="00A80170">
            <w:pPr>
              <w:pStyle w:val="TableParagraph"/>
              <w:spacing w:before="68"/>
              <w:ind w:left="139"/>
              <w:rPr>
                <w:b/>
              </w:rPr>
            </w:pPr>
            <w:r w:rsidRPr="00B912BE">
              <w:rPr>
                <w:b/>
              </w:rPr>
              <w:t>SITUATION</w:t>
            </w:r>
          </w:p>
        </w:tc>
        <w:tc>
          <w:tcPr>
            <w:tcW w:w="1576" w:type="dxa"/>
            <w:tcBorders>
              <w:left w:val="single" w:sz="8" w:space="0" w:color="000000"/>
            </w:tcBorders>
          </w:tcPr>
          <w:p w14:paraId="4E79DAEA" w14:textId="77777777" w:rsidR="00D434F8" w:rsidRPr="00B912BE" w:rsidRDefault="00D434F8" w:rsidP="00A80170">
            <w:pPr>
              <w:pStyle w:val="TableParagraph"/>
              <w:spacing w:before="68"/>
              <w:ind w:left="137" w:right="-58"/>
              <w:rPr>
                <w:b/>
              </w:rPr>
            </w:pPr>
            <w:r w:rsidRPr="00B912BE">
              <w:rPr>
                <w:b/>
              </w:rPr>
              <w:t>PRODUCT</w:t>
            </w:r>
          </w:p>
          <w:p w14:paraId="33D024F1" w14:textId="77777777" w:rsidR="00D434F8" w:rsidRPr="00B912BE" w:rsidRDefault="00D434F8" w:rsidP="00A80170">
            <w:pPr>
              <w:pStyle w:val="TableParagraph"/>
              <w:spacing w:before="68"/>
              <w:ind w:left="137" w:right="-58"/>
              <w:rPr>
                <w:b/>
              </w:rPr>
            </w:pPr>
            <w:r w:rsidRPr="00B912BE">
              <w:rPr>
                <w:b/>
              </w:rPr>
              <w:t>QUALITY</w:t>
            </w:r>
          </w:p>
        </w:tc>
      </w:tr>
      <w:tr w:rsidR="00D434F8" w14:paraId="31E5F310" w14:textId="77777777" w:rsidTr="00A80170">
        <w:trPr>
          <w:trHeight w:val="361"/>
        </w:trPr>
        <w:tc>
          <w:tcPr>
            <w:tcW w:w="1762" w:type="dxa"/>
            <w:vMerge w:val="restart"/>
            <w:tcBorders>
              <w:bottom w:val="single" w:sz="8" w:space="0" w:color="000000"/>
              <w:right w:val="single" w:sz="4" w:space="0" w:color="000000"/>
            </w:tcBorders>
          </w:tcPr>
          <w:p w14:paraId="72231471" w14:textId="77777777" w:rsidR="00D434F8" w:rsidRDefault="00D434F8" w:rsidP="00A80170">
            <w:pPr>
              <w:pStyle w:val="TableParagraph"/>
              <w:spacing w:before="51" w:line="278" w:lineRule="auto"/>
              <w:ind w:left="87" w:right="568"/>
              <w:rPr>
                <w:sz w:val="24"/>
              </w:rPr>
            </w:pPr>
            <w:r>
              <w:rPr>
                <w:sz w:val="24"/>
              </w:rPr>
              <w:t>SERVICE</w:t>
            </w:r>
            <w:r>
              <w:rPr>
                <w:spacing w:val="-1"/>
                <w:sz w:val="24"/>
              </w:rPr>
              <w:t>QUALITY</w:t>
            </w:r>
          </w:p>
        </w:tc>
        <w:tc>
          <w:tcPr>
            <w:tcW w:w="2067" w:type="dxa"/>
            <w:tcBorders>
              <w:left w:val="single" w:sz="4" w:space="0" w:color="000000"/>
              <w:bottom w:val="single" w:sz="4" w:space="0" w:color="000000"/>
            </w:tcBorders>
          </w:tcPr>
          <w:p w14:paraId="46D429BD" w14:textId="77777777" w:rsidR="00D434F8" w:rsidRDefault="00D434F8" w:rsidP="00A80170">
            <w:pPr>
              <w:pStyle w:val="TableParagraph"/>
              <w:spacing w:before="48"/>
              <w:ind w:left="81" w:right="-44"/>
              <w:rPr>
                <w:sz w:val="24"/>
              </w:rPr>
            </w:pPr>
            <w:r>
              <w:rPr>
                <w:spacing w:val="-1"/>
                <w:sz w:val="24"/>
              </w:rPr>
              <w:t>Pearson Correlation</w:t>
            </w:r>
          </w:p>
        </w:tc>
        <w:tc>
          <w:tcPr>
            <w:tcW w:w="1301" w:type="dxa"/>
            <w:tcBorders>
              <w:bottom w:val="single" w:sz="4" w:space="0" w:color="000000"/>
              <w:right w:val="single" w:sz="8" w:space="0" w:color="000000"/>
            </w:tcBorders>
          </w:tcPr>
          <w:p w14:paraId="545206B5" w14:textId="77777777" w:rsidR="00D434F8" w:rsidRDefault="00D434F8" w:rsidP="00A80170">
            <w:pPr>
              <w:pStyle w:val="TableParagraph"/>
              <w:spacing w:before="48"/>
              <w:ind w:left="143"/>
              <w:jc w:val="center"/>
              <w:rPr>
                <w:sz w:val="24"/>
              </w:rPr>
            </w:pPr>
            <w:r>
              <w:rPr>
                <w:sz w:val="24"/>
              </w:rPr>
              <w:t>1</w:t>
            </w:r>
          </w:p>
        </w:tc>
        <w:tc>
          <w:tcPr>
            <w:tcW w:w="1440" w:type="dxa"/>
            <w:tcBorders>
              <w:left w:val="single" w:sz="8" w:space="0" w:color="000000"/>
              <w:bottom w:val="single" w:sz="4" w:space="0" w:color="000000"/>
              <w:right w:val="single" w:sz="8" w:space="0" w:color="000000"/>
            </w:tcBorders>
          </w:tcPr>
          <w:p w14:paraId="69D83FCB" w14:textId="77777777" w:rsidR="00D434F8" w:rsidRDefault="00D434F8" w:rsidP="00A80170">
            <w:pPr>
              <w:pStyle w:val="TableParagraph"/>
              <w:spacing w:before="48"/>
              <w:ind w:left="143"/>
              <w:jc w:val="center"/>
              <w:rPr>
                <w:sz w:val="24"/>
              </w:rPr>
            </w:pPr>
            <w:r>
              <w:rPr>
                <w:sz w:val="24"/>
              </w:rPr>
              <w:t>-.073</w:t>
            </w:r>
          </w:p>
        </w:tc>
        <w:tc>
          <w:tcPr>
            <w:tcW w:w="1440" w:type="dxa"/>
            <w:tcBorders>
              <w:left w:val="single" w:sz="8" w:space="0" w:color="000000"/>
              <w:bottom w:val="single" w:sz="4" w:space="0" w:color="000000"/>
              <w:right w:val="single" w:sz="8" w:space="0" w:color="000000"/>
            </w:tcBorders>
          </w:tcPr>
          <w:p w14:paraId="28143A1F" w14:textId="77777777" w:rsidR="00D434F8" w:rsidRDefault="00D434F8" w:rsidP="00A80170">
            <w:pPr>
              <w:pStyle w:val="TableParagraph"/>
              <w:spacing w:before="48"/>
              <w:ind w:left="139"/>
              <w:jc w:val="center"/>
              <w:rPr>
                <w:sz w:val="24"/>
              </w:rPr>
            </w:pPr>
            <w:r>
              <w:rPr>
                <w:sz w:val="24"/>
              </w:rPr>
              <w:t>-.155</w:t>
            </w:r>
          </w:p>
        </w:tc>
        <w:tc>
          <w:tcPr>
            <w:tcW w:w="1576" w:type="dxa"/>
            <w:tcBorders>
              <w:left w:val="single" w:sz="8" w:space="0" w:color="000000"/>
              <w:bottom w:val="single" w:sz="4" w:space="0" w:color="000000"/>
            </w:tcBorders>
          </w:tcPr>
          <w:p w14:paraId="2B0675E7" w14:textId="77777777" w:rsidR="00D434F8" w:rsidRDefault="00D434F8" w:rsidP="00A80170">
            <w:pPr>
              <w:pStyle w:val="TableParagraph"/>
              <w:spacing w:before="48"/>
              <w:ind w:left="137"/>
              <w:jc w:val="center"/>
              <w:rPr>
                <w:sz w:val="24"/>
              </w:rPr>
            </w:pPr>
            <w:r>
              <w:rPr>
                <w:sz w:val="24"/>
              </w:rPr>
              <w:t>-.187</w:t>
            </w:r>
          </w:p>
        </w:tc>
      </w:tr>
      <w:tr w:rsidR="00D434F8" w14:paraId="13EA1D2B" w14:textId="77777777" w:rsidTr="00A80170">
        <w:trPr>
          <w:trHeight w:val="400"/>
        </w:trPr>
        <w:tc>
          <w:tcPr>
            <w:tcW w:w="1762" w:type="dxa"/>
            <w:vMerge/>
            <w:tcBorders>
              <w:top w:val="nil"/>
              <w:bottom w:val="single" w:sz="8" w:space="0" w:color="000000"/>
              <w:right w:val="single" w:sz="4" w:space="0" w:color="000000"/>
            </w:tcBorders>
          </w:tcPr>
          <w:p w14:paraId="5DAA85FA" w14:textId="77777777" w:rsidR="00D434F8" w:rsidRDefault="00D434F8" w:rsidP="00A80170">
            <w:pPr>
              <w:rPr>
                <w:sz w:val="2"/>
                <w:szCs w:val="2"/>
              </w:rPr>
            </w:pPr>
          </w:p>
        </w:tc>
        <w:tc>
          <w:tcPr>
            <w:tcW w:w="2067" w:type="dxa"/>
            <w:tcBorders>
              <w:top w:val="single" w:sz="4" w:space="0" w:color="000000"/>
              <w:left w:val="single" w:sz="4" w:space="0" w:color="000000"/>
              <w:bottom w:val="single" w:sz="4" w:space="0" w:color="000000"/>
            </w:tcBorders>
          </w:tcPr>
          <w:p w14:paraId="71E2A780" w14:textId="77777777" w:rsidR="00D434F8" w:rsidRDefault="00D434F8" w:rsidP="00A80170">
            <w:pPr>
              <w:pStyle w:val="TableParagraph"/>
              <w:spacing w:before="85"/>
              <w:ind w:left="184"/>
              <w:rPr>
                <w:sz w:val="24"/>
              </w:rPr>
            </w:pPr>
            <w:r>
              <w:rPr>
                <w:sz w:val="24"/>
              </w:rPr>
              <w:t>Sig.(2-tailed)</w:t>
            </w:r>
          </w:p>
        </w:tc>
        <w:tc>
          <w:tcPr>
            <w:tcW w:w="1301" w:type="dxa"/>
            <w:tcBorders>
              <w:top w:val="single" w:sz="4" w:space="0" w:color="000000"/>
              <w:bottom w:val="single" w:sz="4" w:space="0" w:color="000000"/>
              <w:right w:val="single" w:sz="8" w:space="0" w:color="000000"/>
            </w:tcBorders>
          </w:tcPr>
          <w:p w14:paraId="1F40D7FB" w14:textId="77777777" w:rsidR="00D434F8" w:rsidRDefault="00D434F8" w:rsidP="00A80170">
            <w:pPr>
              <w:pStyle w:val="TableParagraph"/>
              <w:jc w:val="center"/>
              <w:rPr>
                <w:sz w:val="24"/>
              </w:rPr>
            </w:pPr>
          </w:p>
        </w:tc>
        <w:tc>
          <w:tcPr>
            <w:tcW w:w="1440" w:type="dxa"/>
            <w:tcBorders>
              <w:top w:val="single" w:sz="4" w:space="0" w:color="000000"/>
              <w:left w:val="single" w:sz="8" w:space="0" w:color="000000"/>
              <w:bottom w:val="single" w:sz="4" w:space="0" w:color="000000"/>
              <w:right w:val="single" w:sz="8" w:space="0" w:color="000000"/>
            </w:tcBorders>
          </w:tcPr>
          <w:p w14:paraId="15AA830A" w14:textId="77777777" w:rsidR="00D434F8" w:rsidRDefault="00D434F8" w:rsidP="00A80170">
            <w:pPr>
              <w:pStyle w:val="TableParagraph"/>
              <w:spacing w:before="85"/>
              <w:ind w:left="143"/>
              <w:jc w:val="center"/>
              <w:rPr>
                <w:sz w:val="24"/>
              </w:rPr>
            </w:pPr>
            <w:r>
              <w:rPr>
                <w:sz w:val="24"/>
              </w:rPr>
              <w:t>.615</w:t>
            </w:r>
          </w:p>
        </w:tc>
        <w:tc>
          <w:tcPr>
            <w:tcW w:w="1440" w:type="dxa"/>
            <w:tcBorders>
              <w:top w:val="single" w:sz="4" w:space="0" w:color="000000"/>
              <w:left w:val="single" w:sz="8" w:space="0" w:color="000000"/>
              <w:bottom w:val="single" w:sz="4" w:space="0" w:color="000000"/>
              <w:right w:val="single" w:sz="8" w:space="0" w:color="000000"/>
            </w:tcBorders>
          </w:tcPr>
          <w:p w14:paraId="4971DBB7" w14:textId="77777777" w:rsidR="00D434F8" w:rsidRDefault="00D434F8" w:rsidP="00A80170">
            <w:pPr>
              <w:pStyle w:val="TableParagraph"/>
              <w:spacing w:before="85"/>
              <w:ind w:left="139"/>
              <w:jc w:val="center"/>
              <w:rPr>
                <w:sz w:val="24"/>
              </w:rPr>
            </w:pPr>
            <w:r>
              <w:rPr>
                <w:sz w:val="24"/>
              </w:rPr>
              <w:t>.283</w:t>
            </w:r>
          </w:p>
        </w:tc>
        <w:tc>
          <w:tcPr>
            <w:tcW w:w="1576" w:type="dxa"/>
            <w:tcBorders>
              <w:top w:val="single" w:sz="4" w:space="0" w:color="000000"/>
              <w:left w:val="single" w:sz="8" w:space="0" w:color="000000"/>
              <w:bottom w:val="single" w:sz="4" w:space="0" w:color="000000"/>
            </w:tcBorders>
          </w:tcPr>
          <w:p w14:paraId="3006E774" w14:textId="77777777" w:rsidR="00D434F8" w:rsidRDefault="00D434F8" w:rsidP="00A80170">
            <w:pPr>
              <w:pStyle w:val="TableParagraph"/>
              <w:spacing w:before="85"/>
              <w:ind w:left="137"/>
              <w:jc w:val="center"/>
              <w:rPr>
                <w:sz w:val="24"/>
              </w:rPr>
            </w:pPr>
            <w:r>
              <w:rPr>
                <w:sz w:val="24"/>
              </w:rPr>
              <w:t>.193</w:t>
            </w:r>
          </w:p>
        </w:tc>
      </w:tr>
      <w:tr w:rsidR="00D434F8" w14:paraId="05A75839" w14:textId="77777777" w:rsidTr="00A80170">
        <w:trPr>
          <w:trHeight w:val="414"/>
        </w:trPr>
        <w:tc>
          <w:tcPr>
            <w:tcW w:w="1762" w:type="dxa"/>
            <w:vMerge/>
            <w:tcBorders>
              <w:top w:val="nil"/>
              <w:bottom w:val="single" w:sz="8" w:space="0" w:color="000000"/>
              <w:right w:val="single" w:sz="4" w:space="0" w:color="000000"/>
            </w:tcBorders>
          </w:tcPr>
          <w:p w14:paraId="176DADCD" w14:textId="77777777" w:rsidR="00D434F8" w:rsidRDefault="00D434F8" w:rsidP="00A80170">
            <w:pPr>
              <w:rPr>
                <w:sz w:val="2"/>
                <w:szCs w:val="2"/>
              </w:rPr>
            </w:pPr>
          </w:p>
        </w:tc>
        <w:tc>
          <w:tcPr>
            <w:tcW w:w="2067" w:type="dxa"/>
            <w:tcBorders>
              <w:top w:val="single" w:sz="4" w:space="0" w:color="000000"/>
              <w:left w:val="single" w:sz="4" w:space="0" w:color="000000"/>
              <w:bottom w:val="single" w:sz="8" w:space="0" w:color="000000"/>
            </w:tcBorders>
          </w:tcPr>
          <w:p w14:paraId="65B14745" w14:textId="77777777" w:rsidR="00D434F8" w:rsidRDefault="00D434F8" w:rsidP="00A80170">
            <w:pPr>
              <w:pStyle w:val="TableParagraph"/>
              <w:spacing w:before="85"/>
              <w:ind w:left="184"/>
              <w:rPr>
                <w:sz w:val="24"/>
              </w:rPr>
            </w:pPr>
            <w:r>
              <w:rPr>
                <w:w w:val="92"/>
                <w:sz w:val="24"/>
              </w:rPr>
              <w:t>N</w:t>
            </w:r>
          </w:p>
        </w:tc>
        <w:tc>
          <w:tcPr>
            <w:tcW w:w="1301" w:type="dxa"/>
            <w:tcBorders>
              <w:top w:val="single" w:sz="4" w:space="0" w:color="000000"/>
              <w:bottom w:val="single" w:sz="8" w:space="0" w:color="000000"/>
              <w:right w:val="single" w:sz="8" w:space="0" w:color="000000"/>
            </w:tcBorders>
          </w:tcPr>
          <w:p w14:paraId="5D080BF0" w14:textId="77777777" w:rsidR="00D434F8" w:rsidRDefault="00D434F8" w:rsidP="00A80170">
            <w:pPr>
              <w:pStyle w:val="TableParagraph"/>
              <w:spacing w:before="85"/>
              <w:ind w:left="143"/>
              <w:jc w:val="center"/>
              <w:rPr>
                <w:sz w:val="24"/>
              </w:rPr>
            </w:pPr>
            <w:r>
              <w:rPr>
                <w:sz w:val="24"/>
              </w:rPr>
              <w:t>50</w:t>
            </w:r>
          </w:p>
        </w:tc>
        <w:tc>
          <w:tcPr>
            <w:tcW w:w="1440" w:type="dxa"/>
            <w:tcBorders>
              <w:top w:val="single" w:sz="4" w:space="0" w:color="000000"/>
              <w:left w:val="single" w:sz="8" w:space="0" w:color="000000"/>
              <w:bottom w:val="single" w:sz="8" w:space="0" w:color="000000"/>
              <w:right w:val="single" w:sz="8" w:space="0" w:color="000000"/>
            </w:tcBorders>
          </w:tcPr>
          <w:p w14:paraId="18BEE948" w14:textId="77777777" w:rsidR="00D434F8" w:rsidRDefault="00D434F8" w:rsidP="00A80170">
            <w:pPr>
              <w:pStyle w:val="TableParagraph"/>
              <w:spacing w:before="85"/>
              <w:ind w:left="143"/>
              <w:jc w:val="center"/>
              <w:rPr>
                <w:sz w:val="24"/>
              </w:rPr>
            </w:pPr>
            <w:r>
              <w:rPr>
                <w:sz w:val="24"/>
              </w:rPr>
              <w:t>50</w:t>
            </w:r>
          </w:p>
        </w:tc>
        <w:tc>
          <w:tcPr>
            <w:tcW w:w="1440" w:type="dxa"/>
            <w:tcBorders>
              <w:top w:val="single" w:sz="4" w:space="0" w:color="000000"/>
              <w:left w:val="single" w:sz="8" w:space="0" w:color="000000"/>
              <w:bottom w:val="single" w:sz="8" w:space="0" w:color="000000"/>
              <w:right w:val="single" w:sz="8" w:space="0" w:color="000000"/>
            </w:tcBorders>
          </w:tcPr>
          <w:p w14:paraId="6F0822A1" w14:textId="77777777" w:rsidR="00D434F8" w:rsidRDefault="00D434F8" w:rsidP="00A80170">
            <w:pPr>
              <w:pStyle w:val="TableParagraph"/>
              <w:spacing w:before="85"/>
              <w:ind w:left="139"/>
              <w:jc w:val="center"/>
              <w:rPr>
                <w:sz w:val="24"/>
              </w:rPr>
            </w:pPr>
            <w:r>
              <w:rPr>
                <w:sz w:val="24"/>
              </w:rPr>
              <w:t>50</w:t>
            </w:r>
          </w:p>
        </w:tc>
        <w:tc>
          <w:tcPr>
            <w:tcW w:w="1576" w:type="dxa"/>
            <w:tcBorders>
              <w:top w:val="single" w:sz="4" w:space="0" w:color="000000"/>
              <w:left w:val="single" w:sz="8" w:space="0" w:color="000000"/>
              <w:bottom w:val="single" w:sz="8" w:space="0" w:color="000000"/>
            </w:tcBorders>
          </w:tcPr>
          <w:p w14:paraId="26257286" w14:textId="77777777" w:rsidR="00D434F8" w:rsidRDefault="00D434F8" w:rsidP="00A80170">
            <w:pPr>
              <w:pStyle w:val="TableParagraph"/>
              <w:spacing w:before="85"/>
              <w:ind w:left="137"/>
              <w:jc w:val="center"/>
              <w:rPr>
                <w:sz w:val="24"/>
              </w:rPr>
            </w:pPr>
            <w:r>
              <w:rPr>
                <w:sz w:val="24"/>
              </w:rPr>
              <w:t>50</w:t>
            </w:r>
          </w:p>
        </w:tc>
      </w:tr>
      <w:tr w:rsidR="00D434F8" w14:paraId="5EDD9EFE" w14:textId="77777777" w:rsidTr="00A80170">
        <w:trPr>
          <w:trHeight w:val="356"/>
        </w:trPr>
        <w:tc>
          <w:tcPr>
            <w:tcW w:w="1762" w:type="dxa"/>
            <w:vMerge w:val="restart"/>
            <w:tcBorders>
              <w:top w:val="single" w:sz="8" w:space="0" w:color="000000"/>
              <w:bottom w:val="single" w:sz="8" w:space="0" w:color="000000"/>
              <w:right w:val="single" w:sz="4" w:space="0" w:color="000000"/>
            </w:tcBorders>
          </w:tcPr>
          <w:p w14:paraId="7FF03881" w14:textId="77777777" w:rsidR="00D434F8" w:rsidRDefault="00D434F8" w:rsidP="00A80170">
            <w:pPr>
              <w:pStyle w:val="TableParagraph"/>
              <w:spacing w:line="280" w:lineRule="auto"/>
              <w:ind w:left="87" w:right="334"/>
              <w:rPr>
                <w:sz w:val="24"/>
              </w:rPr>
            </w:pPr>
            <w:r>
              <w:rPr>
                <w:sz w:val="24"/>
              </w:rPr>
              <w:t>FINANCIALSERVICE</w:t>
            </w:r>
          </w:p>
        </w:tc>
        <w:tc>
          <w:tcPr>
            <w:tcW w:w="2067" w:type="dxa"/>
            <w:tcBorders>
              <w:top w:val="single" w:sz="8" w:space="0" w:color="000000"/>
              <w:left w:val="single" w:sz="4" w:space="0" w:color="000000"/>
              <w:bottom w:val="single" w:sz="4" w:space="0" w:color="000000"/>
            </w:tcBorders>
          </w:tcPr>
          <w:p w14:paraId="3DB496BD" w14:textId="77777777" w:rsidR="00D434F8" w:rsidRDefault="00D434F8" w:rsidP="00A80170">
            <w:pPr>
              <w:pStyle w:val="TableParagraph"/>
              <w:spacing w:line="272" w:lineRule="exact"/>
              <w:ind w:left="81" w:right="-44"/>
              <w:rPr>
                <w:sz w:val="24"/>
              </w:rPr>
            </w:pPr>
            <w:r>
              <w:rPr>
                <w:spacing w:val="-2"/>
                <w:sz w:val="24"/>
              </w:rPr>
              <w:t xml:space="preserve">Pearson </w:t>
            </w:r>
            <w:r>
              <w:rPr>
                <w:spacing w:val="-1"/>
                <w:sz w:val="24"/>
              </w:rPr>
              <w:t>Correlation</w:t>
            </w:r>
          </w:p>
        </w:tc>
        <w:tc>
          <w:tcPr>
            <w:tcW w:w="1301" w:type="dxa"/>
            <w:tcBorders>
              <w:top w:val="single" w:sz="8" w:space="0" w:color="000000"/>
              <w:bottom w:val="single" w:sz="4" w:space="0" w:color="000000"/>
              <w:right w:val="single" w:sz="8" w:space="0" w:color="000000"/>
            </w:tcBorders>
          </w:tcPr>
          <w:p w14:paraId="54079D76" w14:textId="77777777" w:rsidR="00D434F8" w:rsidRDefault="00D434F8" w:rsidP="00A80170">
            <w:pPr>
              <w:pStyle w:val="TableParagraph"/>
              <w:spacing w:line="272" w:lineRule="exact"/>
              <w:ind w:left="143"/>
              <w:jc w:val="center"/>
              <w:rPr>
                <w:sz w:val="24"/>
              </w:rPr>
            </w:pPr>
            <w:r>
              <w:rPr>
                <w:sz w:val="24"/>
              </w:rPr>
              <w:t>-.073</w:t>
            </w:r>
          </w:p>
        </w:tc>
        <w:tc>
          <w:tcPr>
            <w:tcW w:w="1440" w:type="dxa"/>
            <w:tcBorders>
              <w:top w:val="single" w:sz="8" w:space="0" w:color="000000"/>
              <w:left w:val="single" w:sz="8" w:space="0" w:color="000000"/>
              <w:bottom w:val="single" w:sz="4" w:space="0" w:color="000000"/>
              <w:right w:val="single" w:sz="8" w:space="0" w:color="000000"/>
            </w:tcBorders>
          </w:tcPr>
          <w:p w14:paraId="433098AD" w14:textId="77777777" w:rsidR="00D434F8" w:rsidRDefault="00D434F8" w:rsidP="00A80170">
            <w:pPr>
              <w:pStyle w:val="TableParagraph"/>
              <w:spacing w:line="272" w:lineRule="exact"/>
              <w:ind w:left="143"/>
              <w:jc w:val="center"/>
              <w:rPr>
                <w:sz w:val="24"/>
              </w:rPr>
            </w:pPr>
            <w:r>
              <w:rPr>
                <w:sz w:val="24"/>
              </w:rPr>
              <w:t>1</w:t>
            </w:r>
          </w:p>
        </w:tc>
        <w:tc>
          <w:tcPr>
            <w:tcW w:w="1440" w:type="dxa"/>
            <w:tcBorders>
              <w:top w:val="single" w:sz="8" w:space="0" w:color="000000"/>
              <w:left w:val="single" w:sz="8" w:space="0" w:color="000000"/>
              <w:bottom w:val="single" w:sz="4" w:space="0" w:color="000000"/>
              <w:right w:val="single" w:sz="8" w:space="0" w:color="000000"/>
            </w:tcBorders>
          </w:tcPr>
          <w:p w14:paraId="3A5DF266" w14:textId="77777777" w:rsidR="00D434F8" w:rsidRDefault="00D434F8" w:rsidP="00A80170">
            <w:pPr>
              <w:pStyle w:val="TableParagraph"/>
              <w:spacing w:line="272" w:lineRule="exact"/>
              <w:ind w:left="139"/>
              <w:jc w:val="center"/>
              <w:rPr>
                <w:sz w:val="24"/>
              </w:rPr>
            </w:pPr>
            <w:r>
              <w:rPr>
                <w:sz w:val="24"/>
              </w:rPr>
              <w:t>-.193</w:t>
            </w:r>
          </w:p>
        </w:tc>
        <w:tc>
          <w:tcPr>
            <w:tcW w:w="1576" w:type="dxa"/>
            <w:tcBorders>
              <w:top w:val="single" w:sz="8" w:space="0" w:color="000000"/>
              <w:left w:val="single" w:sz="8" w:space="0" w:color="000000"/>
              <w:bottom w:val="single" w:sz="4" w:space="0" w:color="000000"/>
            </w:tcBorders>
          </w:tcPr>
          <w:p w14:paraId="41290CD2" w14:textId="77777777" w:rsidR="00D434F8" w:rsidRDefault="00D434F8" w:rsidP="00A80170">
            <w:pPr>
              <w:pStyle w:val="TableParagraph"/>
              <w:spacing w:line="272" w:lineRule="exact"/>
              <w:ind w:left="137"/>
              <w:jc w:val="center"/>
              <w:rPr>
                <w:sz w:val="24"/>
              </w:rPr>
            </w:pPr>
            <w:r>
              <w:rPr>
                <w:sz w:val="24"/>
              </w:rPr>
              <w:t>-.129</w:t>
            </w:r>
          </w:p>
        </w:tc>
      </w:tr>
      <w:tr w:rsidR="00D434F8" w14:paraId="30A0E9E3" w14:textId="77777777" w:rsidTr="00A80170">
        <w:trPr>
          <w:trHeight w:val="380"/>
        </w:trPr>
        <w:tc>
          <w:tcPr>
            <w:tcW w:w="1762" w:type="dxa"/>
            <w:vMerge/>
            <w:tcBorders>
              <w:top w:val="nil"/>
              <w:bottom w:val="single" w:sz="8" w:space="0" w:color="000000"/>
              <w:right w:val="single" w:sz="4" w:space="0" w:color="000000"/>
            </w:tcBorders>
          </w:tcPr>
          <w:p w14:paraId="772953C8" w14:textId="77777777" w:rsidR="00D434F8" w:rsidRDefault="00D434F8" w:rsidP="00A80170">
            <w:pPr>
              <w:rPr>
                <w:sz w:val="2"/>
                <w:szCs w:val="2"/>
              </w:rPr>
            </w:pPr>
          </w:p>
        </w:tc>
        <w:tc>
          <w:tcPr>
            <w:tcW w:w="2067" w:type="dxa"/>
            <w:tcBorders>
              <w:top w:val="single" w:sz="4" w:space="0" w:color="000000"/>
              <w:left w:val="single" w:sz="4" w:space="0" w:color="000000"/>
              <w:bottom w:val="single" w:sz="4" w:space="0" w:color="000000"/>
            </w:tcBorders>
          </w:tcPr>
          <w:p w14:paraId="078013E0" w14:textId="77777777" w:rsidR="00D434F8" w:rsidRDefault="00D434F8" w:rsidP="00A80170">
            <w:pPr>
              <w:pStyle w:val="TableParagraph"/>
              <w:spacing w:before="70"/>
              <w:ind w:left="184"/>
              <w:rPr>
                <w:sz w:val="24"/>
              </w:rPr>
            </w:pPr>
            <w:r>
              <w:rPr>
                <w:sz w:val="24"/>
              </w:rPr>
              <w:t>Sig.(2-tailed)</w:t>
            </w:r>
          </w:p>
        </w:tc>
        <w:tc>
          <w:tcPr>
            <w:tcW w:w="1301" w:type="dxa"/>
            <w:tcBorders>
              <w:top w:val="single" w:sz="4" w:space="0" w:color="000000"/>
              <w:bottom w:val="single" w:sz="4" w:space="0" w:color="000000"/>
              <w:right w:val="single" w:sz="8" w:space="0" w:color="000000"/>
            </w:tcBorders>
          </w:tcPr>
          <w:p w14:paraId="5787215C" w14:textId="77777777" w:rsidR="00D434F8" w:rsidRDefault="00D434F8" w:rsidP="00A80170">
            <w:pPr>
              <w:pStyle w:val="TableParagraph"/>
              <w:spacing w:before="70"/>
              <w:ind w:left="143"/>
              <w:jc w:val="center"/>
              <w:rPr>
                <w:sz w:val="24"/>
              </w:rPr>
            </w:pPr>
            <w:r>
              <w:rPr>
                <w:sz w:val="24"/>
              </w:rPr>
              <w:t>.615</w:t>
            </w:r>
          </w:p>
        </w:tc>
        <w:tc>
          <w:tcPr>
            <w:tcW w:w="1440" w:type="dxa"/>
            <w:tcBorders>
              <w:top w:val="single" w:sz="4" w:space="0" w:color="000000"/>
              <w:left w:val="single" w:sz="8" w:space="0" w:color="000000"/>
              <w:bottom w:val="single" w:sz="4" w:space="0" w:color="000000"/>
              <w:right w:val="single" w:sz="8" w:space="0" w:color="000000"/>
            </w:tcBorders>
          </w:tcPr>
          <w:p w14:paraId="7617ADF8" w14:textId="77777777" w:rsidR="00D434F8" w:rsidRDefault="00D434F8" w:rsidP="00A80170">
            <w:pPr>
              <w:pStyle w:val="TableParagraph"/>
              <w:jc w:val="center"/>
              <w:rPr>
                <w:sz w:val="24"/>
              </w:rPr>
            </w:pPr>
          </w:p>
        </w:tc>
        <w:tc>
          <w:tcPr>
            <w:tcW w:w="1440" w:type="dxa"/>
            <w:tcBorders>
              <w:top w:val="single" w:sz="4" w:space="0" w:color="000000"/>
              <w:left w:val="single" w:sz="8" w:space="0" w:color="000000"/>
              <w:bottom w:val="single" w:sz="4" w:space="0" w:color="000000"/>
              <w:right w:val="single" w:sz="8" w:space="0" w:color="000000"/>
            </w:tcBorders>
          </w:tcPr>
          <w:p w14:paraId="057A0459" w14:textId="77777777" w:rsidR="00D434F8" w:rsidRDefault="00D434F8" w:rsidP="00A80170">
            <w:pPr>
              <w:pStyle w:val="TableParagraph"/>
              <w:spacing w:before="70"/>
              <w:ind w:left="139"/>
              <w:jc w:val="center"/>
              <w:rPr>
                <w:sz w:val="24"/>
              </w:rPr>
            </w:pPr>
            <w:r>
              <w:rPr>
                <w:sz w:val="24"/>
              </w:rPr>
              <w:t>.180</w:t>
            </w:r>
          </w:p>
        </w:tc>
        <w:tc>
          <w:tcPr>
            <w:tcW w:w="1576" w:type="dxa"/>
            <w:tcBorders>
              <w:top w:val="single" w:sz="4" w:space="0" w:color="000000"/>
              <w:left w:val="single" w:sz="8" w:space="0" w:color="000000"/>
              <w:bottom w:val="single" w:sz="4" w:space="0" w:color="000000"/>
            </w:tcBorders>
          </w:tcPr>
          <w:p w14:paraId="35058A8C" w14:textId="77777777" w:rsidR="00D434F8" w:rsidRDefault="00D434F8" w:rsidP="00A80170">
            <w:pPr>
              <w:pStyle w:val="TableParagraph"/>
              <w:spacing w:before="70"/>
              <w:ind w:left="137"/>
              <w:jc w:val="center"/>
              <w:rPr>
                <w:sz w:val="24"/>
              </w:rPr>
            </w:pPr>
            <w:r>
              <w:rPr>
                <w:sz w:val="24"/>
              </w:rPr>
              <w:t>.371</w:t>
            </w:r>
          </w:p>
        </w:tc>
      </w:tr>
      <w:tr w:rsidR="00D434F8" w14:paraId="644D253D" w14:textId="77777777" w:rsidTr="00A80170">
        <w:trPr>
          <w:trHeight w:val="400"/>
        </w:trPr>
        <w:tc>
          <w:tcPr>
            <w:tcW w:w="1762" w:type="dxa"/>
            <w:vMerge/>
            <w:tcBorders>
              <w:top w:val="nil"/>
              <w:bottom w:val="single" w:sz="8" w:space="0" w:color="000000"/>
              <w:right w:val="single" w:sz="4" w:space="0" w:color="000000"/>
            </w:tcBorders>
          </w:tcPr>
          <w:p w14:paraId="283978D1" w14:textId="77777777" w:rsidR="00D434F8" w:rsidRDefault="00D434F8" w:rsidP="00A80170">
            <w:pPr>
              <w:rPr>
                <w:sz w:val="2"/>
                <w:szCs w:val="2"/>
              </w:rPr>
            </w:pPr>
          </w:p>
        </w:tc>
        <w:tc>
          <w:tcPr>
            <w:tcW w:w="2067" w:type="dxa"/>
            <w:tcBorders>
              <w:top w:val="single" w:sz="4" w:space="0" w:color="000000"/>
              <w:left w:val="single" w:sz="4" w:space="0" w:color="000000"/>
              <w:bottom w:val="single" w:sz="8" w:space="0" w:color="000000"/>
            </w:tcBorders>
          </w:tcPr>
          <w:p w14:paraId="3FDCAB1D" w14:textId="77777777" w:rsidR="00D434F8" w:rsidRDefault="00D434F8" w:rsidP="00A80170">
            <w:pPr>
              <w:pStyle w:val="TableParagraph"/>
              <w:spacing w:before="66"/>
              <w:ind w:left="184"/>
              <w:rPr>
                <w:sz w:val="24"/>
              </w:rPr>
            </w:pPr>
            <w:r>
              <w:rPr>
                <w:w w:val="92"/>
                <w:sz w:val="24"/>
              </w:rPr>
              <w:t>N</w:t>
            </w:r>
          </w:p>
        </w:tc>
        <w:tc>
          <w:tcPr>
            <w:tcW w:w="1301" w:type="dxa"/>
            <w:tcBorders>
              <w:top w:val="single" w:sz="4" w:space="0" w:color="000000"/>
              <w:bottom w:val="single" w:sz="8" w:space="0" w:color="000000"/>
              <w:right w:val="single" w:sz="8" w:space="0" w:color="000000"/>
            </w:tcBorders>
          </w:tcPr>
          <w:p w14:paraId="0F9D526D" w14:textId="77777777" w:rsidR="00D434F8" w:rsidRDefault="00D434F8" w:rsidP="00A80170">
            <w:pPr>
              <w:pStyle w:val="TableParagraph"/>
              <w:spacing w:before="66"/>
              <w:ind w:left="143"/>
              <w:jc w:val="center"/>
              <w:rPr>
                <w:sz w:val="24"/>
              </w:rPr>
            </w:pPr>
            <w:r>
              <w:rPr>
                <w:sz w:val="24"/>
              </w:rPr>
              <w:t>50</w:t>
            </w:r>
          </w:p>
        </w:tc>
        <w:tc>
          <w:tcPr>
            <w:tcW w:w="1440" w:type="dxa"/>
            <w:tcBorders>
              <w:top w:val="single" w:sz="4" w:space="0" w:color="000000"/>
              <w:left w:val="single" w:sz="8" w:space="0" w:color="000000"/>
              <w:bottom w:val="single" w:sz="8" w:space="0" w:color="000000"/>
              <w:right w:val="single" w:sz="8" w:space="0" w:color="000000"/>
            </w:tcBorders>
          </w:tcPr>
          <w:p w14:paraId="216FDFBD" w14:textId="77777777" w:rsidR="00D434F8" w:rsidRDefault="00D434F8" w:rsidP="00A80170">
            <w:pPr>
              <w:pStyle w:val="TableParagraph"/>
              <w:spacing w:before="66"/>
              <w:ind w:left="143"/>
              <w:jc w:val="center"/>
              <w:rPr>
                <w:sz w:val="24"/>
              </w:rPr>
            </w:pPr>
            <w:r>
              <w:rPr>
                <w:sz w:val="24"/>
              </w:rPr>
              <w:t>50</w:t>
            </w:r>
          </w:p>
        </w:tc>
        <w:tc>
          <w:tcPr>
            <w:tcW w:w="1440" w:type="dxa"/>
            <w:tcBorders>
              <w:top w:val="single" w:sz="4" w:space="0" w:color="000000"/>
              <w:left w:val="single" w:sz="8" w:space="0" w:color="000000"/>
              <w:bottom w:val="single" w:sz="8" w:space="0" w:color="000000"/>
              <w:right w:val="single" w:sz="8" w:space="0" w:color="000000"/>
            </w:tcBorders>
          </w:tcPr>
          <w:p w14:paraId="5BE71BB7" w14:textId="77777777" w:rsidR="00D434F8" w:rsidRDefault="00D434F8" w:rsidP="00A80170">
            <w:pPr>
              <w:pStyle w:val="TableParagraph"/>
              <w:spacing w:before="66"/>
              <w:ind w:left="139"/>
              <w:jc w:val="center"/>
              <w:rPr>
                <w:sz w:val="24"/>
              </w:rPr>
            </w:pPr>
            <w:r>
              <w:rPr>
                <w:sz w:val="24"/>
              </w:rPr>
              <w:t>50</w:t>
            </w:r>
          </w:p>
        </w:tc>
        <w:tc>
          <w:tcPr>
            <w:tcW w:w="1576" w:type="dxa"/>
            <w:tcBorders>
              <w:top w:val="single" w:sz="4" w:space="0" w:color="000000"/>
              <w:left w:val="single" w:sz="8" w:space="0" w:color="000000"/>
              <w:bottom w:val="single" w:sz="8" w:space="0" w:color="000000"/>
            </w:tcBorders>
          </w:tcPr>
          <w:p w14:paraId="4C1F3550" w14:textId="77777777" w:rsidR="00D434F8" w:rsidRDefault="00D434F8" w:rsidP="00A80170">
            <w:pPr>
              <w:pStyle w:val="TableParagraph"/>
              <w:spacing w:before="66"/>
              <w:ind w:left="137"/>
              <w:jc w:val="center"/>
              <w:rPr>
                <w:sz w:val="24"/>
              </w:rPr>
            </w:pPr>
            <w:r>
              <w:rPr>
                <w:sz w:val="24"/>
              </w:rPr>
              <w:t>50</w:t>
            </w:r>
          </w:p>
        </w:tc>
      </w:tr>
      <w:tr w:rsidR="00D434F8" w14:paraId="08AA800B" w14:textId="77777777" w:rsidTr="00A80170">
        <w:trPr>
          <w:trHeight w:val="354"/>
        </w:trPr>
        <w:tc>
          <w:tcPr>
            <w:tcW w:w="1762" w:type="dxa"/>
            <w:vMerge w:val="restart"/>
            <w:tcBorders>
              <w:top w:val="single" w:sz="8" w:space="0" w:color="000000"/>
              <w:bottom w:val="single" w:sz="8" w:space="0" w:color="000000"/>
              <w:right w:val="single" w:sz="4" w:space="0" w:color="000000"/>
            </w:tcBorders>
          </w:tcPr>
          <w:p w14:paraId="7E9A7391" w14:textId="77777777" w:rsidR="00D434F8" w:rsidRDefault="00D434F8" w:rsidP="00A80170">
            <w:pPr>
              <w:pStyle w:val="TableParagraph"/>
              <w:spacing w:line="280" w:lineRule="auto"/>
              <w:ind w:left="87" w:right="196"/>
              <w:rPr>
                <w:sz w:val="24"/>
              </w:rPr>
            </w:pPr>
            <w:r>
              <w:rPr>
                <w:spacing w:val="-1"/>
                <w:sz w:val="24"/>
              </w:rPr>
              <w:t>MARKETING</w:t>
            </w:r>
            <w:r>
              <w:rPr>
                <w:sz w:val="24"/>
              </w:rPr>
              <w:t>SITUATION</w:t>
            </w:r>
          </w:p>
        </w:tc>
        <w:tc>
          <w:tcPr>
            <w:tcW w:w="2067" w:type="dxa"/>
            <w:tcBorders>
              <w:top w:val="single" w:sz="8" w:space="0" w:color="000000"/>
              <w:left w:val="single" w:sz="4" w:space="0" w:color="000000"/>
              <w:bottom w:val="single" w:sz="4" w:space="0" w:color="000000"/>
            </w:tcBorders>
          </w:tcPr>
          <w:p w14:paraId="06507CC9" w14:textId="77777777" w:rsidR="00D434F8" w:rsidRDefault="00D434F8" w:rsidP="00A80170">
            <w:pPr>
              <w:pStyle w:val="TableParagraph"/>
              <w:spacing w:line="268" w:lineRule="exact"/>
              <w:ind w:left="81" w:right="-44"/>
              <w:rPr>
                <w:sz w:val="24"/>
              </w:rPr>
            </w:pPr>
            <w:r>
              <w:rPr>
                <w:spacing w:val="-2"/>
                <w:sz w:val="24"/>
              </w:rPr>
              <w:t xml:space="preserve">Pearson </w:t>
            </w:r>
            <w:r>
              <w:rPr>
                <w:spacing w:val="-1"/>
                <w:sz w:val="24"/>
              </w:rPr>
              <w:t>Correlation</w:t>
            </w:r>
          </w:p>
        </w:tc>
        <w:tc>
          <w:tcPr>
            <w:tcW w:w="1301" w:type="dxa"/>
            <w:tcBorders>
              <w:top w:val="single" w:sz="8" w:space="0" w:color="000000"/>
              <w:bottom w:val="single" w:sz="4" w:space="0" w:color="000000"/>
              <w:right w:val="single" w:sz="8" w:space="0" w:color="000000"/>
            </w:tcBorders>
          </w:tcPr>
          <w:p w14:paraId="58CFEF47" w14:textId="77777777" w:rsidR="00D434F8" w:rsidRDefault="00D434F8" w:rsidP="00A80170">
            <w:pPr>
              <w:pStyle w:val="TableParagraph"/>
              <w:spacing w:line="268" w:lineRule="exact"/>
              <w:ind w:left="143"/>
              <w:jc w:val="center"/>
              <w:rPr>
                <w:sz w:val="24"/>
              </w:rPr>
            </w:pPr>
            <w:r>
              <w:rPr>
                <w:sz w:val="24"/>
              </w:rPr>
              <w:t>-.155</w:t>
            </w:r>
          </w:p>
        </w:tc>
        <w:tc>
          <w:tcPr>
            <w:tcW w:w="1440" w:type="dxa"/>
            <w:tcBorders>
              <w:top w:val="single" w:sz="8" w:space="0" w:color="000000"/>
              <w:left w:val="single" w:sz="8" w:space="0" w:color="000000"/>
              <w:bottom w:val="single" w:sz="4" w:space="0" w:color="000000"/>
              <w:right w:val="single" w:sz="8" w:space="0" w:color="000000"/>
            </w:tcBorders>
          </w:tcPr>
          <w:p w14:paraId="3C1B62D7" w14:textId="77777777" w:rsidR="00D434F8" w:rsidRDefault="00D434F8" w:rsidP="00A80170">
            <w:pPr>
              <w:pStyle w:val="TableParagraph"/>
              <w:spacing w:line="268" w:lineRule="exact"/>
              <w:ind w:left="143"/>
              <w:jc w:val="center"/>
              <w:rPr>
                <w:sz w:val="24"/>
              </w:rPr>
            </w:pPr>
            <w:r>
              <w:rPr>
                <w:sz w:val="24"/>
              </w:rPr>
              <w:t>-.193</w:t>
            </w:r>
          </w:p>
        </w:tc>
        <w:tc>
          <w:tcPr>
            <w:tcW w:w="1440" w:type="dxa"/>
            <w:tcBorders>
              <w:top w:val="single" w:sz="8" w:space="0" w:color="000000"/>
              <w:left w:val="single" w:sz="8" w:space="0" w:color="000000"/>
              <w:bottom w:val="single" w:sz="4" w:space="0" w:color="000000"/>
              <w:right w:val="single" w:sz="8" w:space="0" w:color="000000"/>
            </w:tcBorders>
          </w:tcPr>
          <w:p w14:paraId="01ABA91A" w14:textId="77777777" w:rsidR="00D434F8" w:rsidRDefault="00D434F8" w:rsidP="00A80170">
            <w:pPr>
              <w:pStyle w:val="TableParagraph"/>
              <w:spacing w:line="268" w:lineRule="exact"/>
              <w:ind w:left="139"/>
              <w:jc w:val="center"/>
              <w:rPr>
                <w:sz w:val="24"/>
              </w:rPr>
            </w:pPr>
            <w:r>
              <w:rPr>
                <w:sz w:val="24"/>
              </w:rPr>
              <w:t>1</w:t>
            </w:r>
          </w:p>
        </w:tc>
        <w:tc>
          <w:tcPr>
            <w:tcW w:w="1576" w:type="dxa"/>
            <w:tcBorders>
              <w:top w:val="single" w:sz="8" w:space="0" w:color="000000"/>
              <w:left w:val="single" w:sz="8" w:space="0" w:color="000000"/>
              <w:bottom w:val="single" w:sz="4" w:space="0" w:color="000000"/>
            </w:tcBorders>
          </w:tcPr>
          <w:p w14:paraId="3182F980" w14:textId="77777777" w:rsidR="00D434F8" w:rsidRDefault="00D434F8" w:rsidP="00A80170">
            <w:pPr>
              <w:pStyle w:val="TableParagraph"/>
              <w:spacing w:line="268" w:lineRule="exact"/>
              <w:ind w:left="137"/>
              <w:jc w:val="center"/>
              <w:rPr>
                <w:sz w:val="24"/>
              </w:rPr>
            </w:pPr>
            <w:r>
              <w:rPr>
                <w:sz w:val="24"/>
              </w:rPr>
              <w:t>-.144</w:t>
            </w:r>
          </w:p>
        </w:tc>
      </w:tr>
      <w:tr w:rsidR="00D434F8" w14:paraId="6F310F31" w14:textId="77777777" w:rsidTr="00A80170">
        <w:trPr>
          <w:trHeight w:val="378"/>
        </w:trPr>
        <w:tc>
          <w:tcPr>
            <w:tcW w:w="1762" w:type="dxa"/>
            <w:vMerge/>
            <w:tcBorders>
              <w:top w:val="nil"/>
              <w:bottom w:val="single" w:sz="8" w:space="0" w:color="000000"/>
              <w:right w:val="single" w:sz="4" w:space="0" w:color="000000"/>
            </w:tcBorders>
          </w:tcPr>
          <w:p w14:paraId="0FFED6A1" w14:textId="77777777" w:rsidR="00D434F8" w:rsidRDefault="00D434F8" w:rsidP="00A80170">
            <w:pPr>
              <w:rPr>
                <w:sz w:val="2"/>
                <w:szCs w:val="2"/>
              </w:rPr>
            </w:pPr>
          </w:p>
        </w:tc>
        <w:tc>
          <w:tcPr>
            <w:tcW w:w="2067" w:type="dxa"/>
            <w:tcBorders>
              <w:top w:val="single" w:sz="4" w:space="0" w:color="000000"/>
              <w:left w:val="single" w:sz="4" w:space="0" w:color="000000"/>
              <w:bottom w:val="single" w:sz="4" w:space="0" w:color="000000"/>
            </w:tcBorders>
          </w:tcPr>
          <w:p w14:paraId="3E7C8D8B" w14:textId="77777777" w:rsidR="00D434F8" w:rsidRDefault="00D434F8" w:rsidP="00A80170">
            <w:pPr>
              <w:pStyle w:val="TableParagraph"/>
              <w:spacing w:before="70"/>
              <w:ind w:left="184"/>
              <w:rPr>
                <w:sz w:val="24"/>
              </w:rPr>
            </w:pPr>
            <w:r>
              <w:rPr>
                <w:sz w:val="24"/>
              </w:rPr>
              <w:t>Sig.(2-tailed)</w:t>
            </w:r>
          </w:p>
        </w:tc>
        <w:tc>
          <w:tcPr>
            <w:tcW w:w="1301" w:type="dxa"/>
            <w:tcBorders>
              <w:top w:val="single" w:sz="4" w:space="0" w:color="000000"/>
              <w:bottom w:val="single" w:sz="4" w:space="0" w:color="000000"/>
              <w:right w:val="single" w:sz="8" w:space="0" w:color="000000"/>
            </w:tcBorders>
          </w:tcPr>
          <w:p w14:paraId="4B4EEA08" w14:textId="77777777" w:rsidR="00D434F8" w:rsidRDefault="00D434F8" w:rsidP="00A80170">
            <w:pPr>
              <w:pStyle w:val="TableParagraph"/>
              <w:spacing w:before="70"/>
              <w:ind w:left="143"/>
              <w:jc w:val="center"/>
              <w:rPr>
                <w:sz w:val="24"/>
              </w:rPr>
            </w:pPr>
            <w:r>
              <w:rPr>
                <w:sz w:val="24"/>
              </w:rPr>
              <w:t>.283</w:t>
            </w:r>
          </w:p>
        </w:tc>
        <w:tc>
          <w:tcPr>
            <w:tcW w:w="1440" w:type="dxa"/>
            <w:tcBorders>
              <w:top w:val="single" w:sz="4" w:space="0" w:color="000000"/>
              <w:left w:val="single" w:sz="8" w:space="0" w:color="000000"/>
              <w:bottom w:val="single" w:sz="4" w:space="0" w:color="000000"/>
              <w:right w:val="single" w:sz="8" w:space="0" w:color="000000"/>
            </w:tcBorders>
          </w:tcPr>
          <w:p w14:paraId="2D751B42" w14:textId="77777777" w:rsidR="00D434F8" w:rsidRDefault="00D434F8" w:rsidP="00A80170">
            <w:pPr>
              <w:pStyle w:val="TableParagraph"/>
              <w:spacing w:before="70"/>
              <w:ind w:left="143"/>
              <w:jc w:val="center"/>
              <w:rPr>
                <w:sz w:val="24"/>
              </w:rPr>
            </w:pPr>
            <w:r>
              <w:rPr>
                <w:sz w:val="24"/>
              </w:rPr>
              <w:t>.180</w:t>
            </w:r>
          </w:p>
        </w:tc>
        <w:tc>
          <w:tcPr>
            <w:tcW w:w="1440" w:type="dxa"/>
            <w:tcBorders>
              <w:top w:val="single" w:sz="4" w:space="0" w:color="000000"/>
              <w:left w:val="single" w:sz="8" w:space="0" w:color="000000"/>
              <w:bottom w:val="single" w:sz="4" w:space="0" w:color="000000"/>
              <w:right w:val="single" w:sz="8" w:space="0" w:color="000000"/>
            </w:tcBorders>
          </w:tcPr>
          <w:p w14:paraId="00A39177" w14:textId="77777777" w:rsidR="00D434F8" w:rsidRDefault="00D434F8" w:rsidP="00A80170">
            <w:pPr>
              <w:pStyle w:val="TableParagraph"/>
              <w:jc w:val="center"/>
              <w:rPr>
                <w:sz w:val="24"/>
              </w:rPr>
            </w:pPr>
          </w:p>
        </w:tc>
        <w:tc>
          <w:tcPr>
            <w:tcW w:w="1576" w:type="dxa"/>
            <w:tcBorders>
              <w:top w:val="single" w:sz="4" w:space="0" w:color="000000"/>
              <w:left w:val="single" w:sz="8" w:space="0" w:color="000000"/>
              <w:bottom w:val="single" w:sz="4" w:space="0" w:color="000000"/>
            </w:tcBorders>
          </w:tcPr>
          <w:p w14:paraId="1E103795" w14:textId="77777777" w:rsidR="00D434F8" w:rsidRDefault="00D434F8" w:rsidP="00A80170">
            <w:pPr>
              <w:pStyle w:val="TableParagraph"/>
              <w:spacing w:before="70"/>
              <w:ind w:left="137"/>
              <w:jc w:val="center"/>
              <w:rPr>
                <w:sz w:val="24"/>
              </w:rPr>
            </w:pPr>
            <w:r>
              <w:rPr>
                <w:sz w:val="24"/>
              </w:rPr>
              <w:t>.317</w:t>
            </w:r>
          </w:p>
        </w:tc>
      </w:tr>
      <w:tr w:rsidR="00D434F8" w14:paraId="5AF77741" w14:textId="77777777" w:rsidTr="00A80170">
        <w:trPr>
          <w:trHeight w:val="400"/>
        </w:trPr>
        <w:tc>
          <w:tcPr>
            <w:tcW w:w="1762" w:type="dxa"/>
            <w:vMerge/>
            <w:tcBorders>
              <w:top w:val="nil"/>
              <w:bottom w:val="single" w:sz="8" w:space="0" w:color="000000"/>
              <w:right w:val="single" w:sz="4" w:space="0" w:color="000000"/>
            </w:tcBorders>
          </w:tcPr>
          <w:p w14:paraId="4820BBC1" w14:textId="77777777" w:rsidR="00D434F8" w:rsidRDefault="00D434F8" w:rsidP="00A80170">
            <w:pPr>
              <w:rPr>
                <w:sz w:val="2"/>
                <w:szCs w:val="2"/>
              </w:rPr>
            </w:pPr>
          </w:p>
        </w:tc>
        <w:tc>
          <w:tcPr>
            <w:tcW w:w="2067" w:type="dxa"/>
            <w:tcBorders>
              <w:top w:val="single" w:sz="4" w:space="0" w:color="000000"/>
              <w:left w:val="single" w:sz="4" w:space="0" w:color="000000"/>
              <w:bottom w:val="single" w:sz="8" w:space="0" w:color="000000"/>
            </w:tcBorders>
          </w:tcPr>
          <w:p w14:paraId="2ACFC164" w14:textId="77777777" w:rsidR="00D434F8" w:rsidRDefault="00D434F8" w:rsidP="00A80170">
            <w:pPr>
              <w:pStyle w:val="TableParagraph"/>
              <w:spacing w:before="70"/>
              <w:ind w:left="184"/>
              <w:rPr>
                <w:sz w:val="24"/>
              </w:rPr>
            </w:pPr>
            <w:r>
              <w:rPr>
                <w:w w:val="92"/>
                <w:sz w:val="24"/>
              </w:rPr>
              <w:t>N</w:t>
            </w:r>
          </w:p>
        </w:tc>
        <w:tc>
          <w:tcPr>
            <w:tcW w:w="1301" w:type="dxa"/>
            <w:tcBorders>
              <w:top w:val="single" w:sz="4" w:space="0" w:color="000000"/>
              <w:bottom w:val="single" w:sz="8" w:space="0" w:color="000000"/>
              <w:right w:val="single" w:sz="8" w:space="0" w:color="000000"/>
            </w:tcBorders>
          </w:tcPr>
          <w:p w14:paraId="7F3AF0D7" w14:textId="77777777" w:rsidR="00D434F8" w:rsidRDefault="00D434F8" w:rsidP="00A80170">
            <w:pPr>
              <w:pStyle w:val="TableParagraph"/>
              <w:spacing w:before="70"/>
              <w:ind w:left="143"/>
              <w:jc w:val="center"/>
              <w:rPr>
                <w:sz w:val="24"/>
              </w:rPr>
            </w:pPr>
            <w:r>
              <w:rPr>
                <w:sz w:val="24"/>
              </w:rPr>
              <w:t>50</w:t>
            </w:r>
          </w:p>
        </w:tc>
        <w:tc>
          <w:tcPr>
            <w:tcW w:w="1440" w:type="dxa"/>
            <w:tcBorders>
              <w:top w:val="single" w:sz="4" w:space="0" w:color="000000"/>
              <w:left w:val="single" w:sz="8" w:space="0" w:color="000000"/>
              <w:bottom w:val="single" w:sz="8" w:space="0" w:color="000000"/>
              <w:right w:val="single" w:sz="8" w:space="0" w:color="000000"/>
            </w:tcBorders>
          </w:tcPr>
          <w:p w14:paraId="13366E4E" w14:textId="77777777" w:rsidR="00D434F8" w:rsidRDefault="00D434F8" w:rsidP="00A80170">
            <w:pPr>
              <w:pStyle w:val="TableParagraph"/>
              <w:spacing w:before="70"/>
              <w:ind w:left="143"/>
              <w:jc w:val="center"/>
              <w:rPr>
                <w:sz w:val="24"/>
              </w:rPr>
            </w:pPr>
            <w:r>
              <w:rPr>
                <w:sz w:val="24"/>
              </w:rPr>
              <w:t>50</w:t>
            </w:r>
          </w:p>
        </w:tc>
        <w:tc>
          <w:tcPr>
            <w:tcW w:w="1440" w:type="dxa"/>
            <w:tcBorders>
              <w:top w:val="single" w:sz="4" w:space="0" w:color="000000"/>
              <w:left w:val="single" w:sz="8" w:space="0" w:color="000000"/>
              <w:bottom w:val="single" w:sz="8" w:space="0" w:color="000000"/>
              <w:right w:val="single" w:sz="8" w:space="0" w:color="000000"/>
            </w:tcBorders>
          </w:tcPr>
          <w:p w14:paraId="2A32661A" w14:textId="77777777" w:rsidR="00D434F8" w:rsidRDefault="00D434F8" w:rsidP="00A80170">
            <w:pPr>
              <w:pStyle w:val="TableParagraph"/>
              <w:spacing w:before="70"/>
              <w:ind w:left="139"/>
              <w:jc w:val="center"/>
              <w:rPr>
                <w:sz w:val="24"/>
              </w:rPr>
            </w:pPr>
            <w:r>
              <w:rPr>
                <w:sz w:val="24"/>
              </w:rPr>
              <w:t>50</w:t>
            </w:r>
          </w:p>
        </w:tc>
        <w:tc>
          <w:tcPr>
            <w:tcW w:w="1576" w:type="dxa"/>
            <w:tcBorders>
              <w:top w:val="single" w:sz="4" w:space="0" w:color="000000"/>
              <w:left w:val="single" w:sz="8" w:space="0" w:color="000000"/>
              <w:bottom w:val="single" w:sz="8" w:space="0" w:color="000000"/>
            </w:tcBorders>
          </w:tcPr>
          <w:p w14:paraId="6A83BD06" w14:textId="77777777" w:rsidR="00D434F8" w:rsidRDefault="00D434F8" w:rsidP="00A80170">
            <w:pPr>
              <w:pStyle w:val="TableParagraph"/>
              <w:spacing w:before="70"/>
              <w:ind w:left="137"/>
              <w:jc w:val="center"/>
              <w:rPr>
                <w:sz w:val="24"/>
              </w:rPr>
            </w:pPr>
            <w:r>
              <w:rPr>
                <w:sz w:val="24"/>
              </w:rPr>
              <w:t>50</w:t>
            </w:r>
          </w:p>
        </w:tc>
      </w:tr>
      <w:tr w:rsidR="00D434F8" w14:paraId="16EF964F" w14:textId="77777777" w:rsidTr="00A80170">
        <w:trPr>
          <w:trHeight w:val="310"/>
        </w:trPr>
        <w:tc>
          <w:tcPr>
            <w:tcW w:w="1762" w:type="dxa"/>
            <w:vMerge w:val="restart"/>
            <w:tcBorders>
              <w:top w:val="single" w:sz="8" w:space="0" w:color="000000"/>
              <w:right w:val="single" w:sz="4" w:space="0" w:color="000000"/>
            </w:tcBorders>
          </w:tcPr>
          <w:p w14:paraId="62A6DDEA" w14:textId="77777777" w:rsidR="00D434F8" w:rsidRDefault="00D434F8" w:rsidP="00A80170">
            <w:pPr>
              <w:pStyle w:val="TableParagraph"/>
              <w:spacing w:line="268" w:lineRule="exact"/>
              <w:ind w:left="183"/>
              <w:rPr>
                <w:sz w:val="24"/>
              </w:rPr>
            </w:pPr>
            <w:r>
              <w:rPr>
                <w:sz w:val="24"/>
              </w:rPr>
              <w:t>PRODUCT</w:t>
            </w:r>
          </w:p>
          <w:p w14:paraId="369C4A07" w14:textId="77777777" w:rsidR="00D434F8" w:rsidRDefault="00D434F8" w:rsidP="00A80170">
            <w:pPr>
              <w:pStyle w:val="TableParagraph"/>
              <w:spacing w:line="268" w:lineRule="exact"/>
              <w:ind w:left="183"/>
              <w:rPr>
                <w:sz w:val="24"/>
              </w:rPr>
            </w:pPr>
            <w:r>
              <w:rPr>
                <w:sz w:val="24"/>
              </w:rPr>
              <w:t xml:space="preserve">QUALITY </w:t>
            </w:r>
          </w:p>
        </w:tc>
        <w:tc>
          <w:tcPr>
            <w:tcW w:w="2067" w:type="dxa"/>
            <w:tcBorders>
              <w:top w:val="single" w:sz="8" w:space="0" w:color="000000"/>
              <w:left w:val="single" w:sz="4" w:space="0" w:color="000000"/>
              <w:bottom w:val="single" w:sz="4" w:space="0" w:color="000000"/>
            </w:tcBorders>
          </w:tcPr>
          <w:p w14:paraId="24D0B73A" w14:textId="77777777" w:rsidR="00D434F8" w:rsidRDefault="00D434F8" w:rsidP="00A80170">
            <w:pPr>
              <w:pStyle w:val="TableParagraph"/>
              <w:spacing w:line="268" w:lineRule="exact"/>
              <w:ind w:left="81" w:right="-44"/>
              <w:rPr>
                <w:sz w:val="24"/>
              </w:rPr>
            </w:pPr>
            <w:r>
              <w:rPr>
                <w:spacing w:val="-2"/>
                <w:sz w:val="24"/>
              </w:rPr>
              <w:t xml:space="preserve">Pearson </w:t>
            </w:r>
            <w:r>
              <w:rPr>
                <w:spacing w:val="-1"/>
                <w:sz w:val="24"/>
              </w:rPr>
              <w:t>Correlation</w:t>
            </w:r>
          </w:p>
        </w:tc>
        <w:tc>
          <w:tcPr>
            <w:tcW w:w="1301" w:type="dxa"/>
            <w:tcBorders>
              <w:top w:val="single" w:sz="8" w:space="0" w:color="000000"/>
              <w:bottom w:val="single" w:sz="4" w:space="0" w:color="000000"/>
              <w:right w:val="single" w:sz="8" w:space="0" w:color="000000"/>
            </w:tcBorders>
          </w:tcPr>
          <w:p w14:paraId="7611E6E3" w14:textId="77777777" w:rsidR="00D434F8" w:rsidRDefault="00D434F8" w:rsidP="00A80170">
            <w:pPr>
              <w:pStyle w:val="TableParagraph"/>
              <w:spacing w:line="268" w:lineRule="exact"/>
              <w:ind w:left="143"/>
              <w:jc w:val="center"/>
              <w:rPr>
                <w:sz w:val="24"/>
              </w:rPr>
            </w:pPr>
            <w:r>
              <w:rPr>
                <w:sz w:val="24"/>
              </w:rPr>
              <w:t>-.187</w:t>
            </w:r>
          </w:p>
        </w:tc>
        <w:tc>
          <w:tcPr>
            <w:tcW w:w="1440" w:type="dxa"/>
            <w:tcBorders>
              <w:top w:val="single" w:sz="8" w:space="0" w:color="000000"/>
              <w:left w:val="single" w:sz="8" w:space="0" w:color="000000"/>
              <w:bottom w:val="single" w:sz="4" w:space="0" w:color="000000"/>
              <w:right w:val="single" w:sz="8" w:space="0" w:color="000000"/>
            </w:tcBorders>
          </w:tcPr>
          <w:p w14:paraId="27D382DC" w14:textId="77777777" w:rsidR="00D434F8" w:rsidRDefault="00D434F8" w:rsidP="00A80170">
            <w:pPr>
              <w:pStyle w:val="TableParagraph"/>
              <w:spacing w:line="268" w:lineRule="exact"/>
              <w:ind w:left="143"/>
              <w:jc w:val="center"/>
              <w:rPr>
                <w:sz w:val="24"/>
              </w:rPr>
            </w:pPr>
            <w:r>
              <w:rPr>
                <w:sz w:val="24"/>
              </w:rPr>
              <w:t>-.129</w:t>
            </w:r>
          </w:p>
        </w:tc>
        <w:tc>
          <w:tcPr>
            <w:tcW w:w="1440" w:type="dxa"/>
            <w:tcBorders>
              <w:top w:val="single" w:sz="8" w:space="0" w:color="000000"/>
              <w:left w:val="single" w:sz="8" w:space="0" w:color="000000"/>
              <w:bottom w:val="single" w:sz="4" w:space="0" w:color="000000"/>
              <w:right w:val="single" w:sz="8" w:space="0" w:color="000000"/>
            </w:tcBorders>
          </w:tcPr>
          <w:p w14:paraId="784FF714" w14:textId="77777777" w:rsidR="00D434F8" w:rsidRDefault="00D434F8" w:rsidP="00A80170">
            <w:pPr>
              <w:pStyle w:val="TableParagraph"/>
              <w:spacing w:line="268" w:lineRule="exact"/>
              <w:ind w:left="139"/>
              <w:jc w:val="center"/>
              <w:rPr>
                <w:sz w:val="24"/>
              </w:rPr>
            </w:pPr>
            <w:r>
              <w:rPr>
                <w:sz w:val="24"/>
              </w:rPr>
              <w:t>-.144</w:t>
            </w:r>
          </w:p>
        </w:tc>
        <w:tc>
          <w:tcPr>
            <w:tcW w:w="1576" w:type="dxa"/>
            <w:tcBorders>
              <w:top w:val="single" w:sz="8" w:space="0" w:color="000000"/>
              <w:left w:val="single" w:sz="8" w:space="0" w:color="000000"/>
              <w:bottom w:val="single" w:sz="4" w:space="0" w:color="000000"/>
            </w:tcBorders>
          </w:tcPr>
          <w:p w14:paraId="2EC6AD35" w14:textId="77777777" w:rsidR="00D434F8" w:rsidRDefault="00D434F8" w:rsidP="00A80170">
            <w:pPr>
              <w:pStyle w:val="TableParagraph"/>
              <w:spacing w:line="268" w:lineRule="exact"/>
              <w:ind w:left="137"/>
              <w:jc w:val="center"/>
              <w:rPr>
                <w:sz w:val="24"/>
              </w:rPr>
            </w:pPr>
            <w:r>
              <w:rPr>
                <w:sz w:val="24"/>
              </w:rPr>
              <w:t>1</w:t>
            </w:r>
          </w:p>
        </w:tc>
      </w:tr>
      <w:tr w:rsidR="00D434F8" w14:paraId="1CA660C1" w14:textId="77777777" w:rsidTr="00A80170">
        <w:trPr>
          <w:trHeight w:val="351"/>
        </w:trPr>
        <w:tc>
          <w:tcPr>
            <w:tcW w:w="1762" w:type="dxa"/>
            <w:vMerge/>
            <w:tcBorders>
              <w:top w:val="nil"/>
              <w:right w:val="single" w:sz="4" w:space="0" w:color="000000"/>
            </w:tcBorders>
          </w:tcPr>
          <w:p w14:paraId="00661631" w14:textId="77777777" w:rsidR="00D434F8" w:rsidRDefault="00D434F8" w:rsidP="00A80170">
            <w:pPr>
              <w:rPr>
                <w:sz w:val="2"/>
                <w:szCs w:val="2"/>
              </w:rPr>
            </w:pPr>
          </w:p>
        </w:tc>
        <w:tc>
          <w:tcPr>
            <w:tcW w:w="2067" w:type="dxa"/>
            <w:tcBorders>
              <w:top w:val="single" w:sz="4" w:space="0" w:color="000000"/>
              <w:left w:val="single" w:sz="4" w:space="0" w:color="000000"/>
              <w:bottom w:val="single" w:sz="4" w:space="0" w:color="000000"/>
            </w:tcBorders>
          </w:tcPr>
          <w:p w14:paraId="676DFFD5" w14:textId="77777777" w:rsidR="00D434F8" w:rsidRDefault="00D434F8" w:rsidP="00A80170">
            <w:pPr>
              <w:pStyle w:val="TableParagraph"/>
              <w:spacing w:before="72" w:line="258" w:lineRule="exact"/>
              <w:ind w:left="184"/>
              <w:rPr>
                <w:sz w:val="24"/>
              </w:rPr>
            </w:pPr>
            <w:r>
              <w:rPr>
                <w:sz w:val="24"/>
              </w:rPr>
              <w:t>Sig.(2-tailed)</w:t>
            </w:r>
          </w:p>
        </w:tc>
        <w:tc>
          <w:tcPr>
            <w:tcW w:w="1301" w:type="dxa"/>
            <w:tcBorders>
              <w:top w:val="single" w:sz="4" w:space="0" w:color="000000"/>
              <w:bottom w:val="single" w:sz="4" w:space="0" w:color="000000"/>
              <w:right w:val="single" w:sz="8" w:space="0" w:color="000000"/>
            </w:tcBorders>
          </w:tcPr>
          <w:p w14:paraId="01FC8AC4" w14:textId="77777777" w:rsidR="00D434F8" w:rsidRDefault="00D434F8" w:rsidP="00A80170">
            <w:pPr>
              <w:pStyle w:val="TableParagraph"/>
              <w:spacing w:before="72" w:line="258" w:lineRule="exact"/>
              <w:ind w:left="143"/>
              <w:jc w:val="center"/>
              <w:rPr>
                <w:sz w:val="24"/>
              </w:rPr>
            </w:pPr>
            <w:r>
              <w:rPr>
                <w:sz w:val="24"/>
              </w:rPr>
              <w:t>.193</w:t>
            </w:r>
          </w:p>
        </w:tc>
        <w:tc>
          <w:tcPr>
            <w:tcW w:w="1440" w:type="dxa"/>
            <w:tcBorders>
              <w:top w:val="single" w:sz="4" w:space="0" w:color="000000"/>
              <w:left w:val="single" w:sz="8" w:space="0" w:color="000000"/>
              <w:bottom w:val="single" w:sz="4" w:space="0" w:color="000000"/>
              <w:right w:val="single" w:sz="8" w:space="0" w:color="000000"/>
            </w:tcBorders>
          </w:tcPr>
          <w:p w14:paraId="506430C8" w14:textId="77777777" w:rsidR="00D434F8" w:rsidRDefault="00D434F8" w:rsidP="00A80170">
            <w:pPr>
              <w:pStyle w:val="TableParagraph"/>
              <w:spacing w:before="72" w:line="258" w:lineRule="exact"/>
              <w:ind w:left="143"/>
              <w:jc w:val="center"/>
              <w:rPr>
                <w:sz w:val="24"/>
              </w:rPr>
            </w:pPr>
            <w:r>
              <w:rPr>
                <w:sz w:val="24"/>
              </w:rPr>
              <w:t>.371</w:t>
            </w:r>
          </w:p>
        </w:tc>
        <w:tc>
          <w:tcPr>
            <w:tcW w:w="1440" w:type="dxa"/>
            <w:tcBorders>
              <w:top w:val="single" w:sz="4" w:space="0" w:color="000000"/>
              <w:left w:val="single" w:sz="8" w:space="0" w:color="000000"/>
              <w:bottom w:val="single" w:sz="4" w:space="0" w:color="000000"/>
              <w:right w:val="single" w:sz="8" w:space="0" w:color="000000"/>
            </w:tcBorders>
          </w:tcPr>
          <w:p w14:paraId="2EB04F9D" w14:textId="77777777" w:rsidR="00D434F8" w:rsidRDefault="00D434F8" w:rsidP="00A80170">
            <w:pPr>
              <w:pStyle w:val="TableParagraph"/>
              <w:spacing w:before="72" w:line="258" w:lineRule="exact"/>
              <w:ind w:left="139"/>
              <w:jc w:val="center"/>
              <w:rPr>
                <w:sz w:val="24"/>
              </w:rPr>
            </w:pPr>
            <w:r>
              <w:rPr>
                <w:sz w:val="24"/>
              </w:rPr>
              <w:t>.317</w:t>
            </w:r>
          </w:p>
        </w:tc>
        <w:tc>
          <w:tcPr>
            <w:tcW w:w="1576" w:type="dxa"/>
            <w:tcBorders>
              <w:top w:val="single" w:sz="4" w:space="0" w:color="000000"/>
              <w:left w:val="single" w:sz="8" w:space="0" w:color="000000"/>
              <w:bottom w:val="single" w:sz="4" w:space="0" w:color="000000"/>
            </w:tcBorders>
          </w:tcPr>
          <w:p w14:paraId="3CEAF42E" w14:textId="77777777" w:rsidR="00D434F8" w:rsidRDefault="00D434F8" w:rsidP="00A80170">
            <w:pPr>
              <w:pStyle w:val="TableParagraph"/>
              <w:jc w:val="center"/>
              <w:rPr>
                <w:sz w:val="24"/>
              </w:rPr>
            </w:pPr>
          </w:p>
        </w:tc>
      </w:tr>
      <w:tr w:rsidR="00D434F8" w14:paraId="5E078FD1" w14:textId="77777777" w:rsidTr="00A80170">
        <w:trPr>
          <w:trHeight w:val="425"/>
        </w:trPr>
        <w:tc>
          <w:tcPr>
            <w:tcW w:w="1762" w:type="dxa"/>
            <w:vMerge/>
            <w:tcBorders>
              <w:top w:val="nil"/>
              <w:right w:val="single" w:sz="4" w:space="0" w:color="000000"/>
            </w:tcBorders>
          </w:tcPr>
          <w:p w14:paraId="35DA9000" w14:textId="77777777" w:rsidR="00D434F8" w:rsidRDefault="00D434F8" w:rsidP="00A80170">
            <w:pPr>
              <w:rPr>
                <w:sz w:val="2"/>
                <w:szCs w:val="2"/>
              </w:rPr>
            </w:pPr>
          </w:p>
        </w:tc>
        <w:tc>
          <w:tcPr>
            <w:tcW w:w="2067" w:type="dxa"/>
            <w:tcBorders>
              <w:top w:val="single" w:sz="4" w:space="0" w:color="000000"/>
              <w:left w:val="single" w:sz="4" w:space="0" w:color="000000"/>
            </w:tcBorders>
          </w:tcPr>
          <w:p w14:paraId="1CD31935" w14:textId="77777777" w:rsidR="00D434F8" w:rsidRDefault="00D434F8" w:rsidP="00A80170">
            <w:pPr>
              <w:pStyle w:val="TableParagraph"/>
              <w:spacing w:before="92"/>
              <w:ind w:left="184"/>
              <w:rPr>
                <w:sz w:val="24"/>
              </w:rPr>
            </w:pPr>
            <w:r>
              <w:rPr>
                <w:w w:val="92"/>
                <w:sz w:val="24"/>
              </w:rPr>
              <w:t>N</w:t>
            </w:r>
          </w:p>
        </w:tc>
        <w:tc>
          <w:tcPr>
            <w:tcW w:w="1301" w:type="dxa"/>
            <w:tcBorders>
              <w:top w:val="single" w:sz="4" w:space="0" w:color="000000"/>
              <w:right w:val="single" w:sz="8" w:space="0" w:color="000000"/>
            </w:tcBorders>
          </w:tcPr>
          <w:p w14:paraId="697ACB7C" w14:textId="77777777" w:rsidR="00D434F8" w:rsidRDefault="00D434F8" w:rsidP="00A80170">
            <w:pPr>
              <w:pStyle w:val="TableParagraph"/>
              <w:spacing w:before="92"/>
              <w:ind w:left="143"/>
              <w:jc w:val="center"/>
              <w:rPr>
                <w:sz w:val="24"/>
              </w:rPr>
            </w:pPr>
            <w:r>
              <w:rPr>
                <w:sz w:val="24"/>
              </w:rPr>
              <w:t>50</w:t>
            </w:r>
          </w:p>
        </w:tc>
        <w:tc>
          <w:tcPr>
            <w:tcW w:w="1440" w:type="dxa"/>
            <w:tcBorders>
              <w:top w:val="single" w:sz="4" w:space="0" w:color="000000"/>
              <w:left w:val="single" w:sz="8" w:space="0" w:color="000000"/>
              <w:right w:val="single" w:sz="8" w:space="0" w:color="000000"/>
            </w:tcBorders>
          </w:tcPr>
          <w:p w14:paraId="26DD4DF5" w14:textId="77777777" w:rsidR="00D434F8" w:rsidRDefault="00D434F8" w:rsidP="00A80170">
            <w:pPr>
              <w:pStyle w:val="TableParagraph"/>
              <w:spacing w:before="92"/>
              <w:ind w:left="143"/>
              <w:jc w:val="center"/>
              <w:rPr>
                <w:sz w:val="24"/>
              </w:rPr>
            </w:pPr>
            <w:r>
              <w:rPr>
                <w:sz w:val="24"/>
              </w:rPr>
              <w:t>50</w:t>
            </w:r>
          </w:p>
        </w:tc>
        <w:tc>
          <w:tcPr>
            <w:tcW w:w="1440" w:type="dxa"/>
            <w:tcBorders>
              <w:top w:val="single" w:sz="4" w:space="0" w:color="000000"/>
              <w:left w:val="single" w:sz="8" w:space="0" w:color="000000"/>
              <w:right w:val="single" w:sz="8" w:space="0" w:color="000000"/>
            </w:tcBorders>
          </w:tcPr>
          <w:p w14:paraId="130477CA" w14:textId="77777777" w:rsidR="00D434F8" w:rsidRDefault="00D434F8" w:rsidP="00A80170">
            <w:pPr>
              <w:pStyle w:val="TableParagraph"/>
              <w:spacing w:before="92"/>
              <w:ind w:left="139"/>
              <w:jc w:val="center"/>
              <w:rPr>
                <w:sz w:val="24"/>
              </w:rPr>
            </w:pPr>
            <w:r>
              <w:rPr>
                <w:sz w:val="24"/>
              </w:rPr>
              <w:t>50</w:t>
            </w:r>
          </w:p>
        </w:tc>
        <w:tc>
          <w:tcPr>
            <w:tcW w:w="1576" w:type="dxa"/>
            <w:tcBorders>
              <w:top w:val="single" w:sz="4" w:space="0" w:color="000000"/>
              <w:left w:val="single" w:sz="8" w:space="0" w:color="000000"/>
            </w:tcBorders>
          </w:tcPr>
          <w:p w14:paraId="2D74344F" w14:textId="77777777" w:rsidR="00D434F8" w:rsidRDefault="00D434F8" w:rsidP="00A80170">
            <w:pPr>
              <w:pStyle w:val="TableParagraph"/>
              <w:spacing w:before="92"/>
              <w:ind w:left="137"/>
              <w:jc w:val="center"/>
              <w:rPr>
                <w:sz w:val="24"/>
              </w:rPr>
            </w:pPr>
            <w:r>
              <w:rPr>
                <w:sz w:val="24"/>
              </w:rPr>
              <w:t>50</w:t>
            </w:r>
          </w:p>
        </w:tc>
      </w:tr>
    </w:tbl>
    <w:p w14:paraId="63252BF3" w14:textId="77777777" w:rsidR="00D434F8" w:rsidRDefault="00D434F8" w:rsidP="00D434F8">
      <w:pPr>
        <w:pStyle w:val="BodyText"/>
        <w:spacing w:before="8"/>
        <w:rPr>
          <w:b/>
          <w:sz w:val="40"/>
        </w:rPr>
      </w:pPr>
    </w:p>
    <w:p w14:paraId="2414001E" w14:textId="77777777" w:rsidR="00D434F8" w:rsidRDefault="00D434F8" w:rsidP="00D434F8">
      <w:pPr>
        <w:ind w:left="90"/>
        <w:rPr>
          <w:b/>
          <w:sz w:val="28"/>
        </w:rPr>
      </w:pPr>
      <w:r>
        <w:rPr>
          <w:b/>
          <w:sz w:val="28"/>
        </w:rPr>
        <w:t>Interpretation</w:t>
      </w:r>
    </w:p>
    <w:p w14:paraId="2E553586" w14:textId="77777777" w:rsidR="00D434F8" w:rsidRDefault="00D434F8" w:rsidP="00D434F8">
      <w:pPr>
        <w:pStyle w:val="BodyText"/>
        <w:spacing w:before="109" w:line="348" w:lineRule="auto"/>
        <w:ind w:left="450" w:right="2184" w:firstLine="270"/>
        <w:jc w:val="both"/>
      </w:pPr>
      <w:r>
        <w:lastRenderedPageBreak/>
        <w:t>The about table show that the correlation between quarrel customer perception service quality (0.615), Financial Service (0.615), Marketing survey (0.283), Products (0.193) Finally all customer perception factors is non-significant.</w:t>
      </w:r>
    </w:p>
    <w:p w14:paraId="15F3191E" w14:textId="77777777" w:rsidR="00D434F8" w:rsidRDefault="00D434F8" w:rsidP="00D434F8">
      <w:pPr>
        <w:spacing w:line="348" w:lineRule="auto"/>
        <w:jc w:val="both"/>
      </w:pPr>
    </w:p>
    <w:p w14:paraId="2A1759A9" w14:textId="77777777" w:rsidR="00D434F8" w:rsidRDefault="00D434F8" w:rsidP="00D434F8">
      <w:pPr>
        <w:spacing w:line="348" w:lineRule="auto"/>
        <w:jc w:val="both"/>
      </w:pPr>
    </w:p>
    <w:p w14:paraId="5CD75FFD" w14:textId="77777777" w:rsidR="00D434F8" w:rsidRDefault="00D434F8" w:rsidP="00D434F8">
      <w:pPr>
        <w:spacing w:before="247"/>
        <w:rPr>
          <w:b/>
          <w:sz w:val="28"/>
        </w:rPr>
      </w:pPr>
      <w:r>
        <w:rPr>
          <w:b/>
          <w:sz w:val="28"/>
        </w:rPr>
        <w:t>5.1 FINDINGS</w:t>
      </w:r>
    </w:p>
    <w:p w14:paraId="4D8A6492" w14:textId="77777777" w:rsidR="00D434F8" w:rsidRDefault="00D434F8" w:rsidP="00D434F8">
      <w:pPr>
        <w:pStyle w:val="BodyText"/>
        <w:spacing w:before="9"/>
        <w:rPr>
          <w:b/>
          <w:sz w:val="11"/>
        </w:rPr>
      </w:pPr>
    </w:p>
    <w:p w14:paraId="514111F3" w14:textId="77777777" w:rsidR="00D434F8" w:rsidRDefault="00D434F8" w:rsidP="00D434F8">
      <w:pPr>
        <w:pStyle w:val="ListParagraph"/>
        <w:widowControl w:val="0"/>
        <w:numPr>
          <w:ilvl w:val="0"/>
          <w:numId w:val="28"/>
        </w:numPr>
        <w:tabs>
          <w:tab w:val="left" w:pos="581"/>
        </w:tabs>
        <w:autoSpaceDE w:val="0"/>
        <w:autoSpaceDN w:val="0"/>
        <w:spacing w:before="101" w:after="0" w:line="360" w:lineRule="auto"/>
        <w:contextualSpacing w:val="0"/>
        <w:rPr>
          <w:sz w:val="24"/>
        </w:rPr>
      </w:pPr>
      <w:r>
        <w:rPr>
          <w:sz w:val="24"/>
        </w:rPr>
        <w:t>It is found that 96% of the respondents are male.</w:t>
      </w:r>
    </w:p>
    <w:p w14:paraId="485A7A1C" w14:textId="77777777" w:rsidR="00D434F8" w:rsidRDefault="00D434F8" w:rsidP="00D434F8">
      <w:pPr>
        <w:pStyle w:val="ListParagraph"/>
        <w:widowControl w:val="0"/>
        <w:numPr>
          <w:ilvl w:val="0"/>
          <w:numId w:val="28"/>
        </w:numPr>
        <w:tabs>
          <w:tab w:val="left" w:pos="581"/>
        </w:tabs>
        <w:autoSpaceDE w:val="0"/>
        <w:autoSpaceDN w:val="0"/>
        <w:spacing w:before="6" w:after="0" w:line="360" w:lineRule="auto"/>
        <w:contextualSpacing w:val="0"/>
        <w:rPr>
          <w:sz w:val="24"/>
        </w:rPr>
      </w:pPr>
      <w:r>
        <w:rPr>
          <w:sz w:val="24"/>
        </w:rPr>
        <w:t>It is found that 32% of the respondents belongs to the age31-40</w:t>
      </w:r>
    </w:p>
    <w:p w14:paraId="520B4E0D" w14:textId="77777777" w:rsidR="00D434F8" w:rsidRDefault="00D434F8" w:rsidP="00D434F8">
      <w:pPr>
        <w:pStyle w:val="ListParagraph"/>
        <w:widowControl w:val="0"/>
        <w:numPr>
          <w:ilvl w:val="0"/>
          <w:numId w:val="28"/>
        </w:numPr>
        <w:tabs>
          <w:tab w:val="left" w:pos="581"/>
        </w:tabs>
        <w:autoSpaceDE w:val="0"/>
        <w:autoSpaceDN w:val="0"/>
        <w:spacing w:before="6" w:after="0" w:line="360" w:lineRule="auto"/>
        <w:ind w:hanging="361"/>
        <w:contextualSpacing w:val="0"/>
        <w:rPr>
          <w:sz w:val="24"/>
        </w:rPr>
      </w:pPr>
      <w:r>
        <w:rPr>
          <w:sz w:val="24"/>
        </w:rPr>
        <w:t xml:space="preserve">It is found that 36% of the respondents belong to the </w:t>
      </w:r>
      <w:proofErr w:type="spellStart"/>
      <w:r>
        <w:rPr>
          <w:sz w:val="24"/>
        </w:rPr>
        <w:t>upto</w:t>
      </w:r>
      <w:proofErr w:type="spellEnd"/>
      <w:r>
        <w:rPr>
          <w:sz w:val="24"/>
        </w:rPr>
        <w:t xml:space="preserve"> higher school level.</w:t>
      </w:r>
    </w:p>
    <w:p w14:paraId="16BE2650" w14:textId="77777777" w:rsidR="00D434F8" w:rsidRDefault="00D434F8" w:rsidP="00D434F8">
      <w:pPr>
        <w:pStyle w:val="ListParagraph"/>
        <w:widowControl w:val="0"/>
        <w:numPr>
          <w:ilvl w:val="0"/>
          <w:numId w:val="28"/>
        </w:numPr>
        <w:tabs>
          <w:tab w:val="left" w:pos="581"/>
        </w:tabs>
        <w:autoSpaceDE w:val="0"/>
        <w:autoSpaceDN w:val="0"/>
        <w:spacing w:before="19" w:after="0" w:line="360" w:lineRule="auto"/>
        <w:ind w:right="288" w:hanging="360"/>
        <w:contextualSpacing w:val="0"/>
        <w:rPr>
          <w:sz w:val="24"/>
        </w:rPr>
      </w:pPr>
      <w:r>
        <w:rPr>
          <w:sz w:val="24"/>
        </w:rPr>
        <w:t xml:space="preserve">It is found that 58% </w:t>
      </w:r>
      <w:proofErr w:type="gramStart"/>
      <w:r>
        <w:rPr>
          <w:sz w:val="24"/>
        </w:rPr>
        <w:t>of  the</w:t>
      </w:r>
      <w:proofErr w:type="gramEnd"/>
      <w:r>
        <w:rPr>
          <w:sz w:val="24"/>
        </w:rPr>
        <w:t xml:space="preserve"> respondents belong to the occupation professional worker.</w:t>
      </w:r>
    </w:p>
    <w:p w14:paraId="17D07985" w14:textId="77777777" w:rsidR="00D434F8" w:rsidRDefault="00D434F8" w:rsidP="00D434F8">
      <w:pPr>
        <w:pStyle w:val="ListParagraph"/>
        <w:widowControl w:val="0"/>
        <w:numPr>
          <w:ilvl w:val="0"/>
          <w:numId w:val="28"/>
        </w:numPr>
        <w:tabs>
          <w:tab w:val="left" w:pos="581"/>
        </w:tabs>
        <w:autoSpaceDE w:val="0"/>
        <w:autoSpaceDN w:val="0"/>
        <w:spacing w:before="44" w:after="0" w:line="360" w:lineRule="auto"/>
        <w:contextualSpacing w:val="0"/>
        <w:rPr>
          <w:sz w:val="24"/>
        </w:rPr>
      </w:pPr>
      <w:r>
        <w:rPr>
          <w:sz w:val="24"/>
        </w:rPr>
        <w:t>It is found that 48% of the respondents belong to the200001-30000.</w:t>
      </w:r>
    </w:p>
    <w:p w14:paraId="33D2AE78" w14:textId="77777777" w:rsidR="00D434F8" w:rsidRDefault="00D434F8" w:rsidP="00D434F8">
      <w:pPr>
        <w:pStyle w:val="ListParagraph"/>
        <w:widowControl w:val="0"/>
        <w:numPr>
          <w:ilvl w:val="0"/>
          <w:numId w:val="28"/>
        </w:numPr>
        <w:tabs>
          <w:tab w:val="left" w:pos="581"/>
        </w:tabs>
        <w:autoSpaceDE w:val="0"/>
        <w:autoSpaceDN w:val="0"/>
        <w:spacing w:before="6" w:after="0" w:line="360" w:lineRule="auto"/>
        <w:contextualSpacing w:val="0"/>
        <w:rPr>
          <w:sz w:val="24"/>
        </w:rPr>
      </w:pPr>
      <w:r>
        <w:rPr>
          <w:sz w:val="24"/>
        </w:rPr>
        <w:t>It is found that 86% of the respondents are married.</w:t>
      </w:r>
    </w:p>
    <w:p w14:paraId="347C128D" w14:textId="77777777" w:rsidR="00D434F8" w:rsidRDefault="00D434F8" w:rsidP="00D434F8">
      <w:pPr>
        <w:pStyle w:val="ListParagraph"/>
        <w:widowControl w:val="0"/>
        <w:numPr>
          <w:ilvl w:val="0"/>
          <w:numId w:val="28"/>
        </w:numPr>
        <w:tabs>
          <w:tab w:val="left" w:pos="581"/>
        </w:tabs>
        <w:autoSpaceDE w:val="0"/>
        <w:autoSpaceDN w:val="0"/>
        <w:spacing w:before="4" w:after="0" w:line="360" w:lineRule="auto"/>
        <w:ind w:hanging="361"/>
        <w:contextualSpacing w:val="0"/>
        <w:rPr>
          <w:sz w:val="24"/>
        </w:rPr>
      </w:pPr>
      <w:r>
        <w:rPr>
          <w:sz w:val="24"/>
        </w:rPr>
        <w:t>It is found that 60%oftherespondents strongly agree the features of the tractors.</w:t>
      </w:r>
    </w:p>
    <w:p w14:paraId="16E086B7" w14:textId="77777777" w:rsidR="00D434F8" w:rsidRDefault="00D434F8" w:rsidP="00D434F8">
      <w:pPr>
        <w:pStyle w:val="ListParagraph"/>
        <w:widowControl w:val="0"/>
        <w:numPr>
          <w:ilvl w:val="0"/>
          <w:numId w:val="28"/>
        </w:numPr>
        <w:tabs>
          <w:tab w:val="left" w:pos="581"/>
        </w:tabs>
        <w:autoSpaceDE w:val="0"/>
        <w:autoSpaceDN w:val="0"/>
        <w:spacing w:before="23" w:after="0" w:line="360" w:lineRule="auto"/>
        <w:ind w:right="2551" w:hanging="360"/>
        <w:contextualSpacing w:val="0"/>
        <w:sectPr w:rsidR="00D434F8" w:rsidSect="00D434F8">
          <w:headerReference w:type="default" r:id="rId8"/>
          <w:footerReference w:type="default" r:id="rId9"/>
          <w:type w:val="continuous"/>
          <w:pgSz w:w="11907" w:h="16839" w:code="9"/>
          <w:pgMar w:top="1360" w:right="100" w:bottom="280" w:left="1580" w:header="720" w:footer="720" w:gutter="0"/>
          <w:cols w:space="720"/>
          <w:docGrid w:linePitch="299"/>
        </w:sectPr>
      </w:pPr>
      <w:r>
        <w:rPr>
          <w:sz w:val="24"/>
        </w:rPr>
        <w:t xml:space="preserve">It is found that 74% of the respondents are strongly agree to test drive </w:t>
      </w:r>
    </w:p>
    <w:p w14:paraId="0A48F3D1" w14:textId="77777777" w:rsidR="00D434F8" w:rsidRDefault="00D434F8" w:rsidP="00D434F8">
      <w:pPr>
        <w:pStyle w:val="Heading1"/>
        <w:spacing w:before="73"/>
        <w:ind w:right="1994"/>
      </w:pPr>
    </w:p>
    <w:p w14:paraId="707FFE61" w14:textId="77777777" w:rsidR="00D434F8" w:rsidRDefault="00D434F8" w:rsidP="00D434F8">
      <w:pPr>
        <w:pStyle w:val="Heading1"/>
        <w:spacing w:before="76" w:line="360" w:lineRule="auto"/>
        <w:ind w:right="1254"/>
        <w:jc w:val="center"/>
      </w:pPr>
      <w:r>
        <w:t>SUGGESTION</w:t>
      </w:r>
    </w:p>
    <w:p w14:paraId="794EB86F" w14:textId="77777777" w:rsidR="00D434F8" w:rsidRDefault="00D434F8" w:rsidP="00D434F8">
      <w:pPr>
        <w:pStyle w:val="BodyText"/>
        <w:spacing w:before="7" w:line="360" w:lineRule="auto"/>
        <w:rPr>
          <w:b/>
          <w:sz w:val="27"/>
        </w:rPr>
      </w:pPr>
    </w:p>
    <w:p w14:paraId="5C067B6D" w14:textId="77777777" w:rsidR="00D434F8" w:rsidRDefault="00D434F8" w:rsidP="00D434F8">
      <w:pPr>
        <w:pStyle w:val="ListParagraph"/>
        <w:widowControl w:val="0"/>
        <w:numPr>
          <w:ilvl w:val="0"/>
          <w:numId w:val="29"/>
        </w:numPr>
        <w:tabs>
          <w:tab w:val="left" w:pos="528"/>
        </w:tabs>
        <w:autoSpaceDE w:val="0"/>
        <w:autoSpaceDN w:val="0"/>
        <w:spacing w:before="1" w:after="0" w:line="360" w:lineRule="auto"/>
        <w:ind w:right="1384"/>
        <w:contextualSpacing w:val="0"/>
        <w:rPr>
          <w:sz w:val="24"/>
        </w:rPr>
      </w:pPr>
      <w:r>
        <w:rPr>
          <w:sz w:val="24"/>
        </w:rPr>
        <w:t>Mahindra tractor companies should have to reduce price, so that every consumer can afford the best deal.</w:t>
      </w:r>
    </w:p>
    <w:p w14:paraId="7FB9DD3C" w14:textId="77777777" w:rsidR="00D434F8" w:rsidRDefault="00D434F8" w:rsidP="00D434F8">
      <w:pPr>
        <w:pStyle w:val="ListParagraph"/>
        <w:widowControl w:val="0"/>
        <w:numPr>
          <w:ilvl w:val="0"/>
          <w:numId w:val="29"/>
        </w:numPr>
        <w:tabs>
          <w:tab w:val="left" w:pos="528"/>
        </w:tabs>
        <w:autoSpaceDE w:val="0"/>
        <w:autoSpaceDN w:val="0"/>
        <w:spacing w:after="0" w:line="360" w:lineRule="auto"/>
        <w:contextualSpacing w:val="0"/>
        <w:rPr>
          <w:sz w:val="24"/>
        </w:rPr>
      </w:pPr>
      <w:r>
        <w:rPr>
          <w:sz w:val="24"/>
        </w:rPr>
        <w:t>Design and features should be affordable and easy to handle.</w:t>
      </w:r>
    </w:p>
    <w:p w14:paraId="1869426E" w14:textId="77777777" w:rsidR="00D434F8" w:rsidRDefault="00D434F8" w:rsidP="00D434F8">
      <w:pPr>
        <w:pStyle w:val="ListParagraph"/>
        <w:widowControl w:val="0"/>
        <w:numPr>
          <w:ilvl w:val="0"/>
          <w:numId w:val="29"/>
        </w:numPr>
        <w:tabs>
          <w:tab w:val="left" w:pos="528"/>
        </w:tabs>
        <w:autoSpaceDE w:val="0"/>
        <w:autoSpaceDN w:val="0"/>
        <w:spacing w:before="142" w:after="0" w:line="360" w:lineRule="auto"/>
        <w:ind w:right="1382"/>
        <w:contextualSpacing w:val="0"/>
        <w:rPr>
          <w:sz w:val="24"/>
        </w:rPr>
      </w:pPr>
      <w:r>
        <w:rPr>
          <w:sz w:val="24"/>
        </w:rPr>
        <w:t xml:space="preserve">Quality and status symbol should have to be kept in mind when consumers </w:t>
      </w:r>
      <w:proofErr w:type="gramStart"/>
      <w:r>
        <w:rPr>
          <w:sz w:val="24"/>
        </w:rPr>
        <w:t>likes</w:t>
      </w:r>
      <w:proofErr w:type="gramEnd"/>
      <w:r>
        <w:rPr>
          <w:sz w:val="24"/>
        </w:rPr>
        <w:t xml:space="preserve"> to buy tractor.</w:t>
      </w:r>
    </w:p>
    <w:p w14:paraId="192644B7" w14:textId="77777777" w:rsidR="00D434F8" w:rsidRDefault="00D434F8" w:rsidP="00D434F8">
      <w:pPr>
        <w:pStyle w:val="ListParagraph"/>
        <w:widowControl w:val="0"/>
        <w:numPr>
          <w:ilvl w:val="0"/>
          <w:numId w:val="29"/>
        </w:numPr>
        <w:tabs>
          <w:tab w:val="left" w:pos="528"/>
        </w:tabs>
        <w:autoSpaceDE w:val="0"/>
        <w:autoSpaceDN w:val="0"/>
        <w:spacing w:after="0" w:line="360" w:lineRule="auto"/>
        <w:ind w:right="1383"/>
        <w:contextualSpacing w:val="0"/>
        <w:rPr>
          <w:sz w:val="24"/>
        </w:rPr>
      </w:pPr>
      <w:r>
        <w:rPr>
          <w:sz w:val="24"/>
        </w:rPr>
        <w:t>Better sales promotions to be launch by the company so that consumers can have a better knowledge of all types of branded tractor variety in the market.</w:t>
      </w:r>
    </w:p>
    <w:p w14:paraId="6C26D048" w14:textId="77777777" w:rsidR="00D434F8" w:rsidRDefault="00D434F8" w:rsidP="00D434F8">
      <w:pPr>
        <w:pStyle w:val="ListParagraph"/>
        <w:widowControl w:val="0"/>
        <w:numPr>
          <w:ilvl w:val="0"/>
          <w:numId w:val="29"/>
        </w:numPr>
        <w:tabs>
          <w:tab w:val="left" w:pos="528"/>
        </w:tabs>
        <w:autoSpaceDE w:val="0"/>
        <w:autoSpaceDN w:val="0"/>
        <w:spacing w:before="6" w:after="0" w:line="360" w:lineRule="auto"/>
        <w:contextualSpacing w:val="0"/>
        <w:rPr>
          <w:sz w:val="24"/>
        </w:rPr>
      </w:pPr>
      <w:r>
        <w:rPr>
          <w:sz w:val="24"/>
        </w:rPr>
        <w:t>Sum for gift and discounts should have to increase.</w:t>
      </w:r>
    </w:p>
    <w:p w14:paraId="28115604" w14:textId="77777777" w:rsidR="00D434F8" w:rsidRDefault="00D434F8" w:rsidP="00D434F8">
      <w:pPr>
        <w:pStyle w:val="ListParagraph"/>
        <w:widowControl w:val="0"/>
        <w:numPr>
          <w:ilvl w:val="0"/>
          <w:numId w:val="29"/>
        </w:numPr>
        <w:tabs>
          <w:tab w:val="left" w:pos="528"/>
        </w:tabs>
        <w:autoSpaceDE w:val="0"/>
        <w:autoSpaceDN w:val="0"/>
        <w:spacing w:before="139" w:after="0" w:line="360" w:lineRule="auto"/>
        <w:ind w:right="1381"/>
        <w:contextualSpacing w:val="0"/>
        <w:rPr>
          <w:sz w:val="24"/>
        </w:rPr>
      </w:pPr>
      <w:r>
        <w:rPr>
          <w:sz w:val="24"/>
        </w:rPr>
        <w:lastRenderedPageBreak/>
        <w:t>Guarantee/Warranty have to be increase so that consumer like to buy the product having long lasting durability.</w:t>
      </w:r>
    </w:p>
    <w:p w14:paraId="245B902E" w14:textId="77777777" w:rsidR="00D434F8" w:rsidRDefault="00D434F8" w:rsidP="00D434F8">
      <w:pPr>
        <w:pStyle w:val="Heading1"/>
        <w:spacing w:before="76" w:line="360" w:lineRule="auto"/>
        <w:ind w:right="1255"/>
        <w:jc w:val="center"/>
      </w:pPr>
      <w:r>
        <w:t>CONCLUSION</w:t>
      </w:r>
    </w:p>
    <w:p w14:paraId="67B6FAD7" w14:textId="77777777" w:rsidR="00D434F8" w:rsidRDefault="00D434F8" w:rsidP="00D434F8">
      <w:pPr>
        <w:pStyle w:val="BodyText"/>
        <w:spacing w:before="236" w:line="360" w:lineRule="auto"/>
        <w:ind w:left="284" w:right="1381" w:firstLine="720"/>
        <w:jc w:val="both"/>
      </w:pPr>
      <w:r>
        <w:t xml:space="preserve">At the end we can say that India </w:t>
      </w:r>
      <w:proofErr w:type="gramStart"/>
      <w:r>
        <w:t>have</w:t>
      </w:r>
      <w:proofErr w:type="gramEnd"/>
      <w:r>
        <w:t xml:space="preserve"> very good position in tractor industry. In</w:t>
      </w:r>
      <w:r>
        <w:rPr>
          <w:spacing w:val="-1"/>
        </w:rPr>
        <w:t xml:space="preserve">1999 the sale of </w:t>
      </w:r>
      <w:r>
        <w:t xml:space="preserve">Mahindra products is the major player of Mahindra products industries </w:t>
      </w:r>
      <w:r>
        <w:rPr>
          <w:spacing w:val="-1"/>
        </w:rPr>
        <w:t xml:space="preserve">but the Mahindra </w:t>
      </w:r>
      <w:r>
        <w:t xml:space="preserve">volume is more from others. According to my research in rural </w:t>
      </w:r>
      <w:proofErr w:type="spellStart"/>
      <w:r>
        <w:t>are as</w:t>
      </w:r>
      <w:proofErr w:type="spellEnd"/>
      <w:r>
        <w:t xml:space="preserve"> </w:t>
      </w:r>
      <w:r>
        <w:rPr>
          <w:spacing w:val="-1"/>
        </w:rPr>
        <w:t xml:space="preserve">(the </w:t>
      </w:r>
      <w:r>
        <w:t xml:space="preserve">fuel efficiency of the Mahindra products more influences the consumer </w:t>
      </w:r>
      <w:proofErr w:type="gramStart"/>
      <w:r>
        <w:t>behavior)the</w:t>
      </w:r>
      <w:proofErr w:type="gramEnd"/>
      <w:r>
        <w:t xml:space="preserve"> big reason of that the prices of petrol are increasing day by day. In rural areas the people don’t consider the factors like resale value and spare part cost and brand image TV ad are more effective in rural areas. In rural areas consumer less consent rate on magazine and newspaper </w:t>
      </w:r>
      <w:proofErr w:type="gramStart"/>
      <w:r>
        <w:t>add</w:t>
      </w:r>
      <w:proofErr w:type="gramEnd"/>
      <w:r>
        <w:t>. Special festival offers attract the customers. People mostly buy the luxuries at the time of festival. Mahindra satisfies the customer with comparison to others. Because the others have not resale value and it’s pick up is not good. At the end we can say that the consumer wants some modifications in both brands. That is lot of different factors(</w:t>
      </w:r>
      <w:proofErr w:type="gramStart"/>
      <w:r>
        <w:t>age,income</w:t>
      </w:r>
      <w:proofErr w:type="gramEnd"/>
      <w:r>
        <w:t>,occupation,education,</w:t>
      </w:r>
      <w:r>
        <w:rPr>
          <w:spacing w:val="-1"/>
        </w:rPr>
        <w:t>qualification)</w:t>
      </w:r>
      <w:r>
        <w:t>whichaffecttheperceptionoftheconsumer.Finallytheoverallcustomerperception in Bharani motors (Mahindra tractors) is low so the above Industry to improve customer perception level.</w:t>
      </w:r>
    </w:p>
    <w:p w14:paraId="3C1D94AC" w14:textId="77777777" w:rsidR="00D434F8" w:rsidRDefault="00D434F8" w:rsidP="00D434F8">
      <w:pPr>
        <w:pStyle w:val="ListParagraph"/>
        <w:tabs>
          <w:tab w:val="left" w:pos="528"/>
        </w:tabs>
        <w:spacing w:line="360" w:lineRule="auto"/>
        <w:ind w:left="527" w:right="1383"/>
        <w:rPr>
          <w:sz w:val="24"/>
        </w:rPr>
      </w:pPr>
    </w:p>
    <w:p w14:paraId="2CA9E6FF" w14:textId="77777777" w:rsidR="00D434F8" w:rsidRPr="00FD692D" w:rsidRDefault="00D434F8" w:rsidP="00FD692D"/>
    <w:sectPr w:rsidR="00D434F8" w:rsidRPr="00FD692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40241C" w14:textId="77777777" w:rsidR="009B188A" w:rsidRDefault="009B188A" w:rsidP="00C556D7">
      <w:pPr>
        <w:spacing w:after="0" w:line="240" w:lineRule="auto"/>
      </w:pPr>
      <w:r>
        <w:separator/>
      </w:r>
    </w:p>
  </w:endnote>
  <w:endnote w:type="continuationSeparator" w:id="0">
    <w:p w14:paraId="0A4D20E3" w14:textId="77777777" w:rsidR="009B188A" w:rsidRDefault="009B188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3326C" w14:textId="77777777" w:rsidR="00766292" w:rsidRDefault="00766292" w:rsidP="00766292">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577595643"/>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8</w:t>
        </w:r>
        <w:r w:rsidRPr="001E51F3">
          <w:rPr>
            <w:b/>
            <w:bCs/>
            <w:noProof/>
          </w:rPr>
          <w:fldChar w:fldCharType="end"/>
        </w:r>
        <w:r w:rsidRPr="001E51F3">
          <w:rPr>
            <w:b/>
            <w:bCs/>
          </w:rPr>
          <w:t xml:space="preserve"> </w:t>
        </w:r>
      </w:sdtContent>
    </w:sdt>
  </w:p>
  <w:p w14:paraId="4C81FE8C" w14:textId="77777777" w:rsidR="00766292" w:rsidRPr="001E51F3" w:rsidRDefault="00766292" w:rsidP="00766292">
    <w:pPr>
      <w:tabs>
        <w:tab w:val="left" w:pos="7043"/>
      </w:tabs>
      <w:spacing w:after="0" w:line="240" w:lineRule="auto"/>
      <w:rPr>
        <w:rFonts w:ascii="Times New Roman" w:hAnsi="Times New Roman" w:cs="Times New Roman"/>
        <w:b/>
        <w:color w:val="1F497D"/>
        <w:sz w:val="20"/>
        <w:szCs w:val="20"/>
        <w:lang w:val="fr-FR"/>
      </w:rPr>
    </w:pPr>
    <w:r>
      <w:rPr>
        <w:rFonts w:ascii="Times New Roman" w:hAnsi="Times New Roman" w:cs="Times New Roman"/>
        <w:b/>
        <w:color w:val="1F497D"/>
        <w:sz w:val="20"/>
        <w:szCs w:val="20"/>
        <w:lang w:val="fr-FR"/>
      </w:rPr>
      <w:tab/>
    </w:r>
  </w:p>
  <w:p w14:paraId="1B2FC27D" w14:textId="77777777" w:rsidR="00766292" w:rsidRDefault="00766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E8D4" w14:textId="77777777" w:rsidR="006F3382" w:rsidRDefault="006F33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5B0CD6FC" w:rsidR="001E51F3" w:rsidRPr="001E51F3" w:rsidRDefault="00766292" w:rsidP="00766292">
    <w:pPr>
      <w:tabs>
        <w:tab w:val="left" w:pos="7043"/>
      </w:tabs>
      <w:spacing w:after="0" w:line="240" w:lineRule="auto"/>
      <w:rPr>
        <w:rFonts w:ascii="Times New Roman" w:hAnsi="Times New Roman" w:cs="Times New Roman"/>
        <w:b/>
        <w:color w:val="1F497D"/>
        <w:sz w:val="20"/>
        <w:szCs w:val="20"/>
        <w:lang w:val="fr-FR"/>
      </w:rPr>
    </w:pPr>
    <w:r>
      <w:rPr>
        <w:rFonts w:ascii="Times New Roman" w:hAnsi="Times New Roman" w:cs="Times New Roman"/>
        <w:b/>
        <w:color w:val="1F497D"/>
        <w:sz w:val="20"/>
        <w:szCs w:val="20"/>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F92" w14:textId="77777777" w:rsidR="006F3382" w:rsidRDefault="006F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1F6B2" w14:textId="77777777" w:rsidR="009B188A" w:rsidRDefault="009B188A" w:rsidP="00C556D7">
      <w:pPr>
        <w:spacing w:after="0" w:line="240" w:lineRule="auto"/>
      </w:pPr>
      <w:r>
        <w:separator/>
      </w:r>
    </w:p>
  </w:footnote>
  <w:footnote w:type="continuationSeparator" w:id="0">
    <w:p w14:paraId="354F05CE" w14:textId="77777777" w:rsidR="009B188A" w:rsidRDefault="009B188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766292" w14:paraId="7A523AF5" w14:textId="77777777" w:rsidTr="00793F35">
      <w:trPr>
        <w:trHeight w:val="435"/>
        <w:jc w:val="center"/>
      </w:trPr>
      <w:tc>
        <w:tcPr>
          <w:tcW w:w="2405" w:type="dxa"/>
          <w:vMerge w:val="restart"/>
          <w:vAlign w:val="center"/>
        </w:tcPr>
        <w:p w14:paraId="6F1C7005" w14:textId="77777777" w:rsidR="00766292" w:rsidRPr="00BC37A0" w:rsidRDefault="00766292" w:rsidP="00766292">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1E4F4052" wp14:editId="61633DF0">
                <wp:extent cx="1247775" cy="544195"/>
                <wp:effectExtent l="0" t="0" r="9525" b="8255"/>
                <wp:docPr id="236041105" name="Picture 236041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10267ED" w14:textId="77777777" w:rsidR="00766292" w:rsidRDefault="00766292" w:rsidP="00766292">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4459CF88" w14:textId="77777777" w:rsidR="00766292" w:rsidRDefault="00766292" w:rsidP="00766292">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447B657B" w14:textId="77777777" w:rsidR="00766292" w:rsidRDefault="00766292" w:rsidP="00766292">
          <w:pPr>
            <w:tabs>
              <w:tab w:val="left" w:pos="4820"/>
              <w:tab w:val="right" w:pos="9360"/>
            </w:tabs>
            <w:jc w:val="center"/>
            <w:rPr>
              <w:rFonts w:ascii="Times New Roman" w:hAnsi="Times New Roman" w:cs="Times New Roman"/>
              <w:bCs/>
              <w:sz w:val="24"/>
              <w:szCs w:val="24"/>
              <w:lang w:val="fr-FR" w:eastAsia="en-IN"/>
            </w:rPr>
          </w:pPr>
        </w:p>
        <w:p w14:paraId="4CF0E7B0" w14:textId="77777777" w:rsidR="00766292" w:rsidRPr="006C74D5" w:rsidRDefault="00766292" w:rsidP="00766292">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50F53A21" w14:textId="77777777" w:rsidR="00766292" w:rsidRPr="00125B8F" w:rsidRDefault="00766292" w:rsidP="00766292">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AC3F31B" w14:textId="77777777" w:rsidR="00766292" w:rsidRPr="00BC37A0" w:rsidRDefault="00766292" w:rsidP="00766292">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766292" w14:paraId="377D5933" w14:textId="77777777" w:rsidTr="00793F35">
      <w:trPr>
        <w:trHeight w:val="435"/>
        <w:jc w:val="center"/>
      </w:trPr>
      <w:tc>
        <w:tcPr>
          <w:tcW w:w="2405" w:type="dxa"/>
          <w:vMerge/>
          <w:vAlign w:val="center"/>
        </w:tcPr>
        <w:p w14:paraId="3FACB547" w14:textId="77777777" w:rsidR="00766292" w:rsidRPr="00BC37A0" w:rsidRDefault="00766292" w:rsidP="00766292">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FB32A66" w14:textId="77777777" w:rsidR="00766292" w:rsidRPr="006C74D5" w:rsidRDefault="00766292" w:rsidP="00766292">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776E8170" w14:textId="77777777" w:rsidR="00766292" w:rsidRDefault="00766292" w:rsidP="00766292">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6568A597" w14:textId="77777777" w:rsidR="00766292" w:rsidRDefault="00766292" w:rsidP="00766292">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AA56E17" w14:textId="77777777" w:rsidR="00766292" w:rsidRDefault="00766292" w:rsidP="00766292">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766292" w14:paraId="5BF45E47" w14:textId="77777777" w:rsidTr="00793F35">
      <w:trPr>
        <w:trHeight w:val="340"/>
        <w:jc w:val="center"/>
      </w:trPr>
      <w:tc>
        <w:tcPr>
          <w:tcW w:w="2405" w:type="dxa"/>
          <w:vAlign w:val="center"/>
        </w:tcPr>
        <w:p w14:paraId="5ED3C248" w14:textId="77777777" w:rsidR="00766292" w:rsidRPr="00BC37A0" w:rsidRDefault="00766292" w:rsidP="00766292">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CD12C4E" w14:textId="77777777" w:rsidR="00766292" w:rsidRPr="00BC37A0" w:rsidRDefault="00766292" w:rsidP="00766292">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F9D989B" w14:textId="77777777" w:rsidR="00766292" w:rsidRPr="00BC37A0" w:rsidRDefault="00766292" w:rsidP="00766292">
          <w:pPr>
            <w:tabs>
              <w:tab w:val="left" w:pos="4820"/>
              <w:tab w:val="right" w:pos="9360"/>
            </w:tabs>
            <w:jc w:val="center"/>
            <w:rPr>
              <w:rFonts w:ascii="Times New Roman" w:hAnsi="Times New Roman" w:cs="Times New Roman"/>
              <w:b/>
              <w:color w:val="1F497D"/>
              <w:sz w:val="12"/>
              <w:szCs w:val="12"/>
              <w:lang w:val="fr-FR"/>
            </w:rPr>
          </w:pPr>
        </w:p>
      </w:tc>
    </w:tr>
    <w:tr w:rsidR="00766292" w14:paraId="6C81AB38" w14:textId="77777777" w:rsidTr="00793F35">
      <w:trPr>
        <w:trHeight w:val="113"/>
        <w:jc w:val="center"/>
      </w:trPr>
      <w:tc>
        <w:tcPr>
          <w:tcW w:w="2405" w:type="dxa"/>
          <w:vAlign w:val="center"/>
        </w:tcPr>
        <w:p w14:paraId="48D1C041" w14:textId="77777777" w:rsidR="00766292" w:rsidRPr="00BC37A0" w:rsidRDefault="00766292" w:rsidP="00766292">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1C95E1F" w14:textId="77777777" w:rsidR="00766292" w:rsidRPr="00BC37A0" w:rsidRDefault="00766292" w:rsidP="00766292">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152CA34E" w14:textId="77777777" w:rsidR="00766292" w:rsidRPr="00BC37A0" w:rsidRDefault="00766292" w:rsidP="00766292">
          <w:pPr>
            <w:tabs>
              <w:tab w:val="left" w:pos="4820"/>
              <w:tab w:val="right" w:pos="9360"/>
            </w:tabs>
            <w:jc w:val="center"/>
            <w:rPr>
              <w:rFonts w:ascii="Times New Roman" w:hAnsi="Times New Roman" w:cs="Times New Roman"/>
              <w:b/>
              <w:color w:val="1F497D"/>
              <w:sz w:val="12"/>
              <w:szCs w:val="12"/>
              <w:lang w:val="fr-FR"/>
            </w:rPr>
          </w:pPr>
        </w:p>
      </w:tc>
    </w:tr>
  </w:tbl>
  <w:p w14:paraId="459272E9" w14:textId="77777777" w:rsidR="00766292" w:rsidRPr="006C74D5" w:rsidRDefault="00766292" w:rsidP="00766292">
    <w:pPr>
      <w:pStyle w:val="Header"/>
      <w:pBdr>
        <w:top w:val="single" w:sz="4" w:space="1" w:color="auto"/>
      </w:pBdr>
      <w:rPr>
        <w:sz w:val="10"/>
        <w:szCs w:val="10"/>
      </w:rPr>
    </w:pPr>
  </w:p>
  <w:p w14:paraId="125706B0" w14:textId="77777777" w:rsidR="00766292" w:rsidRDefault="007662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A62A" w14:textId="77777777" w:rsidR="006F3382" w:rsidRDefault="006F33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F58896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6F3382">
            <w:rPr>
              <w:rFonts w:ascii="Times New Roman" w:hAnsi="Times New Roman" w:cs="Times New Roman"/>
              <w:bCs/>
              <w:sz w:val="24"/>
              <w:szCs w:val="24"/>
              <w:lang w:val="fr-FR" w:eastAsia="en-IN"/>
            </w:rPr>
            <w:t>11</w:t>
          </w:r>
          <w:r w:rsidRPr="00536ADF">
            <w:rPr>
              <w:rFonts w:ascii="Times New Roman" w:hAnsi="Times New Roman" w:cs="Times New Roman"/>
              <w:bCs/>
              <w:sz w:val="24"/>
              <w:szCs w:val="24"/>
              <w:lang w:val="fr-FR" w:eastAsia="en-IN"/>
            </w:rPr>
            <w:t xml:space="preserve">, </w:t>
          </w:r>
          <w:proofErr w:type="spellStart"/>
          <w:r w:rsidR="006F3382">
            <w:rPr>
              <w:rFonts w:ascii="Times New Roman" w:hAnsi="Times New Roman" w:cs="Times New Roman"/>
              <w:bCs/>
              <w:sz w:val="24"/>
              <w:szCs w:val="24"/>
              <w:lang w:val="fr-FR" w:eastAsia="en-IN"/>
            </w:rPr>
            <w:t>November</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852" w14:textId="77777777" w:rsidR="006F3382" w:rsidRDefault="006F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56E5F"/>
    <w:multiLevelType w:val="hybridMultilevel"/>
    <w:tmpl w:val="B4C43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296C2C"/>
    <w:multiLevelType w:val="multilevel"/>
    <w:tmpl w:val="FA1CD194"/>
    <w:lvl w:ilvl="0">
      <w:start w:val="3"/>
      <w:numFmt w:val="decimal"/>
      <w:lvlText w:val="%1"/>
      <w:lvlJc w:val="left"/>
      <w:pPr>
        <w:ind w:left="1111" w:hanging="423"/>
      </w:pPr>
      <w:rPr>
        <w:rFonts w:hint="default"/>
        <w:lang w:val="en-US" w:eastAsia="en-US" w:bidi="ar-SA"/>
      </w:rPr>
    </w:lvl>
    <w:lvl w:ilvl="1">
      <w:start w:val="1"/>
      <w:numFmt w:val="decimal"/>
      <w:lvlText w:val="%1.%2"/>
      <w:lvlJc w:val="left"/>
      <w:pPr>
        <w:ind w:left="1111" w:hanging="423"/>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404" w:hanging="360"/>
      </w:pPr>
      <w:rPr>
        <w:rFonts w:ascii="Wingdings" w:eastAsia="Wingdings" w:hAnsi="Wingdings" w:cs="Wingdings" w:hint="default"/>
        <w:w w:val="100"/>
        <w:sz w:val="24"/>
        <w:szCs w:val="24"/>
        <w:lang w:val="en-US" w:eastAsia="en-US" w:bidi="ar-SA"/>
      </w:rPr>
    </w:lvl>
    <w:lvl w:ilvl="3">
      <w:numFmt w:val="bullet"/>
      <w:lvlText w:val="•"/>
      <w:lvlJc w:val="left"/>
      <w:pPr>
        <w:ind w:left="2415" w:hanging="360"/>
      </w:pPr>
      <w:rPr>
        <w:rFonts w:hint="default"/>
        <w:lang w:val="en-US" w:eastAsia="en-US" w:bidi="ar-SA"/>
      </w:rPr>
    </w:lvl>
    <w:lvl w:ilvl="4">
      <w:numFmt w:val="bullet"/>
      <w:lvlText w:val="•"/>
      <w:lvlJc w:val="left"/>
      <w:pPr>
        <w:ind w:left="3430" w:hanging="360"/>
      </w:pPr>
      <w:rPr>
        <w:rFonts w:hint="default"/>
        <w:lang w:val="en-US" w:eastAsia="en-US" w:bidi="ar-SA"/>
      </w:rPr>
    </w:lvl>
    <w:lvl w:ilvl="5">
      <w:numFmt w:val="bullet"/>
      <w:lvlText w:val="•"/>
      <w:lvlJc w:val="left"/>
      <w:pPr>
        <w:ind w:left="4445" w:hanging="360"/>
      </w:pPr>
      <w:rPr>
        <w:rFonts w:hint="default"/>
        <w:lang w:val="en-US" w:eastAsia="en-US" w:bidi="ar-SA"/>
      </w:rPr>
    </w:lvl>
    <w:lvl w:ilvl="6">
      <w:numFmt w:val="bullet"/>
      <w:lvlText w:val="•"/>
      <w:lvlJc w:val="left"/>
      <w:pPr>
        <w:ind w:left="5460" w:hanging="360"/>
      </w:pPr>
      <w:rPr>
        <w:rFonts w:hint="default"/>
        <w:lang w:val="en-US" w:eastAsia="en-US" w:bidi="ar-SA"/>
      </w:rPr>
    </w:lvl>
    <w:lvl w:ilvl="7">
      <w:numFmt w:val="bullet"/>
      <w:lvlText w:val="•"/>
      <w:lvlJc w:val="left"/>
      <w:pPr>
        <w:ind w:left="6475" w:hanging="360"/>
      </w:pPr>
      <w:rPr>
        <w:rFonts w:hint="default"/>
        <w:lang w:val="en-US" w:eastAsia="en-US" w:bidi="ar-SA"/>
      </w:rPr>
    </w:lvl>
    <w:lvl w:ilvl="8">
      <w:numFmt w:val="bullet"/>
      <w:lvlText w:val="•"/>
      <w:lvlJc w:val="left"/>
      <w:pPr>
        <w:ind w:left="7490" w:hanging="360"/>
      </w:pPr>
      <w:rPr>
        <w:rFonts w:hint="default"/>
        <w:lang w:val="en-US" w:eastAsia="en-US" w:bidi="ar-SA"/>
      </w:rPr>
    </w:lvl>
  </w:abstractNum>
  <w:abstractNum w:abstractNumId="7" w15:restartNumberingAfterBreak="0">
    <w:nsid w:val="1B430280"/>
    <w:multiLevelType w:val="hybridMultilevel"/>
    <w:tmpl w:val="52202C02"/>
    <w:lvl w:ilvl="0" w:tplc="A26A47D4">
      <w:start w:val="1"/>
      <w:numFmt w:val="lowerLetter"/>
      <w:lvlText w:val="%1."/>
      <w:lvlJc w:val="left"/>
      <w:pPr>
        <w:ind w:left="2060" w:hanging="363"/>
      </w:pPr>
      <w:rPr>
        <w:rFonts w:ascii="Times New Roman" w:eastAsia="Times New Roman" w:hAnsi="Times New Roman" w:cs="Times New Roman" w:hint="default"/>
        <w:spacing w:val="-1"/>
        <w:w w:val="100"/>
        <w:sz w:val="24"/>
        <w:szCs w:val="24"/>
        <w:lang w:val="en-US" w:eastAsia="en-US" w:bidi="ar-SA"/>
      </w:rPr>
    </w:lvl>
    <w:lvl w:ilvl="1" w:tplc="0C1834EE">
      <w:numFmt w:val="bullet"/>
      <w:lvlText w:val="•"/>
      <w:lvlJc w:val="left"/>
      <w:pPr>
        <w:ind w:left="2806" w:hanging="363"/>
      </w:pPr>
      <w:rPr>
        <w:rFonts w:hint="default"/>
        <w:lang w:val="en-US" w:eastAsia="en-US" w:bidi="ar-SA"/>
      </w:rPr>
    </w:lvl>
    <w:lvl w:ilvl="2" w:tplc="EC7A9C62">
      <w:numFmt w:val="bullet"/>
      <w:lvlText w:val="•"/>
      <w:lvlJc w:val="left"/>
      <w:pPr>
        <w:ind w:left="3552" w:hanging="363"/>
      </w:pPr>
      <w:rPr>
        <w:rFonts w:hint="default"/>
        <w:lang w:val="en-US" w:eastAsia="en-US" w:bidi="ar-SA"/>
      </w:rPr>
    </w:lvl>
    <w:lvl w:ilvl="3" w:tplc="D8969CAE">
      <w:numFmt w:val="bullet"/>
      <w:lvlText w:val="•"/>
      <w:lvlJc w:val="left"/>
      <w:pPr>
        <w:ind w:left="4298" w:hanging="363"/>
      </w:pPr>
      <w:rPr>
        <w:rFonts w:hint="default"/>
        <w:lang w:val="en-US" w:eastAsia="en-US" w:bidi="ar-SA"/>
      </w:rPr>
    </w:lvl>
    <w:lvl w:ilvl="4" w:tplc="58BA4260">
      <w:numFmt w:val="bullet"/>
      <w:lvlText w:val="•"/>
      <w:lvlJc w:val="left"/>
      <w:pPr>
        <w:ind w:left="5044" w:hanging="363"/>
      </w:pPr>
      <w:rPr>
        <w:rFonts w:hint="default"/>
        <w:lang w:val="en-US" w:eastAsia="en-US" w:bidi="ar-SA"/>
      </w:rPr>
    </w:lvl>
    <w:lvl w:ilvl="5" w:tplc="EA2EA020">
      <w:numFmt w:val="bullet"/>
      <w:lvlText w:val="•"/>
      <w:lvlJc w:val="left"/>
      <w:pPr>
        <w:ind w:left="5790" w:hanging="363"/>
      </w:pPr>
      <w:rPr>
        <w:rFonts w:hint="default"/>
        <w:lang w:val="en-US" w:eastAsia="en-US" w:bidi="ar-SA"/>
      </w:rPr>
    </w:lvl>
    <w:lvl w:ilvl="6" w:tplc="62DE60F0">
      <w:numFmt w:val="bullet"/>
      <w:lvlText w:val="•"/>
      <w:lvlJc w:val="left"/>
      <w:pPr>
        <w:ind w:left="6536" w:hanging="363"/>
      </w:pPr>
      <w:rPr>
        <w:rFonts w:hint="default"/>
        <w:lang w:val="en-US" w:eastAsia="en-US" w:bidi="ar-SA"/>
      </w:rPr>
    </w:lvl>
    <w:lvl w:ilvl="7" w:tplc="5DD65F0E">
      <w:numFmt w:val="bullet"/>
      <w:lvlText w:val="•"/>
      <w:lvlJc w:val="left"/>
      <w:pPr>
        <w:ind w:left="7282" w:hanging="363"/>
      </w:pPr>
      <w:rPr>
        <w:rFonts w:hint="default"/>
        <w:lang w:val="en-US" w:eastAsia="en-US" w:bidi="ar-SA"/>
      </w:rPr>
    </w:lvl>
    <w:lvl w:ilvl="8" w:tplc="25F0D146">
      <w:numFmt w:val="bullet"/>
      <w:lvlText w:val="•"/>
      <w:lvlJc w:val="left"/>
      <w:pPr>
        <w:ind w:left="8028" w:hanging="363"/>
      </w:pPr>
      <w:rPr>
        <w:rFonts w:hint="default"/>
        <w:lang w:val="en-US" w:eastAsia="en-US" w:bidi="ar-SA"/>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296C76"/>
    <w:multiLevelType w:val="hybridMultilevel"/>
    <w:tmpl w:val="92740136"/>
    <w:lvl w:ilvl="0" w:tplc="CF3E1A96">
      <w:numFmt w:val="bullet"/>
      <w:lvlText w:val=""/>
      <w:lvlJc w:val="left"/>
      <w:pPr>
        <w:ind w:left="1404" w:hanging="360"/>
      </w:pPr>
      <w:rPr>
        <w:rFonts w:ascii="Wingdings" w:eastAsia="Wingdings" w:hAnsi="Wingdings" w:cs="Wingdings" w:hint="default"/>
        <w:w w:val="100"/>
        <w:sz w:val="24"/>
        <w:szCs w:val="24"/>
        <w:lang w:val="en-US" w:eastAsia="en-US" w:bidi="ar-SA"/>
      </w:rPr>
    </w:lvl>
    <w:lvl w:ilvl="1" w:tplc="53F6930E">
      <w:numFmt w:val="bullet"/>
      <w:lvlText w:val="•"/>
      <w:lvlJc w:val="left"/>
      <w:pPr>
        <w:ind w:left="2212" w:hanging="360"/>
      </w:pPr>
      <w:rPr>
        <w:rFonts w:hint="default"/>
        <w:lang w:val="en-US" w:eastAsia="en-US" w:bidi="ar-SA"/>
      </w:rPr>
    </w:lvl>
    <w:lvl w:ilvl="2" w:tplc="072C7454">
      <w:numFmt w:val="bullet"/>
      <w:lvlText w:val="•"/>
      <w:lvlJc w:val="left"/>
      <w:pPr>
        <w:ind w:left="3024" w:hanging="360"/>
      </w:pPr>
      <w:rPr>
        <w:rFonts w:hint="default"/>
        <w:lang w:val="en-US" w:eastAsia="en-US" w:bidi="ar-SA"/>
      </w:rPr>
    </w:lvl>
    <w:lvl w:ilvl="3" w:tplc="43AA32E4">
      <w:numFmt w:val="bullet"/>
      <w:lvlText w:val="•"/>
      <w:lvlJc w:val="left"/>
      <w:pPr>
        <w:ind w:left="3836" w:hanging="360"/>
      </w:pPr>
      <w:rPr>
        <w:rFonts w:hint="default"/>
        <w:lang w:val="en-US" w:eastAsia="en-US" w:bidi="ar-SA"/>
      </w:rPr>
    </w:lvl>
    <w:lvl w:ilvl="4" w:tplc="C7B0607E">
      <w:numFmt w:val="bullet"/>
      <w:lvlText w:val="•"/>
      <w:lvlJc w:val="left"/>
      <w:pPr>
        <w:ind w:left="4648" w:hanging="360"/>
      </w:pPr>
      <w:rPr>
        <w:rFonts w:hint="default"/>
        <w:lang w:val="en-US" w:eastAsia="en-US" w:bidi="ar-SA"/>
      </w:rPr>
    </w:lvl>
    <w:lvl w:ilvl="5" w:tplc="3F3A1684">
      <w:numFmt w:val="bullet"/>
      <w:lvlText w:val="•"/>
      <w:lvlJc w:val="left"/>
      <w:pPr>
        <w:ind w:left="5460" w:hanging="360"/>
      </w:pPr>
      <w:rPr>
        <w:rFonts w:hint="default"/>
        <w:lang w:val="en-US" w:eastAsia="en-US" w:bidi="ar-SA"/>
      </w:rPr>
    </w:lvl>
    <w:lvl w:ilvl="6" w:tplc="193A0818">
      <w:numFmt w:val="bullet"/>
      <w:lvlText w:val="•"/>
      <w:lvlJc w:val="left"/>
      <w:pPr>
        <w:ind w:left="6272" w:hanging="360"/>
      </w:pPr>
      <w:rPr>
        <w:rFonts w:hint="default"/>
        <w:lang w:val="en-US" w:eastAsia="en-US" w:bidi="ar-SA"/>
      </w:rPr>
    </w:lvl>
    <w:lvl w:ilvl="7" w:tplc="C8505F88">
      <w:numFmt w:val="bullet"/>
      <w:lvlText w:val="•"/>
      <w:lvlJc w:val="left"/>
      <w:pPr>
        <w:ind w:left="7084" w:hanging="360"/>
      </w:pPr>
      <w:rPr>
        <w:rFonts w:hint="default"/>
        <w:lang w:val="en-US" w:eastAsia="en-US" w:bidi="ar-SA"/>
      </w:rPr>
    </w:lvl>
    <w:lvl w:ilvl="8" w:tplc="4AF64A90">
      <w:numFmt w:val="bullet"/>
      <w:lvlText w:val="•"/>
      <w:lvlJc w:val="left"/>
      <w:pPr>
        <w:ind w:left="7896" w:hanging="360"/>
      </w:pPr>
      <w:rPr>
        <w:rFonts w:hint="default"/>
        <w:lang w:val="en-US" w:eastAsia="en-US" w:bidi="ar-SA"/>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216D7"/>
    <w:multiLevelType w:val="hybridMultilevel"/>
    <w:tmpl w:val="B2DAF148"/>
    <w:lvl w:ilvl="0" w:tplc="E470634E">
      <w:start w:val="1"/>
      <w:numFmt w:val="decimal"/>
      <w:lvlText w:val="%1."/>
      <w:lvlJc w:val="left"/>
      <w:pPr>
        <w:ind w:left="1339" w:hanging="363"/>
        <w:jc w:val="right"/>
      </w:pPr>
      <w:rPr>
        <w:rFonts w:hint="default"/>
        <w:b/>
        <w:bCs/>
        <w:spacing w:val="0"/>
        <w:w w:val="100"/>
        <w:lang w:val="en-US" w:eastAsia="en-US" w:bidi="ar-SA"/>
      </w:rPr>
    </w:lvl>
    <w:lvl w:ilvl="1" w:tplc="024C6C74">
      <w:numFmt w:val="bullet"/>
      <w:lvlText w:val="•"/>
      <w:lvlJc w:val="left"/>
      <w:pPr>
        <w:ind w:left="2158" w:hanging="363"/>
      </w:pPr>
      <w:rPr>
        <w:rFonts w:hint="default"/>
        <w:lang w:val="en-US" w:eastAsia="en-US" w:bidi="ar-SA"/>
      </w:rPr>
    </w:lvl>
    <w:lvl w:ilvl="2" w:tplc="38C40070">
      <w:numFmt w:val="bullet"/>
      <w:lvlText w:val="•"/>
      <w:lvlJc w:val="left"/>
      <w:pPr>
        <w:ind w:left="2976" w:hanging="363"/>
      </w:pPr>
      <w:rPr>
        <w:rFonts w:hint="default"/>
        <w:lang w:val="en-US" w:eastAsia="en-US" w:bidi="ar-SA"/>
      </w:rPr>
    </w:lvl>
    <w:lvl w:ilvl="3" w:tplc="061EF50E">
      <w:numFmt w:val="bullet"/>
      <w:lvlText w:val="•"/>
      <w:lvlJc w:val="left"/>
      <w:pPr>
        <w:ind w:left="3794" w:hanging="363"/>
      </w:pPr>
      <w:rPr>
        <w:rFonts w:hint="default"/>
        <w:lang w:val="en-US" w:eastAsia="en-US" w:bidi="ar-SA"/>
      </w:rPr>
    </w:lvl>
    <w:lvl w:ilvl="4" w:tplc="CAC6C18C">
      <w:numFmt w:val="bullet"/>
      <w:lvlText w:val="•"/>
      <w:lvlJc w:val="left"/>
      <w:pPr>
        <w:ind w:left="4612" w:hanging="363"/>
      </w:pPr>
      <w:rPr>
        <w:rFonts w:hint="default"/>
        <w:lang w:val="en-US" w:eastAsia="en-US" w:bidi="ar-SA"/>
      </w:rPr>
    </w:lvl>
    <w:lvl w:ilvl="5" w:tplc="90E8AB82">
      <w:numFmt w:val="bullet"/>
      <w:lvlText w:val="•"/>
      <w:lvlJc w:val="left"/>
      <w:pPr>
        <w:ind w:left="5430" w:hanging="363"/>
      </w:pPr>
      <w:rPr>
        <w:rFonts w:hint="default"/>
        <w:lang w:val="en-US" w:eastAsia="en-US" w:bidi="ar-SA"/>
      </w:rPr>
    </w:lvl>
    <w:lvl w:ilvl="6" w:tplc="1CF8DDE4">
      <w:numFmt w:val="bullet"/>
      <w:lvlText w:val="•"/>
      <w:lvlJc w:val="left"/>
      <w:pPr>
        <w:ind w:left="6248" w:hanging="363"/>
      </w:pPr>
      <w:rPr>
        <w:rFonts w:hint="default"/>
        <w:lang w:val="en-US" w:eastAsia="en-US" w:bidi="ar-SA"/>
      </w:rPr>
    </w:lvl>
    <w:lvl w:ilvl="7" w:tplc="0114B288">
      <w:numFmt w:val="bullet"/>
      <w:lvlText w:val="•"/>
      <w:lvlJc w:val="left"/>
      <w:pPr>
        <w:ind w:left="7066" w:hanging="363"/>
      </w:pPr>
      <w:rPr>
        <w:rFonts w:hint="default"/>
        <w:lang w:val="en-US" w:eastAsia="en-US" w:bidi="ar-SA"/>
      </w:rPr>
    </w:lvl>
    <w:lvl w:ilvl="8" w:tplc="B76076D4">
      <w:numFmt w:val="bullet"/>
      <w:lvlText w:val="•"/>
      <w:lvlJc w:val="left"/>
      <w:pPr>
        <w:ind w:left="7884" w:hanging="363"/>
      </w:pPr>
      <w:rPr>
        <w:rFonts w:hint="default"/>
        <w:lang w:val="en-US" w:eastAsia="en-US" w:bidi="ar-SA"/>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DA2E91"/>
    <w:multiLevelType w:val="hybridMultilevel"/>
    <w:tmpl w:val="571AD6D2"/>
    <w:lvl w:ilvl="0" w:tplc="0409000B">
      <w:start w:val="1"/>
      <w:numFmt w:val="bullet"/>
      <w:lvlText w:val=""/>
      <w:lvlJc w:val="left"/>
      <w:pPr>
        <w:ind w:left="527" w:hanging="360"/>
      </w:pPr>
      <w:rPr>
        <w:rFonts w:ascii="Wingdings" w:hAnsi="Wingdings" w:hint="default"/>
        <w:w w:val="97"/>
        <w:sz w:val="24"/>
        <w:szCs w:val="24"/>
        <w:lang w:val="en-US" w:eastAsia="en-US" w:bidi="ar-SA"/>
      </w:rPr>
    </w:lvl>
    <w:lvl w:ilvl="1" w:tplc="CF8E0EF8">
      <w:start w:val="1"/>
      <w:numFmt w:val="decimal"/>
      <w:lvlText w:val="%2."/>
      <w:lvlJc w:val="left"/>
      <w:pPr>
        <w:ind w:left="580" w:hanging="240"/>
      </w:pPr>
      <w:rPr>
        <w:rFonts w:hint="default"/>
        <w:w w:val="100"/>
        <w:lang w:val="en-US" w:eastAsia="en-US" w:bidi="ar-SA"/>
      </w:rPr>
    </w:lvl>
    <w:lvl w:ilvl="2" w:tplc="B770E018">
      <w:start w:val="1"/>
      <w:numFmt w:val="decimal"/>
      <w:lvlText w:val="%3."/>
      <w:lvlJc w:val="left"/>
      <w:pPr>
        <w:ind w:left="1041" w:hanging="245"/>
      </w:pPr>
      <w:rPr>
        <w:rFonts w:ascii="Times New Roman" w:eastAsia="Times New Roman" w:hAnsi="Times New Roman" w:cs="Times New Roman" w:hint="default"/>
        <w:b/>
        <w:bCs/>
        <w:w w:val="100"/>
        <w:sz w:val="24"/>
        <w:szCs w:val="24"/>
        <w:lang w:val="en-US" w:eastAsia="en-US" w:bidi="ar-SA"/>
      </w:rPr>
    </w:lvl>
    <w:lvl w:ilvl="3" w:tplc="AD5C2D7E">
      <w:start w:val="1"/>
      <w:numFmt w:val="upperLetter"/>
      <w:lvlText w:val="%4."/>
      <w:lvlJc w:val="left"/>
      <w:pPr>
        <w:ind w:left="1521" w:hanging="365"/>
      </w:pPr>
      <w:rPr>
        <w:rFonts w:ascii="Times New Roman" w:eastAsia="Times New Roman" w:hAnsi="Times New Roman" w:cs="Times New Roman" w:hint="default"/>
        <w:w w:val="92"/>
        <w:sz w:val="24"/>
        <w:szCs w:val="24"/>
        <w:lang w:val="en-US" w:eastAsia="en-US" w:bidi="ar-SA"/>
      </w:rPr>
    </w:lvl>
    <w:lvl w:ilvl="4" w:tplc="A1389234">
      <w:numFmt w:val="bullet"/>
      <w:lvlText w:val="•"/>
      <w:lvlJc w:val="left"/>
      <w:pPr>
        <w:ind w:left="2811" w:hanging="365"/>
      </w:pPr>
      <w:rPr>
        <w:rFonts w:hint="default"/>
        <w:lang w:val="en-US" w:eastAsia="en-US" w:bidi="ar-SA"/>
      </w:rPr>
    </w:lvl>
    <w:lvl w:ilvl="5" w:tplc="59080E04">
      <w:numFmt w:val="bullet"/>
      <w:lvlText w:val="•"/>
      <w:lvlJc w:val="left"/>
      <w:pPr>
        <w:ind w:left="4102" w:hanging="365"/>
      </w:pPr>
      <w:rPr>
        <w:rFonts w:hint="default"/>
        <w:lang w:val="en-US" w:eastAsia="en-US" w:bidi="ar-SA"/>
      </w:rPr>
    </w:lvl>
    <w:lvl w:ilvl="6" w:tplc="F67CB44C">
      <w:numFmt w:val="bullet"/>
      <w:lvlText w:val="•"/>
      <w:lvlJc w:val="left"/>
      <w:pPr>
        <w:ind w:left="5394" w:hanging="365"/>
      </w:pPr>
      <w:rPr>
        <w:rFonts w:hint="default"/>
        <w:lang w:val="en-US" w:eastAsia="en-US" w:bidi="ar-SA"/>
      </w:rPr>
    </w:lvl>
    <w:lvl w:ilvl="7" w:tplc="674074AE">
      <w:numFmt w:val="bullet"/>
      <w:lvlText w:val="•"/>
      <w:lvlJc w:val="left"/>
      <w:pPr>
        <w:ind w:left="6685" w:hanging="365"/>
      </w:pPr>
      <w:rPr>
        <w:rFonts w:hint="default"/>
        <w:lang w:val="en-US" w:eastAsia="en-US" w:bidi="ar-SA"/>
      </w:rPr>
    </w:lvl>
    <w:lvl w:ilvl="8" w:tplc="965A780C">
      <w:numFmt w:val="bullet"/>
      <w:lvlText w:val="•"/>
      <w:lvlJc w:val="left"/>
      <w:pPr>
        <w:ind w:left="7977" w:hanging="365"/>
      </w:pPr>
      <w:rPr>
        <w:rFonts w:hint="default"/>
        <w:lang w:val="en-US" w:eastAsia="en-US" w:bidi="ar-SA"/>
      </w:rPr>
    </w:lvl>
  </w:abstractNum>
  <w:abstractNum w:abstractNumId="25" w15:restartNumberingAfterBreak="0">
    <w:nsid w:val="6E160A65"/>
    <w:multiLevelType w:val="hybridMultilevel"/>
    <w:tmpl w:val="E3FAB2B4"/>
    <w:lvl w:ilvl="0" w:tplc="3B70A6DE">
      <w:numFmt w:val="bullet"/>
      <w:lvlText w:val=""/>
      <w:lvlJc w:val="left"/>
      <w:pPr>
        <w:ind w:left="580" w:hanging="363"/>
      </w:pPr>
      <w:rPr>
        <w:rFonts w:ascii="Wingdings" w:eastAsia="Wingdings" w:hAnsi="Wingdings" w:cs="Wingdings" w:hint="default"/>
        <w:w w:val="100"/>
        <w:sz w:val="28"/>
        <w:szCs w:val="28"/>
        <w:lang w:val="en-US" w:eastAsia="en-US" w:bidi="ar-SA"/>
      </w:rPr>
    </w:lvl>
    <w:lvl w:ilvl="1" w:tplc="2A9ABF0C">
      <w:numFmt w:val="bullet"/>
      <w:lvlText w:val="•"/>
      <w:lvlJc w:val="left"/>
      <w:pPr>
        <w:ind w:left="1578" w:hanging="363"/>
      </w:pPr>
      <w:rPr>
        <w:rFonts w:hint="default"/>
        <w:lang w:val="en-US" w:eastAsia="en-US" w:bidi="ar-SA"/>
      </w:rPr>
    </w:lvl>
    <w:lvl w:ilvl="2" w:tplc="A8869A42">
      <w:numFmt w:val="bullet"/>
      <w:lvlText w:val="•"/>
      <w:lvlJc w:val="left"/>
      <w:pPr>
        <w:ind w:left="2576" w:hanging="363"/>
      </w:pPr>
      <w:rPr>
        <w:rFonts w:hint="default"/>
        <w:lang w:val="en-US" w:eastAsia="en-US" w:bidi="ar-SA"/>
      </w:rPr>
    </w:lvl>
    <w:lvl w:ilvl="3" w:tplc="70A86710">
      <w:numFmt w:val="bullet"/>
      <w:lvlText w:val="•"/>
      <w:lvlJc w:val="left"/>
      <w:pPr>
        <w:ind w:left="3574" w:hanging="363"/>
      </w:pPr>
      <w:rPr>
        <w:rFonts w:hint="default"/>
        <w:lang w:val="en-US" w:eastAsia="en-US" w:bidi="ar-SA"/>
      </w:rPr>
    </w:lvl>
    <w:lvl w:ilvl="4" w:tplc="67A8035E">
      <w:numFmt w:val="bullet"/>
      <w:lvlText w:val="•"/>
      <w:lvlJc w:val="left"/>
      <w:pPr>
        <w:ind w:left="4572" w:hanging="363"/>
      </w:pPr>
      <w:rPr>
        <w:rFonts w:hint="default"/>
        <w:lang w:val="en-US" w:eastAsia="en-US" w:bidi="ar-SA"/>
      </w:rPr>
    </w:lvl>
    <w:lvl w:ilvl="5" w:tplc="6FEE6EAC">
      <w:numFmt w:val="bullet"/>
      <w:lvlText w:val="•"/>
      <w:lvlJc w:val="left"/>
      <w:pPr>
        <w:ind w:left="5570" w:hanging="363"/>
      </w:pPr>
      <w:rPr>
        <w:rFonts w:hint="default"/>
        <w:lang w:val="en-US" w:eastAsia="en-US" w:bidi="ar-SA"/>
      </w:rPr>
    </w:lvl>
    <w:lvl w:ilvl="6" w:tplc="1864F1D8">
      <w:numFmt w:val="bullet"/>
      <w:lvlText w:val="•"/>
      <w:lvlJc w:val="left"/>
      <w:pPr>
        <w:ind w:left="6568" w:hanging="363"/>
      </w:pPr>
      <w:rPr>
        <w:rFonts w:hint="default"/>
        <w:lang w:val="en-US" w:eastAsia="en-US" w:bidi="ar-SA"/>
      </w:rPr>
    </w:lvl>
    <w:lvl w:ilvl="7" w:tplc="7FE8455C">
      <w:numFmt w:val="bullet"/>
      <w:lvlText w:val="•"/>
      <w:lvlJc w:val="left"/>
      <w:pPr>
        <w:ind w:left="7566" w:hanging="363"/>
      </w:pPr>
      <w:rPr>
        <w:rFonts w:hint="default"/>
        <w:lang w:val="en-US" w:eastAsia="en-US" w:bidi="ar-SA"/>
      </w:rPr>
    </w:lvl>
    <w:lvl w:ilvl="8" w:tplc="5906AFB6">
      <w:numFmt w:val="bullet"/>
      <w:lvlText w:val="•"/>
      <w:lvlJc w:val="left"/>
      <w:pPr>
        <w:ind w:left="8564" w:hanging="363"/>
      </w:pPr>
      <w:rPr>
        <w:rFonts w:hint="default"/>
        <w:lang w:val="en-US" w:eastAsia="en-US" w:bidi="ar-SA"/>
      </w:rPr>
    </w:lvl>
  </w:abstractNum>
  <w:abstractNum w:abstractNumId="26" w15:restartNumberingAfterBreak="0">
    <w:nsid w:val="71495EC1"/>
    <w:multiLevelType w:val="multilevel"/>
    <w:tmpl w:val="A17C9F44"/>
    <w:lvl w:ilvl="0">
      <w:start w:val="1"/>
      <w:numFmt w:val="decimal"/>
      <w:lvlText w:val="%1"/>
      <w:lvlJc w:val="left"/>
      <w:pPr>
        <w:ind w:left="2144" w:hanging="425"/>
      </w:pPr>
      <w:rPr>
        <w:rFonts w:hint="default"/>
        <w:lang w:val="en-US" w:eastAsia="en-US" w:bidi="ar-SA"/>
      </w:rPr>
    </w:lvl>
    <w:lvl w:ilvl="1">
      <w:start w:val="1"/>
      <w:numFmt w:val="decimal"/>
      <w:lvlText w:val="%1.%2"/>
      <w:lvlJc w:val="left"/>
      <w:pPr>
        <w:ind w:left="2144" w:hanging="425"/>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2439" w:hanging="360"/>
      </w:pPr>
      <w:rPr>
        <w:rFonts w:hint="default"/>
        <w:w w:val="100"/>
        <w:lang w:val="en-US" w:eastAsia="en-US" w:bidi="ar-SA"/>
      </w:rPr>
    </w:lvl>
    <w:lvl w:ilvl="3">
      <w:numFmt w:val="bullet"/>
      <w:lvlText w:val=""/>
      <w:lvlJc w:val="left"/>
      <w:pPr>
        <w:ind w:left="3467" w:hanging="365"/>
      </w:pPr>
      <w:rPr>
        <w:rFonts w:ascii="Wingdings" w:eastAsia="Wingdings" w:hAnsi="Wingdings" w:cs="Wingdings" w:hint="default"/>
        <w:w w:val="100"/>
        <w:sz w:val="24"/>
        <w:szCs w:val="24"/>
        <w:lang w:val="en-US" w:eastAsia="en-US" w:bidi="ar-SA"/>
      </w:rPr>
    </w:lvl>
    <w:lvl w:ilvl="4">
      <w:numFmt w:val="bullet"/>
      <w:lvlText w:val="•"/>
      <w:lvlJc w:val="left"/>
      <w:pPr>
        <w:ind w:left="5085" w:hanging="365"/>
      </w:pPr>
      <w:rPr>
        <w:rFonts w:hint="default"/>
        <w:lang w:val="en-US" w:eastAsia="en-US" w:bidi="ar-SA"/>
      </w:rPr>
    </w:lvl>
    <w:lvl w:ilvl="5">
      <w:numFmt w:val="bullet"/>
      <w:lvlText w:val="•"/>
      <w:lvlJc w:val="left"/>
      <w:pPr>
        <w:ind w:left="5897" w:hanging="365"/>
      </w:pPr>
      <w:rPr>
        <w:rFonts w:hint="default"/>
        <w:lang w:val="en-US" w:eastAsia="en-US" w:bidi="ar-SA"/>
      </w:rPr>
    </w:lvl>
    <w:lvl w:ilvl="6">
      <w:numFmt w:val="bullet"/>
      <w:lvlText w:val="•"/>
      <w:lvlJc w:val="left"/>
      <w:pPr>
        <w:ind w:left="6710" w:hanging="365"/>
      </w:pPr>
      <w:rPr>
        <w:rFonts w:hint="default"/>
        <w:lang w:val="en-US" w:eastAsia="en-US" w:bidi="ar-SA"/>
      </w:rPr>
    </w:lvl>
    <w:lvl w:ilvl="7">
      <w:numFmt w:val="bullet"/>
      <w:lvlText w:val="•"/>
      <w:lvlJc w:val="left"/>
      <w:pPr>
        <w:ind w:left="7522" w:hanging="365"/>
      </w:pPr>
      <w:rPr>
        <w:rFonts w:hint="default"/>
        <w:lang w:val="en-US" w:eastAsia="en-US" w:bidi="ar-SA"/>
      </w:rPr>
    </w:lvl>
    <w:lvl w:ilvl="8">
      <w:numFmt w:val="bullet"/>
      <w:lvlText w:val="•"/>
      <w:lvlJc w:val="left"/>
      <w:pPr>
        <w:ind w:left="8335" w:hanging="365"/>
      </w:pPr>
      <w:rPr>
        <w:rFonts w:hint="default"/>
        <w:lang w:val="en-US" w:eastAsia="en-US" w:bidi="ar-SA"/>
      </w:r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2"/>
  </w:num>
  <w:num w:numId="2" w16cid:durableId="540291213">
    <w:abstractNumId w:val="8"/>
  </w:num>
  <w:num w:numId="3" w16cid:durableId="1011565001">
    <w:abstractNumId w:val="15"/>
  </w:num>
  <w:num w:numId="4" w16cid:durableId="715279547">
    <w:abstractNumId w:val="16"/>
  </w:num>
  <w:num w:numId="5" w16cid:durableId="396630920">
    <w:abstractNumId w:val="11"/>
  </w:num>
  <w:num w:numId="6" w16cid:durableId="776103785">
    <w:abstractNumId w:val="19"/>
  </w:num>
  <w:num w:numId="7" w16cid:durableId="325137905">
    <w:abstractNumId w:val="2"/>
  </w:num>
  <w:num w:numId="8" w16cid:durableId="1982272236">
    <w:abstractNumId w:val="28"/>
  </w:num>
  <w:num w:numId="9" w16cid:durableId="1981570413">
    <w:abstractNumId w:val="0"/>
  </w:num>
  <w:num w:numId="10" w16cid:durableId="116685688">
    <w:abstractNumId w:val="5"/>
  </w:num>
  <w:num w:numId="11" w16cid:durableId="528448539">
    <w:abstractNumId w:val="23"/>
  </w:num>
  <w:num w:numId="12" w16cid:durableId="303511939">
    <w:abstractNumId w:val="18"/>
  </w:num>
  <w:num w:numId="13" w16cid:durableId="1754470516">
    <w:abstractNumId w:val="14"/>
  </w:num>
  <w:num w:numId="14" w16cid:durableId="993266085">
    <w:abstractNumId w:val="4"/>
  </w:num>
  <w:num w:numId="15" w16cid:durableId="1563371644">
    <w:abstractNumId w:val="21"/>
  </w:num>
  <w:num w:numId="16" w16cid:durableId="836654591">
    <w:abstractNumId w:val="13"/>
  </w:num>
  <w:num w:numId="17" w16cid:durableId="520627456">
    <w:abstractNumId w:val="17"/>
  </w:num>
  <w:num w:numId="18" w16cid:durableId="357706107">
    <w:abstractNumId w:val="3"/>
  </w:num>
  <w:num w:numId="19" w16cid:durableId="1803185275">
    <w:abstractNumId w:val="27"/>
  </w:num>
  <w:num w:numId="20" w16cid:durableId="1169980686">
    <w:abstractNumId w:val="9"/>
  </w:num>
  <w:num w:numId="21" w16cid:durableId="1693140183">
    <w:abstractNumId w:val="20"/>
  </w:num>
  <w:num w:numId="22" w16cid:durableId="237911067">
    <w:abstractNumId w:val="26"/>
  </w:num>
  <w:num w:numId="23" w16cid:durableId="1367019636">
    <w:abstractNumId w:val="6"/>
  </w:num>
  <w:num w:numId="24" w16cid:durableId="136530673">
    <w:abstractNumId w:val="7"/>
  </w:num>
  <w:num w:numId="25" w16cid:durableId="1652636258">
    <w:abstractNumId w:val="10"/>
  </w:num>
  <w:num w:numId="26" w16cid:durableId="2026982461">
    <w:abstractNumId w:val="22"/>
  </w:num>
  <w:num w:numId="27" w16cid:durableId="1708678880">
    <w:abstractNumId w:val="1"/>
  </w:num>
  <w:num w:numId="28" w16cid:durableId="1106121190">
    <w:abstractNumId w:val="25"/>
  </w:num>
  <w:num w:numId="29" w16cid:durableId="30411955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5E42"/>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D567E"/>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15E1"/>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3382"/>
    <w:rsid w:val="006F51F4"/>
    <w:rsid w:val="00732B32"/>
    <w:rsid w:val="00756E86"/>
    <w:rsid w:val="00766292"/>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B188A"/>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1AEC"/>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4F8"/>
    <w:rsid w:val="00D538A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D692D"/>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D69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69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FD69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692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D692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D692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434F8"/>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1580</Words>
  <Characters>9011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mohammed tauheed</cp:lastModifiedBy>
  <cp:revision>2</cp:revision>
  <cp:lastPrinted>2021-02-22T14:39:00Z</cp:lastPrinted>
  <dcterms:created xsi:type="dcterms:W3CDTF">2023-11-18T06:24:00Z</dcterms:created>
  <dcterms:modified xsi:type="dcterms:W3CDTF">2023-11-18T06:24:00Z</dcterms:modified>
</cp:coreProperties>
</file>