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3836E0" w14:textId="3A01ED83" w:rsidR="00641CE3" w:rsidRPr="00FC5A03" w:rsidRDefault="00641CE3" w:rsidP="006903E1">
      <w:pPr>
        <w:rPr>
          <w:rFonts w:ascii="Times New Roman" w:hAnsi="Times New Roman" w:cs="Times New Roman"/>
          <w:b/>
          <w:bCs/>
          <w:sz w:val="28"/>
          <w:szCs w:val="28"/>
        </w:rPr>
      </w:pPr>
      <w:r w:rsidRPr="00FC5A03">
        <w:rPr>
          <w:rFonts w:ascii="Times New Roman" w:hAnsi="Times New Roman" w:cs="Times New Roman"/>
          <w:b/>
          <w:bCs/>
          <w:sz w:val="28"/>
          <w:szCs w:val="28"/>
        </w:rPr>
        <w:t>“</w:t>
      </w:r>
      <w:r w:rsidR="006B32AD" w:rsidRPr="006B32AD">
        <w:rPr>
          <w:rFonts w:ascii="Times New Roman" w:hAnsi="Times New Roman" w:cs="Times New Roman"/>
          <w:b/>
          <w:bCs/>
          <w:sz w:val="28"/>
          <w:szCs w:val="28"/>
        </w:rPr>
        <w:t>Intelligent Neural Network-Based Structure for Nonlinear Tracking Management of Kinematically Redundant Robotic Handler</w:t>
      </w:r>
      <w:r w:rsidRPr="00FC5A03">
        <w:rPr>
          <w:rFonts w:ascii="Times New Roman" w:hAnsi="Times New Roman" w:cs="Times New Roman"/>
          <w:b/>
          <w:bCs/>
          <w:sz w:val="28"/>
          <w:szCs w:val="28"/>
        </w:rPr>
        <w:t>”</w:t>
      </w:r>
    </w:p>
    <w:p w14:paraId="13E76206" w14:textId="68458057" w:rsidR="002F18B5" w:rsidRDefault="00E92165" w:rsidP="006903E1">
      <w:pPr>
        <w:rPr>
          <w:rFonts w:ascii="Times New Roman" w:hAnsi="Times New Roman" w:cs="Times New Roman"/>
          <w:sz w:val="24"/>
          <w:szCs w:val="24"/>
        </w:rPr>
      </w:pPr>
      <w:r>
        <w:rPr>
          <w:rFonts w:ascii="Times New Roman" w:hAnsi="Times New Roman" w:cs="Times New Roman"/>
          <w:bCs/>
          <w:sz w:val="24"/>
          <w:szCs w:val="24"/>
        </w:rPr>
        <w:t>RAHUL SHARMA</w:t>
      </w:r>
      <w:r w:rsidR="00F95BF9">
        <w:rPr>
          <w:rFonts w:ascii="Times New Roman" w:hAnsi="Times New Roman" w:cs="Times New Roman"/>
          <w:sz w:val="24"/>
          <w:szCs w:val="24"/>
        </w:rPr>
        <w:t xml:space="preserve">, </w:t>
      </w:r>
      <w:r w:rsidR="00A7613F" w:rsidRPr="002F18B5">
        <w:rPr>
          <w:rFonts w:ascii="Times New Roman" w:hAnsi="Times New Roman" w:cs="Times New Roman"/>
          <w:sz w:val="24"/>
          <w:szCs w:val="24"/>
        </w:rPr>
        <w:t>LOKENDRA SINGH SONGARE</w:t>
      </w:r>
    </w:p>
    <w:p w14:paraId="2EA841F8" w14:textId="2048560E" w:rsidR="00CA3721" w:rsidRDefault="00F95BF9">
      <w:pPr>
        <w:rPr>
          <w:rFonts w:ascii="Times New Roman" w:hAnsi="Times New Roman" w:cs="Times New Roman"/>
          <w:sz w:val="24"/>
          <w:szCs w:val="24"/>
        </w:rPr>
      </w:pPr>
      <w:r>
        <w:rPr>
          <w:rFonts w:ascii="Times New Roman" w:hAnsi="Times New Roman" w:cs="Times New Roman"/>
          <w:sz w:val="24"/>
          <w:szCs w:val="24"/>
        </w:rPr>
        <w:t xml:space="preserve">PG Scholar, </w:t>
      </w:r>
      <w:r w:rsidR="002F18B5">
        <w:rPr>
          <w:rFonts w:ascii="Times New Roman" w:hAnsi="Times New Roman" w:cs="Times New Roman"/>
          <w:sz w:val="24"/>
          <w:szCs w:val="24"/>
        </w:rPr>
        <w:t>CS</w:t>
      </w:r>
      <w:r>
        <w:rPr>
          <w:rFonts w:ascii="Times New Roman" w:hAnsi="Times New Roman" w:cs="Times New Roman"/>
          <w:sz w:val="24"/>
          <w:szCs w:val="24"/>
        </w:rPr>
        <w:t xml:space="preserve">D, Dr. APJ Abdul Kalam University Indore, M.P., India E mail – </w:t>
      </w:r>
      <w:r w:rsidR="00641CE3" w:rsidRPr="00641CE3">
        <w:rPr>
          <w:rFonts w:ascii="Times New Roman" w:hAnsi="Times New Roman" w:cs="Times New Roman"/>
          <w:sz w:val="24"/>
          <w:szCs w:val="24"/>
        </w:rPr>
        <w:t>santoshpawar2203@gmail.com</w:t>
      </w:r>
    </w:p>
    <w:p w14:paraId="07F78D01" w14:textId="04FF2622" w:rsidR="00CA3721" w:rsidRDefault="00F95BF9">
      <w:pPr>
        <w:rPr>
          <w:rFonts w:ascii="Times New Roman" w:hAnsi="Times New Roman" w:cs="Times New Roman"/>
          <w:sz w:val="24"/>
          <w:szCs w:val="24"/>
        </w:rPr>
      </w:pPr>
      <w:r>
        <w:rPr>
          <w:rFonts w:ascii="Times New Roman" w:hAnsi="Times New Roman" w:cs="Times New Roman"/>
          <w:sz w:val="24"/>
          <w:szCs w:val="24"/>
        </w:rPr>
        <w:t xml:space="preserve">Assistant Professor, </w:t>
      </w:r>
      <w:r w:rsidR="002F18B5">
        <w:rPr>
          <w:rFonts w:ascii="Times New Roman" w:hAnsi="Times New Roman" w:cs="Times New Roman"/>
          <w:sz w:val="24"/>
          <w:szCs w:val="24"/>
        </w:rPr>
        <w:t>CS</w:t>
      </w:r>
      <w:r>
        <w:rPr>
          <w:rFonts w:ascii="Times New Roman" w:hAnsi="Times New Roman" w:cs="Times New Roman"/>
          <w:sz w:val="24"/>
          <w:szCs w:val="24"/>
        </w:rPr>
        <w:t xml:space="preserve">D, Dr. APJ Abdul Kalam University Indore, M.P., India E mail </w:t>
      </w:r>
      <w:r w:rsidR="00461EEB">
        <w:rPr>
          <w:rFonts w:ascii="Times New Roman" w:hAnsi="Times New Roman" w:cs="Times New Roman"/>
          <w:sz w:val="24"/>
          <w:szCs w:val="24"/>
        </w:rPr>
        <w:t>–</w:t>
      </w:r>
      <w:r w:rsidR="00A7613F" w:rsidRPr="00A7613F">
        <w:rPr>
          <w:rFonts w:ascii="Times New Roman" w:hAnsi="Times New Roman" w:cs="Times New Roman"/>
          <w:sz w:val="24"/>
          <w:szCs w:val="24"/>
        </w:rPr>
        <w:t xml:space="preserve"> </w:t>
      </w:r>
      <w:r w:rsidR="00A7613F">
        <w:rPr>
          <w:rFonts w:ascii="Times New Roman" w:hAnsi="Times New Roman" w:cs="Times New Roman"/>
          <w:sz w:val="24"/>
          <w:szCs w:val="24"/>
        </w:rPr>
        <w:t>lokendrasinghsongare@aku.co.in</w:t>
      </w:r>
      <w:r w:rsidR="00A7613F">
        <w:rPr>
          <w:rFonts w:ascii="Times New Roman" w:hAnsi="Times New Roman" w:cs="Times New Roman"/>
          <w:sz w:val="24"/>
          <w:szCs w:val="24"/>
        </w:rPr>
        <w:t xml:space="preserve"> </w:t>
      </w:r>
    </w:p>
    <w:p w14:paraId="3EE924E6" w14:textId="77777777" w:rsidR="00CA3721" w:rsidRDefault="00F95BF9" w:rsidP="00254D38">
      <w:pPr>
        <w:jc w:val="both"/>
        <w:rPr>
          <w:rFonts w:ascii="Times New Roman" w:hAnsi="Times New Roman" w:cs="Times New Roman"/>
          <w:iCs/>
          <w:sz w:val="24"/>
          <w:szCs w:val="24"/>
        </w:rPr>
      </w:pPr>
      <w:r>
        <w:rPr>
          <w:rFonts w:ascii="Times New Roman" w:hAnsi="Times New Roman" w:cs="Times New Roman"/>
          <w:b/>
          <w:bCs/>
          <w:sz w:val="24"/>
          <w:szCs w:val="24"/>
        </w:rPr>
        <w:t>ABSTRACT</w:t>
      </w:r>
    </w:p>
    <w:p w14:paraId="6B40A217" w14:textId="5DC1E5E0" w:rsidR="00D719F1" w:rsidRDefault="006B32AD" w:rsidP="006B32AD">
      <w:pPr>
        <w:spacing w:after="0" w:line="360" w:lineRule="auto"/>
        <w:jc w:val="both"/>
        <w:rPr>
          <w:rFonts w:ascii="Times New Roman" w:hAnsi="Times New Roman" w:cs="Times New Roman"/>
          <w:bCs/>
          <w:iCs/>
          <w:sz w:val="24"/>
          <w:szCs w:val="24"/>
          <w:lang w:bidi="en-US"/>
        </w:rPr>
      </w:pPr>
      <w:r w:rsidRPr="006B32AD">
        <w:rPr>
          <w:rFonts w:ascii="Times New Roman" w:hAnsi="Times New Roman" w:cs="Times New Roman"/>
          <w:bCs/>
          <w:iCs/>
          <w:sz w:val="24"/>
          <w:szCs w:val="24"/>
          <w:lang w:bidi="en-US"/>
        </w:rPr>
        <w:t>One of the trickiest uses of soft computing approaches is robotics. Its sensory feedback, intricate control mechanism, and direct interface with the outside environment are its defining features. This study examines the use of soft computing techniques,</w:t>
      </w:r>
      <w:r>
        <w:rPr>
          <w:rFonts w:ascii="Times New Roman" w:hAnsi="Times New Roman" w:cs="Times New Roman"/>
          <w:bCs/>
          <w:iCs/>
          <w:sz w:val="24"/>
          <w:szCs w:val="24"/>
          <w:lang w:bidi="en-US"/>
        </w:rPr>
        <w:t xml:space="preserve"> </w:t>
      </w:r>
      <w:r w:rsidRPr="006B32AD">
        <w:rPr>
          <w:rFonts w:ascii="Times New Roman" w:hAnsi="Times New Roman" w:cs="Times New Roman"/>
          <w:bCs/>
          <w:iCs/>
          <w:sz w:val="24"/>
          <w:szCs w:val="24"/>
          <w:lang w:bidi="en-US"/>
        </w:rPr>
        <w:t xml:space="preserve">specifically neural networks, in the area of robotic manipulator visual </w:t>
      </w:r>
      <w:proofErr w:type="spellStart"/>
      <w:r w:rsidRPr="006B32AD">
        <w:rPr>
          <w:rFonts w:ascii="Times New Roman" w:hAnsi="Times New Roman" w:cs="Times New Roman"/>
          <w:bCs/>
          <w:iCs/>
          <w:sz w:val="24"/>
          <w:szCs w:val="24"/>
          <w:lang w:bidi="en-US"/>
        </w:rPr>
        <w:t>servoing</w:t>
      </w:r>
      <w:proofErr w:type="spellEnd"/>
      <w:r w:rsidRPr="006B32AD">
        <w:rPr>
          <w:rFonts w:ascii="Times New Roman" w:hAnsi="Times New Roman" w:cs="Times New Roman"/>
          <w:bCs/>
          <w:iCs/>
          <w:sz w:val="24"/>
          <w:szCs w:val="24"/>
          <w:lang w:bidi="en-US"/>
        </w:rPr>
        <w:t>.</w:t>
      </w:r>
      <w:r>
        <w:rPr>
          <w:rFonts w:ascii="Times New Roman" w:hAnsi="Times New Roman" w:cs="Times New Roman"/>
          <w:bCs/>
          <w:iCs/>
          <w:sz w:val="24"/>
          <w:szCs w:val="24"/>
          <w:lang w:bidi="en-US"/>
        </w:rPr>
        <w:t xml:space="preserve"> </w:t>
      </w:r>
      <w:r w:rsidRPr="006B32AD">
        <w:rPr>
          <w:rFonts w:ascii="Times New Roman" w:hAnsi="Times New Roman" w:cs="Times New Roman"/>
          <w:bCs/>
          <w:iCs/>
          <w:sz w:val="24"/>
          <w:szCs w:val="24"/>
          <w:lang w:bidi="en-US"/>
        </w:rPr>
        <w:t xml:space="preserve">Neural network-based networks perform similarly to many other absolute apple dynamic systems in nonlinear tracking controllers. Aptitude systems are non-linear and suitably seek an acceptable adjustment of authoritative the system's actions. In order to address this issue, the layout must be linearized and various beeline system controls must be applied once more to manage the system. The ability of a </w:t>
      </w:r>
      <w:proofErr w:type="spellStart"/>
      <w:r w:rsidRPr="006B32AD">
        <w:rPr>
          <w:rFonts w:ascii="Times New Roman" w:hAnsi="Times New Roman" w:cs="Times New Roman"/>
          <w:bCs/>
          <w:iCs/>
          <w:sz w:val="24"/>
          <w:szCs w:val="24"/>
          <w:lang w:bidi="en-US"/>
        </w:rPr>
        <w:t>lyapunoy</w:t>
      </w:r>
      <w:proofErr w:type="spellEnd"/>
      <w:r w:rsidRPr="006B32AD">
        <w:rPr>
          <w:rFonts w:ascii="Times New Roman" w:hAnsi="Times New Roman" w:cs="Times New Roman"/>
          <w:bCs/>
          <w:iCs/>
          <w:sz w:val="24"/>
          <w:szCs w:val="24"/>
          <w:lang w:bidi="en-US"/>
        </w:rPr>
        <w:t xml:space="preserve"> stability adjustment to be accepted by the subtask tracking system would depend on how proficient the redundant manipulators were in the linearization process.</w:t>
      </w:r>
      <w:r w:rsidRPr="006B32AD">
        <w:t xml:space="preserve"> </w:t>
      </w:r>
      <w:r w:rsidRPr="006B32AD">
        <w:rPr>
          <w:rFonts w:ascii="Times New Roman" w:hAnsi="Times New Roman" w:cs="Times New Roman"/>
          <w:bCs/>
          <w:iCs/>
          <w:sz w:val="24"/>
          <w:szCs w:val="24"/>
          <w:lang w:bidi="en-US"/>
        </w:rPr>
        <w:t xml:space="preserve">Numerous robotic jobs falling within the purview of visual </w:t>
      </w:r>
      <w:proofErr w:type="spellStart"/>
      <w:r w:rsidRPr="006B32AD">
        <w:rPr>
          <w:rFonts w:ascii="Times New Roman" w:hAnsi="Times New Roman" w:cs="Times New Roman"/>
          <w:bCs/>
          <w:iCs/>
          <w:sz w:val="24"/>
          <w:szCs w:val="24"/>
          <w:lang w:bidi="en-US"/>
        </w:rPr>
        <w:t>servoing</w:t>
      </w:r>
      <w:proofErr w:type="spellEnd"/>
      <w:r w:rsidRPr="006B32AD">
        <w:rPr>
          <w:rFonts w:ascii="Times New Roman" w:hAnsi="Times New Roman" w:cs="Times New Roman"/>
          <w:bCs/>
          <w:iCs/>
          <w:sz w:val="24"/>
          <w:szCs w:val="24"/>
          <w:lang w:bidi="en-US"/>
        </w:rPr>
        <w:t xml:space="preserve"> are identified, and the challenges associated with using soft computing techniques to address these concerns are talked about. The study offers some useful recommendations for using neural networks on these kinds of tasks</w:t>
      </w:r>
      <w:r>
        <w:rPr>
          <w:rFonts w:ascii="Times New Roman" w:hAnsi="Times New Roman" w:cs="Times New Roman"/>
          <w:bCs/>
          <w:iCs/>
          <w:sz w:val="24"/>
          <w:szCs w:val="24"/>
          <w:lang w:bidi="en-US"/>
        </w:rPr>
        <w:t>.</w:t>
      </w:r>
    </w:p>
    <w:p w14:paraId="5D7F12AA" w14:textId="4B635A64" w:rsidR="002F18B5" w:rsidRPr="006B32AD" w:rsidRDefault="00A35058" w:rsidP="002F18B5">
      <w:pPr>
        <w:spacing w:after="0" w:line="360" w:lineRule="auto"/>
        <w:jc w:val="both"/>
        <w:rPr>
          <w:rFonts w:ascii="Times New Roman" w:hAnsi="Times New Roman" w:cs="Times New Roman"/>
          <w:b/>
          <w:sz w:val="24"/>
          <w:szCs w:val="24"/>
        </w:rPr>
      </w:pPr>
      <w:r>
        <w:rPr>
          <w:rFonts w:ascii="Times New Roman" w:hAnsi="Times New Roman" w:cs="Times New Roman"/>
          <w:bCs/>
          <w:iCs/>
          <w:sz w:val="24"/>
          <w:szCs w:val="24"/>
          <w:lang w:bidi="en-US"/>
        </w:rPr>
        <w:t xml:space="preserve"> </w:t>
      </w:r>
      <w:r w:rsidR="006B32AD" w:rsidRPr="006B32AD">
        <w:rPr>
          <w:rFonts w:ascii="Times New Roman" w:hAnsi="Times New Roman" w:cs="Times New Roman"/>
          <w:b/>
          <w:iCs/>
          <w:sz w:val="24"/>
          <w:szCs w:val="24"/>
          <w:lang w:bidi="en-US"/>
        </w:rPr>
        <w:t xml:space="preserve">Keywords: redundant manipulators; feedforward neural network; </w:t>
      </w:r>
      <w:proofErr w:type="spellStart"/>
      <w:r w:rsidR="006B32AD" w:rsidRPr="006B32AD">
        <w:rPr>
          <w:rFonts w:ascii="Times New Roman" w:hAnsi="Times New Roman" w:cs="Times New Roman"/>
          <w:b/>
          <w:iCs/>
          <w:sz w:val="24"/>
          <w:szCs w:val="24"/>
          <w:lang w:bidi="en-US"/>
        </w:rPr>
        <w:t>lyapunov</w:t>
      </w:r>
      <w:proofErr w:type="spellEnd"/>
      <w:r w:rsidR="006B32AD" w:rsidRPr="006B32AD">
        <w:rPr>
          <w:rFonts w:ascii="Times New Roman" w:hAnsi="Times New Roman" w:cs="Times New Roman"/>
          <w:b/>
          <w:iCs/>
          <w:sz w:val="24"/>
          <w:szCs w:val="24"/>
          <w:lang w:bidi="en-US"/>
        </w:rPr>
        <w:t xml:space="preserve"> stability; subtask tracking</w:t>
      </w:r>
    </w:p>
    <w:p w14:paraId="2A0536DB" w14:textId="77777777" w:rsidR="00D719F1" w:rsidRDefault="00D719F1">
      <w:pPr>
        <w:rPr>
          <w:rFonts w:ascii="Times New Roman" w:hAnsi="Times New Roman" w:cs="Times New Roman"/>
          <w:b/>
          <w:w w:val="105"/>
          <w:sz w:val="24"/>
          <w:szCs w:val="24"/>
        </w:rPr>
      </w:pPr>
    </w:p>
    <w:p w14:paraId="2C20748B" w14:textId="29973CD3" w:rsidR="00CA3721" w:rsidRDefault="00F95BF9">
      <w:pPr>
        <w:rPr>
          <w:rFonts w:ascii="Times New Roman" w:hAnsi="Times New Roman" w:cs="Times New Roman"/>
          <w:b/>
          <w:w w:val="105"/>
          <w:sz w:val="24"/>
          <w:szCs w:val="24"/>
        </w:rPr>
      </w:pPr>
      <w:r>
        <w:rPr>
          <w:rFonts w:ascii="Times New Roman" w:hAnsi="Times New Roman" w:cs="Times New Roman"/>
          <w:b/>
          <w:w w:val="105"/>
          <w:sz w:val="24"/>
          <w:szCs w:val="24"/>
        </w:rPr>
        <w:t>INTRODUCTION</w:t>
      </w:r>
    </w:p>
    <w:p w14:paraId="02203E6E" w14:textId="4525523C" w:rsidR="006B32AD" w:rsidRDefault="006B32AD" w:rsidP="00877FF8">
      <w:pPr>
        <w:pStyle w:val="Heading1"/>
        <w:tabs>
          <w:tab w:val="left" w:pos="684"/>
        </w:tabs>
        <w:spacing w:before="0" w:line="360" w:lineRule="auto"/>
        <w:ind w:left="0" w:firstLine="0"/>
        <w:jc w:val="both"/>
        <w:rPr>
          <w:b w:val="0"/>
          <w:bCs w:val="0"/>
          <w:sz w:val="24"/>
          <w:szCs w:val="24"/>
        </w:rPr>
      </w:pPr>
      <w:r w:rsidRPr="006B32AD">
        <w:rPr>
          <w:b w:val="0"/>
          <w:bCs w:val="0"/>
          <w:sz w:val="24"/>
          <w:szCs w:val="24"/>
        </w:rPr>
        <w:t xml:space="preserve">In a skill addition, the archetypal emergency altitude absorbs overloading in the skill lines. Appearance shifting, aggregation shedding, tie band scheduling, bearing alive, and controlled adeptness arrangement generation are the main strategies for reducing the alive curve. In the continuous appellation, aggregate dwelling serves as a repair for the alive curve. It alternates with affected levels to accomplish a controlled break and restore the adeptness balance. Amoral </w:t>
      </w:r>
      <w:r w:rsidRPr="006B32AD">
        <w:rPr>
          <w:b w:val="0"/>
          <w:bCs w:val="0"/>
          <w:sz w:val="24"/>
          <w:szCs w:val="24"/>
        </w:rPr>
        <w:lastRenderedPageBreak/>
        <w:t>aggregate homes have some unfavorable features that contribute to an increase in band flow, over-shedding, and an access in the arrangement voltage.</w:t>
      </w:r>
      <w:r w:rsidRPr="006B32AD">
        <w:t xml:space="preserve"> </w:t>
      </w:r>
      <w:r w:rsidRPr="006B32AD">
        <w:rPr>
          <w:b w:val="0"/>
          <w:bCs w:val="0"/>
          <w:sz w:val="24"/>
          <w:szCs w:val="24"/>
        </w:rPr>
        <w:t>One of the many sources of suggested controls band-aids for abundant adeptness systems was Adibi and Thorne. They suggested a real-time ascendancy system for manual subterranean networks to handle load shedding. This burning arrangement brought in the advancement of the band-aid time through computations. Even though this technique was quite effective, it was found that large commutable adeptness systems were very challenging to incorporate into any such schemes. The limitation of computer or advice abutment at the confined ascendancy levels at the time was a major component of the abortion of the arrangement to clearly above the ongoing concern.</w:t>
      </w:r>
      <w:r w:rsidRPr="006B32AD">
        <w:t xml:space="preserve"> </w:t>
      </w:r>
      <w:r w:rsidRPr="006B32AD">
        <w:rPr>
          <w:b w:val="0"/>
          <w:bCs w:val="0"/>
          <w:sz w:val="24"/>
          <w:szCs w:val="24"/>
        </w:rPr>
        <w:t>Signal transformation comes in several forms in the realm of robotics. The forward and inverse kinematic mappings are the first step in controlling the robot's position. In this case, the workspace's Cartesian coordinates must be translated into terms of joint or motor variables. Robot manufacturers include an integrated position controller that makes this task simple to complete. In these situations, the robot controller only needs to be able to access an inverse kinematic mapping, which gives joint coordinates based on the end effector's location and orientation. The realization of a task requiring sensor feedback requires a suitable sensorimotor mapping that links sensor patterns to motor commands.</w:t>
      </w:r>
    </w:p>
    <w:p w14:paraId="69019930" w14:textId="7D5EB70D" w:rsidR="006B32AD" w:rsidRDefault="006B32AD">
      <w:pPr>
        <w:pStyle w:val="Heading1"/>
        <w:tabs>
          <w:tab w:val="left" w:pos="684"/>
        </w:tabs>
        <w:spacing w:before="0"/>
        <w:ind w:left="0" w:firstLine="0"/>
        <w:rPr>
          <w:b w:val="0"/>
          <w:bCs w:val="0"/>
          <w:sz w:val="24"/>
          <w:szCs w:val="24"/>
        </w:rPr>
      </w:pPr>
    </w:p>
    <w:p w14:paraId="5DD0FE82" w14:textId="6B8255BE" w:rsidR="00CA3721" w:rsidRDefault="00F95BF9">
      <w:pPr>
        <w:pStyle w:val="Heading1"/>
        <w:tabs>
          <w:tab w:val="left" w:pos="684"/>
        </w:tabs>
        <w:spacing w:before="0"/>
        <w:ind w:left="0" w:firstLine="0"/>
        <w:rPr>
          <w:w w:val="105"/>
          <w:sz w:val="24"/>
          <w:szCs w:val="24"/>
        </w:rPr>
      </w:pPr>
      <w:r>
        <w:rPr>
          <w:w w:val="105"/>
          <w:sz w:val="24"/>
          <w:szCs w:val="24"/>
        </w:rPr>
        <w:t>OBJECTIVE OF THE</w:t>
      </w:r>
      <w:r>
        <w:rPr>
          <w:spacing w:val="-6"/>
          <w:w w:val="105"/>
          <w:sz w:val="24"/>
          <w:szCs w:val="24"/>
        </w:rPr>
        <w:t xml:space="preserve"> </w:t>
      </w:r>
      <w:r>
        <w:rPr>
          <w:w w:val="105"/>
          <w:sz w:val="24"/>
          <w:szCs w:val="24"/>
        </w:rPr>
        <w:t>WORK</w:t>
      </w:r>
    </w:p>
    <w:p w14:paraId="35C09BBE" w14:textId="77777777" w:rsidR="00CA3721" w:rsidRDefault="00CA3721">
      <w:pPr>
        <w:pStyle w:val="Heading1"/>
        <w:tabs>
          <w:tab w:val="left" w:pos="684"/>
        </w:tabs>
        <w:spacing w:before="0"/>
        <w:ind w:left="0" w:firstLine="0"/>
        <w:rPr>
          <w:w w:val="105"/>
          <w:sz w:val="24"/>
          <w:szCs w:val="24"/>
        </w:rPr>
      </w:pPr>
    </w:p>
    <w:p w14:paraId="3B80CAE2" w14:textId="1BA39BB2" w:rsidR="00877FF8" w:rsidRPr="00877FF8" w:rsidRDefault="00877FF8" w:rsidP="00877FF8">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 xml:space="preserve">Our experience has shown that there are a number of things to take into account before using a neural network to </w:t>
      </w:r>
      <w:proofErr w:type="gramStart"/>
      <w:r w:rsidRPr="00877FF8">
        <w:rPr>
          <w:rFonts w:ascii="Times New Roman" w:eastAsia="Times New Roman" w:hAnsi="Times New Roman" w:cs="Times New Roman"/>
          <w:sz w:val="24"/>
          <w:szCs w:val="24"/>
        </w:rPr>
        <w:t>For</w:t>
      </w:r>
      <w:proofErr w:type="gramEnd"/>
      <w:r w:rsidRPr="00877FF8">
        <w:rPr>
          <w:rFonts w:ascii="Times New Roman" w:eastAsia="Times New Roman" w:hAnsi="Times New Roman" w:cs="Times New Roman"/>
          <w:sz w:val="24"/>
          <w:szCs w:val="24"/>
        </w:rPr>
        <w:t xml:space="preserve"> a robot, learn about </w:t>
      </w:r>
      <w:proofErr w:type="spellStart"/>
      <w:r w:rsidRPr="00877FF8">
        <w:rPr>
          <w:rFonts w:ascii="Times New Roman" w:eastAsia="Times New Roman" w:hAnsi="Times New Roman" w:cs="Times New Roman"/>
          <w:sz w:val="24"/>
          <w:szCs w:val="24"/>
        </w:rPr>
        <w:t>visuosensorimotor</w:t>
      </w:r>
      <w:proofErr w:type="spellEnd"/>
      <w:r w:rsidRPr="00877FF8">
        <w:rPr>
          <w:rFonts w:ascii="Times New Roman" w:eastAsia="Times New Roman" w:hAnsi="Times New Roman" w:cs="Times New Roman"/>
          <w:sz w:val="24"/>
          <w:szCs w:val="24"/>
        </w:rPr>
        <w:t xml:space="preserve"> mapping. These elements comprise:</w:t>
      </w:r>
    </w:p>
    <w:p w14:paraId="6CCDAD25" w14:textId="77777777" w:rsidR="00877FF8" w:rsidRPr="00877FF8" w:rsidRDefault="00877FF8" w:rsidP="00877FF8">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 Employing an appropriate visual depiction</w:t>
      </w:r>
    </w:p>
    <w:p w14:paraId="07476752" w14:textId="77777777" w:rsidR="00877FF8" w:rsidRPr="00877FF8" w:rsidRDefault="00877FF8" w:rsidP="00877FF8">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 Creating appropriate input-output pairings</w:t>
      </w:r>
    </w:p>
    <w:p w14:paraId="6FA2EC92" w14:textId="77777777" w:rsidR="00877FF8" w:rsidRPr="00877FF8" w:rsidRDefault="00877FF8" w:rsidP="00877FF8">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 Making use of an adequate quantity of training samples</w:t>
      </w:r>
    </w:p>
    <w:p w14:paraId="263E117C" w14:textId="77777777" w:rsidR="00877FF8" w:rsidRPr="00877FF8" w:rsidRDefault="00877FF8" w:rsidP="00877FF8">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 Determining the ideal neural network architecture</w:t>
      </w:r>
    </w:p>
    <w:p w14:paraId="60B6B626" w14:textId="77777777" w:rsidR="00194037" w:rsidRDefault="00194037"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p>
    <w:p w14:paraId="50AA215A" w14:textId="77777777" w:rsidR="00194037" w:rsidRDefault="00194037"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p>
    <w:p w14:paraId="1C07820B" w14:textId="5C76B27C" w:rsidR="002F5195" w:rsidRDefault="002F5195"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Methodology</w:t>
      </w:r>
    </w:p>
    <w:p w14:paraId="2BDFDE91" w14:textId="77777777" w:rsidR="00877FF8" w:rsidRPr="00877FF8" w:rsidRDefault="00877FF8" w:rsidP="00194037">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Examining various neural networks, apparent-recurrent networks, on-recurrent networks, layered networks, and competitive interconnect structures are approximately four different organization cartographic principles. Networks that are alternate or non-recurrent are mutually exclusive, however the additional two topologies may be either.</w:t>
      </w:r>
    </w:p>
    <w:p w14:paraId="54988D6C" w14:textId="6D336BBF" w:rsidR="00877FF8" w:rsidRPr="00877FF8" w:rsidRDefault="00877FF8" w:rsidP="00194037">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One's arrangement claim and quantity constraints would clearly influence the choice of any legitimate cartography.</w:t>
      </w:r>
      <w:r w:rsidR="00194037">
        <w:rPr>
          <w:rFonts w:ascii="Times New Roman" w:eastAsia="Times New Roman" w:hAnsi="Times New Roman" w:cs="Times New Roman"/>
          <w:sz w:val="24"/>
          <w:szCs w:val="24"/>
        </w:rPr>
        <w:t xml:space="preserve"> </w:t>
      </w:r>
      <w:r w:rsidRPr="00877FF8">
        <w:rPr>
          <w:rFonts w:ascii="Times New Roman" w:eastAsia="Times New Roman" w:hAnsi="Times New Roman" w:cs="Times New Roman"/>
          <w:sz w:val="24"/>
          <w:szCs w:val="24"/>
        </w:rPr>
        <w:t>In order to verify the proficiency of an ideal neural arrangement aural an acquainted adeptness system, the layered arrangement archetype would be adapted for this undertaking. The implementer defines the total number of nodes in the neural network's input, hidden, and achievement layers using the layered model. This adjustment would be contingent upon the system's modified complexity.</w:t>
      </w:r>
      <w:r w:rsidRPr="00877FF8">
        <w:t xml:space="preserve"> </w:t>
      </w:r>
      <w:r w:rsidRPr="00877FF8">
        <w:rPr>
          <w:rFonts w:ascii="Times New Roman" w:eastAsia="Times New Roman" w:hAnsi="Times New Roman" w:cs="Times New Roman"/>
          <w:sz w:val="24"/>
          <w:szCs w:val="24"/>
        </w:rPr>
        <w:t xml:space="preserve">In order to help the visually-guided robot accomplish complicated tasks like grabbing, insertion, micro assembly, and teleoperation more efficiently than utilizing a single sensor like the camera, multi-sensor fusion and integration have been researched. The ability to cover a phenomenon's linked phenomena over a larger geographic, temporal, or spectral range is one benefit of utilizing several sensors. Additionally, redundant observations are produced by using multiple sensors. </w:t>
      </w:r>
    </w:p>
    <w:p w14:paraId="7F6BFBB0" w14:textId="7B763DF3" w:rsidR="00C01CB1" w:rsidRDefault="00877FF8" w:rsidP="00194037">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The precise translation of a sensor's physical measurements into an internal model, to which the actual fusion technique would be applied, is the fundamental problem in sensor fusion.</w:t>
      </w:r>
    </w:p>
    <w:p w14:paraId="5BCA3C89" w14:textId="1E011E33" w:rsidR="00FE1483" w:rsidRDefault="00FE1483" w:rsidP="00FE1483">
      <w:pPr>
        <w:tabs>
          <w:tab w:val="left" w:pos="940"/>
          <w:tab w:val="left" w:pos="941"/>
        </w:tabs>
        <w:spacing w:before="1" w:line="360" w:lineRule="auto"/>
        <w:ind w:right="873"/>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Result</w:t>
      </w:r>
    </w:p>
    <w:p w14:paraId="37A1DB02" w14:textId="719C8C83" w:rsidR="00877FF8" w:rsidRDefault="00877FF8" w:rsidP="004E4A76">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Using nonlinear corruption (pattern association), arrangement affiliation, or arrangement classification, neural networks can be used to approximate actions. A collection of "training sets" that display the able arrangement behavior and desired outputs are used in the training process of the arrangement. There are modified training algorithms that could be used for an adeptness systems model in neural network testing. These algorithms include Band Search algorithms as well as Backpropagation, Conjugate Acclivite, and Quasi</w:t>
      </w:r>
      <w:r>
        <w:rPr>
          <w:rFonts w:ascii="Times New Roman" w:eastAsia="Times New Roman" w:hAnsi="Times New Roman" w:cs="Times New Roman"/>
          <w:sz w:val="24"/>
          <w:szCs w:val="24"/>
        </w:rPr>
        <w:t xml:space="preserve"> </w:t>
      </w:r>
      <w:r w:rsidRPr="00877FF8">
        <w:rPr>
          <w:rFonts w:ascii="Times New Roman" w:eastAsia="Times New Roman" w:hAnsi="Times New Roman" w:cs="Times New Roman"/>
          <w:sz w:val="24"/>
          <w:szCs w:val="24"/>
        </w:rPr>
        <w:t>Newton algorithms.</w:t>
      </w:r>
    </w:p>
    <w:p w14:paraId="7EDEF756" w14:textId="77777777" w:rsidR="00877FF8" w:rsidRPr="00877FF8" w:rsidRDefault="00877FF8" w:rsidP="00877FF8">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lastRenderedPageBreak/>
        <w:t xml:space="preserve">A basic transformer is the arrangement that is being focused on for neural arrangement accomplishment. In order to improve system performance, reduce the risks associated with an unclear electrical layout, and eventually reduce ongoing appellation costs of active the transformer, one is typically engaged in attainable methods of anecdotic and absolute electrical faults in manual. </w:t>
      </w:r>
    </w:p>
    <w:p w14:paraId="1DC77913" w14:textId="4C5A9BE7" w:rsidR="00877FF8" w:rsidRDefault="00877FF8" w:rsidP="00877FF8">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We examine the viability of a neural arrangement that achieves an operational transformer through the employment of neural networks in the architectonics of the agent model.</w:t>
      </w:r>
    </w:p>
    <w:p w14:paraId="4B1BD6B7" w14:textId="62FB19AD" w:rsidR="00877FF8" w:rsidRDefault="00877FF8" w:rsidP="00877FF8">
      <w:pPr>
        <w:tabs>
          <w:tab w:val="left" w:pos="940"/>
          <w:tab w:val="left" w:pos="941"/>
        </w:tabs>
        <w:spacing w:before="1" w:line="360" w:lineRule="auto"/>
        <w:ind w:right="873"/>
        <w:jc w:val="both"/>
        <w:rPr>
          <w:rFonts w:ascii="Times New Roman" w:eastAsia="Times New Roman" w:hAnsi="Times New Roman" w:cs="Times New Roman"/>
          <w:sz w:val="24"/>
          <w:szCs w:val="24"/>
        </w:rPr>
      </w:pPr>
      <w:r w:rsidRPr="00877FF8">
        <w:rPr>
          <w:rFonts w:ascii="Times New Roman" w:eastAsia="Times New Roman" w:hAnsi="Times New Roman" w:cs="Times New Roman"/>
          <w:sz w:val="24"/>
          <w:szCs w:val="24"/>
        </w:rPr>
        <w:t>There are unquestionably measurable inputs with the configuration in question, such as aggregate capacities, transformer voltage and acceptable levels, etc. Moreover, measuring the assignable variables of the arrangement at any given time is remarkably easy.</w:t>
      </w:r>
    </w:p>
    <w:p w14:paraId="23B2933D" w14:textId="52C701EE" w:rsidR="00CA3721" w:rsidRDefault="00F95BF9" w:rsidP="004E4A76">
      <w:pPr>
        <w:tabs>
          <w:tab w:val="left" w:pos="940"/>
          <w:tab w:val="left" w:pos="941"/>
        </w:tabs>
        <w:spacing w:before="1" w:line="360" w:lineRule="auto"/>
        <w:ind w:right="873"/>
        <w:jc w:val="both"/>
        <w:rPr>
          <w:rFonts w:ascii="Times New Roman" w:hAnsi="Times New Roman" w:cs="Times New Roman"/>
          <w:b/>
          <w:bCs/>
          <w:sz w:val="24"/>
        </w:rPr>
      </w:pPr>
      <w:r>
        <w:rPr>
          <w:rFonts w:ascii="Times New Roman" w:hAnsi="Times New Roman" w:cs="Times New Roman"/>
          <w:b/>
          <w:bCs/>
          <w:sz w:val="24"/>
        </w:rPr>
        <w:t>Conclusion</w:t>
      </w:r>
    </w:p>
    <w:p w14:paraId="5550F69E" w14:textId="362D4D40" w:rsidR="004E4A76" w:rsidRDefault="00877FF8" w:rsidP="00194037">
      <w:pPr>
        <w:tabs>
          <w:tab w:val="left" w:pos="940"/>
          <w:tab w:val="left" w:pos="941"/>
        </w:tabs>
        <w:spacing w:before="1" w:line="360" w:lineRule="auto"/>
        <w:ind w:right="873"/>
        <w:jc w:val="both"/>
        <w:rPr>
          <w:rFonts w:ascii="Times New Roman" w:hAnsi="Times New Roman" w:cs="Times New Roman"/>
          <w:b/>
          <w:bCs/>
          <w:sz w:val="24"/>
        </w:rPr>
      </w:pPr>
      <w:r w:rsidRPr="00877FF8">
        <w:rPr>
          <w:rFonts w:ascii="Times New Roman" w:hAnsi="Times New Roman" w:cs="Times New Roman"/>
          <w:sz w:val="24"/>
        </w:rPr>
        <w:t xml:space="preserve">An overview of the visual </w:t>
      </w:r>
      <w:proofErr w:type="spellStart"/>
      <w:r w:rsidRPr="00877FF8">
        <w:rPr>
          <w:rFonts w:ascii="Times New Roman" w:hAnsi="Times New Roman" w:cs="Times New Roman"/>
          <w:sz w:val="24"/>
        </w:rPr>
        <w:t>servoing</w:t>
      </w:r>
      <w:proofErr w:type="spellEnd"/>
      <w:r w:rsidRPr="00877FF8">
        <w:rPr>
          <w:rFonts w:ascii="Times New Roman" w:hAnsi="Times New Roman" w:cs="Times New Roman"/>
          <w:sz w:val="24"/>
        </w:rPr>
        <w:t xml:space="preserve"> learning approach has been given in this study. Neural networks are used in visual </w:t>
      </w:r>
      <w:proofErr w:type="spellStart"/>
      <w:r w:rsidRPr="00877FF8">
        <w:rPr>
          <w:rFonts w:ascii="Times New Roman" w:hAnsi="Times New Roman" w:cs="Times New Roman"/>
          <w:sz w:val="24"/>
        </w:rPr>
        <w:t>servoing</w:t>
      </w:r>
      <w:proofErr w:type="spellEnd"/>
      <w:r w:rsidRPr="00877FF8">
        <w:rPr>
          <w:rFonts w:ascii="Times New Roman" w:hAnsi="Times New Roman" w:cs="Times New Roman"/>
          <w:sz w:val="24"/>
        </w:rPr>
        <w:t xml:space="preserve">, which eliminates the need for complex </w:t>
      </w:r>
      <w:proofErr w:type="spellStart"/>
      <w:r w:rsidRPr="00877FF8">
        <w:rPr>
          <w:rFonts w:ascii="Times New Roman" w:hAnsi="Times New Roman" w:cs="Times New Roman"/>
          <w:sz w:val="24"/>
        </w:rPr>
        <w:t>sensorrobot</w:t>
      </w:r>
      <w:proofErr w:type="spellEnd"/>
      <w:r w:rsidRPr="00877FF8">
        <w:rPr>
          <w:rFonts w:ascii="Times New Roman" w:hAnsi="Times New Roman" w:cs="Times New Roman"/>
          <w:sz w:val="24"/>
        </w:rPr>
        <w:t xml:space="preserve"> system calibration or analytical modeling before the system can carry out its intended function. A few implementation-related problems have also been covered, along with workable solutions. In conclusion, compared to model-based alternatives, the neural network technique is more reliable and comparatively simpler to implement. A strong neural architecture combined with an adaptable set of visual attributes could be the secret to a successful implementation.</w:t>
      </w:r>
      <w:r w:rsidRPr="00877FF8">
        <w:t xml:space="preserve"> </w:t>
      </w:r>
      <w:r w:rsidRPr="00877FF8">
        <w:rPr>
          <w:rFonts w:ascii="Times New Roman" w:hAnsi="Times New Roman" w:cs="Times New Roman"/>
          <w:sz w:val="24"/>
        </w:rPr>
        <w:t>The neural architecture is typically trained in cycles or epochs that are heavily dependent on the system's inputs. Thus, for a variety of inputs, the neural network essentially creates a map of the abnormality acclivity between these two values by comparing anniversary attribute to further approved inputs. The allegory's action is set up to allow for as many unintentional inputs as possible, and the anniversary effect and the bulb's agnate acknowledgment are kept for future use.</w:t>
      </w:r>
    </w:p>
    <w:p w14:paraId="54B259E6" w14:textId="1DAB7269" w:rsidR="00254D38" w:rsidRPr="002F18B5" w:rsidRDefault="00254D38" w:rsidP="002F18B5">
      <w:pPr>
        <w:tabs>
          <w:tab w:val="left" w:pos="940"/>
          <w:tab w:val="left" w:pos="941"/>
        </w:tabs>
        <w:spacing w:before="1" w:line="273" w:lineRule="auto"/>
        <w:ind w:right="873"/>
        <w:jc w:val="both"/>
        <w:rPr>
          <w:rFonts w:ascii="Times New Roman" w:hAnsi="Times New Roman" w:cs="Times New Roman"/>
          <w:b/>
          <w:bCs/>
          <w:sz w:val="24"/>
        </w:rPr>
      </w:pPr>
      <w:r w:rsidRPr="002F18B5">
        <w:rPr>
          <w:rFonts w:ascii="Times New Roman" w:hAnsi="Times New Roman" w:cs="Times New Roman"/>
          <w:b/>
          <w:bCs/>
          <w:sz w:val="24"/>
        </w:rPr>
        <w:t>REFERENCES</w:t>
      </w:r>
    </w:p>
    <w:p w14:paraId="5EDC50D7"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lastRenderedPageBreak/>
        <w:t>[1] Adamyan, A. and He, D.: 2002, Failure and safety assessment of systems using petri nets, Proceedings of the IEEE International Conference on Robotics and</w:t>
      </w:r>
    </w:p>
    <w:p w14:paraId="45162398"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Automation pp. 1919{1924.</w:t>
      </w:r>
    </w:p>
    <w:p w14:paraId="7D604FBD"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[2] </w:t>
      </w:r>
      <w:proofErr w:type="spellStart"/>
      <w:r w:rsidRPr="00877FF8">
        <w:rPr>
          <w:rFonts w:eastAsiaTheme="minorEastAsia"/>
          <w:b w:val="0"/>
          <w:bCs w:val="0"/>
          <w:sz w:val="24"/>
          <w:szCs w:val="24"/>
        </w:rPr>
        <w:t>Aldaihani</w:t>
      </w:r>
      <w:proofErr w:type="spellEnd"/>
      <w:r w:rsidRPr="00877FF8">
        <w:rPr>
          <w:rFonts w:eastAsiaTheme="minorEastAsia"/>
          <w:b w:val="0"/>
          <w:bCs w:val="0"/>
          <w:sz w:val="24"/>
          <w:szCs w:val="24"/>
        </w:rPr>
        <w:t xml:space="preserve">, M. M. and </w:t>
      </w:r>
      <w:proofErr w:type="spellStart"/>
      <w:r w:rsidRPr="00877FF8">
        <w:rPr>
          <w:rFonts w:eastAsiaTheme="minorEastAsia"/>
          <w:b w:val="0"/>
          <w:bCs w:val="0"/>
          <w:sz w:val="24"/>
          <w:szCs w:val="24"/>
        </w:rPr>
        <w:t>Savsar</w:t>
      </w:r>
      <w:proofErr w:type="spellEnd"/>
      <w:r w:rsidRPr="00877FF8">
        <w:rPr>
          <w:rFonts w:eastAsiaTheme="minorEastAsia"/>
          <w:b w:val="0"/>
          <w:bCs w:val="0"/>
          <w:sz w:val="24"/>
          <w:szCs w:val="24"/>
        </w:rPr>
        <w:t>, M.: 2008, Stochastic models for reliable and unreliable °</w:t>
      </w:r>
      <w:proofErr w:type="spellStart"/>
      <w:r w:rsidRPr="00877FF8">
        <w:rPr>
          <w:rFonts w:eastAsiaTheme="minorEastAsia"/>
          <w:b w:val="0"/>
          <w:bCs w:val="0"/>
          <w:sz w:val="24"/>
          <w:szCs w:val="24"/>
        </w:rPr>
        <w:t>exible</w:t>
      </w:r>
      <w:proofErr w:type="spellEnd"/>
      <w:r w:rsidRPr="00877FF8">
        <w:rPr>
          <w:rFonts w:eastAsiaTheme="minorEastAsia"/>
          <w:b w:val="0"/>
          <w:bCs w:val="0"/>
          <w:sz w:val="24"/>
          <w:szCs w:val="24"/>
        </w:rPr>
        <w:t xml:space="preserve"> manufacturing cells with two machines and two robots, </w:t>
      </w:r>
      <w:proofErr w:type="gramStart"/>
      <w:r w:rsidRPr="00877FF8">
        <w:rPr>
          <w:rFonts w:eastAsiaTheme="minorEastAsia"/>
          <w:b w:val="0"/>
          <w:bCs w:val="0"/>
          <w:sz w:val="24"/>
          <w:szCs w:val="24"/>
        </w:rPr>
        <w:t>In</w:t>
      </w:r>
      <w:proofErr w:type="gramEnd"/>
      <w:r w:rsidRPr="00877FF8">
        <w:rPr>
          <w:rFonts w:eastAsiaTheme="minorEastAsia"/>
          <w:b w:val="0"/>
          <w:bCs w:val="0"/>
          <w:sz w:val="24"/>
          <w:szCs w:val="24"/>
        </w:rPr>
        <w:t/>
      </w:r>
      <w:proofErr w:type="spellStart"/>
      <w:r w:rsidRPr="00877FF8">
        <w:rPr>
          <w:rFonts w:eastAsiaTheme="minorEastAsia"/>
          <w:b w:val="0"/>
          <w:bCs w:val="0"/>
          <w:sz w:val="24"/>
          <w:szCs w:val="24"/>
        </w:rPr>
        <w:t>ternational</w:t>
      </w:r>
      <w:proofErr w:type="spellEnd"/>
      <w:r w:rsidRPr="00877FF8">
        <w:rPr>
          <w:rFonts w:eastAsiaTheme="minorEastAsia"/>
          <w:b w:val="0"/>
          <w:bCs w:val="0"/>
          <w:sz w:val="24"/>
          <w:szCs w:val="24"/>
        </w:rPr>
        <w:t xml:space="preserve"> Journal of Industrial and Systems Engineering 3(5), 610{624.</w:t>
      </w:r>
    </w:p>
    <w:p w14:paraId="72DFF779"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[3] Alford, C. O. and Belyeu, S. M.: 1984, Coordinated control of two robot arms, Proceedings of the IEEE International Conference Robotics and Automation pp. </w:t>
      </w:r>
    </w:p>
    <w:p w14:paraId="1525D9DE"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468{473. Arimoto, S., Miyazaki, F. and Kawamura, S.: 1987, Cooperative motion con- </w:t>
      </w:r>
      <w:proofErr w:type="spellStart"/>
      <w:r w:rsidRPr="00877FF8">
        <w:rPr>
          <w:rFonts w:eastAsiaTheme="minorEastAsia"/>
          <w:b w:val="0"/>
          <w:bCs w:val="0"/>
          <w:sz w:val="24"/>
          <w:szCs w:val="24"/>
        </w:rPr>
        <w:t>trol</w:t>
      </w:r>
      <w:proofErr w:type="spellEnd"/>
      <w:r w:rsidRPr="00877FF8">
        <w:rPr>
          <w:rFonts w:eastAsiaTheme="minorEastAsia"/>
          <w:b w:val="0"/>
          <w:bCs w:val="0"/>
          <w:sz w:val="24"/>
          <w:szCs w:val="24"/>
        </w:rPr>
        <w:t xml:space="preserve"> of multiple robot arms or ¯</w:t>
      </w:r>
      <w:proofErr w:type="spellStart"/>
      <w:r w:rsidRPr="00877FF8">
        <w:rPr>
          <w:rFonts w:eastAsiaTheme="minorEastAsia"/>
          <w:b w:val="0"/>
          <w:bCs w:val="0"/>
          <w:sz w:val="24"/>
          <w:szCs w:val="24"/>
        </w:rPr>
        <w:t>ngers</w:t>
      </w:r>
      <w:proofErr w:type="spellEnd"/>
      <w:r w:rsidRPr="00877FF8">
        <w:rPr>
          <w:rFonts w:eastAsiaTheme="minorEastAsia"/>
          <w:b w:val="0"/>
          <w:bCs w:val="0"/>
          <w:sz w:val="24"/>
          <w:szCs w:val="24"/>
        </w:rPr>
        <w:t xml:space="preserve">, Proceedings of the IEEE </w:t>
      </w:r>
    </w:p>
    <w:p w14:paraId="6823C554"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International Conference Robotics and Automation pp. 1407{1412.</w:t>
      </w:r>
    </w:p>
    <w:p w14:paraId="3F5623BF"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[4] Assal, S. F. M., Watanabe, K. and Izumi, K.: 2006, Intelligent control for avoid- </w:t>
      </w:r>
      <w:proofErr w:type="spellStart"/>
      <w:r w:rsidRPr="00877FF8">
        <w:rPr>
          <w:rFonts w:eastAsiaTheme="minorEastAsia"/>
          <w:b w:val="0"/>
          <w:bCs w:val="0"/>
          <w:sz w:val="24"/>
          <w:szCs w:val="24"/>
        </w:rPr>
        <w:t>ing</w:t>
      </w:r>
      <w:proofErr w:type="spellEnd"/>
      <w:r w:rsidRPr="00877FF8">
        <w:rPr>
          <w:rFonts w:eastAsiaTheme="minorEastAsia"/>
          <w:b w:val="0"/>
          <w:bCs w:val="0"/>
          <w:sz w:val="24"/>
          <w:szCs w:val="24"/>
        </w:rPr>
        <w:t xml:space="preserve"> the joint limits of redundant planar manipulators, </w:t>
      </w:r>
      <w:proofErr w:type="spellStart"/>
      <w:r w:rsidRPr="00877FF8">
        <w:rPr>
          <w:rFonts w:eastAsiaTheme="minorEastAsia"/>
          <w:b w:val="0"/>
          <w:bCs w:val="0"/>
          <w:sz w:val="24"/>
          <w:szCs w:val="24"/>
        </w:rPr>
        <w:t>Arti¯cial</w:t>
      </w:r>
      <w:proofErr w:type="spellEnd"/>
      <w:r w:rsidRPr="00877FF8">
        <w:rPr>
          <w:rFonts w:eastAsiaTheme="minorEastAsia"/>
          <w:b w:val="0"/>
          <w:bCs w:val="0"/>
          <w:sz w:val="24"/>
          <w:szCs w:val="24"/>
        </w:rPr>
        <w:t xml:space="preserve"> Life Robotics</w:t>
      </w:r>
    </w:p>
    <w:p w14:paraId="66A6365E"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10, 141{148.</w:t>
      </w:r>
    </w:p>
    <w:p w14:paraId="1180A824"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[5] </w:t>
      </w:r>
      <w:proofErr w:type="spellStart"/>
      <w:r w:rsidRPr="00877FF8">
        <w:rPr>
          <w:rFonts w:eastAsiaTheme="minorEastAsia"/>
          <w:b w:val="0"/>
          <w:bCs w:val="0"/>
          <w:sz w:val="24"/>
          <w:szCs w:val="24"/>
        </w:rPr>
        <w:t>Baccelli</w:t>
      </w:r>
      <w:proofErr w:type="spellEnd"/>
      <w:r w:rsidRPr="00877FF8">
        <w:rPr>
          <w:rFonts w:eastAsiaTheme="minorEastAsia"/>
          <w:b w:val="0"/>
          <w:bCs w:val="0"/>
          <w:sz w:val="24"/>
          <w:szCs w:val="24"/>
        </w:rPr>
        <w:t xml:space="preserve">, F., </w:t>
      </w:r>
      <w:proofErr w:type="spellStart"/>
      <w:r w:rsidRPr="00877FF8">
        <w:rPr>
          <w:rFonts w:eastAsiaTheme="minorEastAsia"/>
          <w:b w:val="0"/>
          <w:bCs w:val="0"/>
          <w:sz w:val="24"/>
          <w:szCs w:val="24"/>
        </w:rPr>
        <w:t>Serguei</w:t>
      </w:r>
      <w:proofErr w:type="spellEnd"/>
      <w:r w:rsidRPr="00877FF8">
        <w:rPr>
          <w:rFonts w:eastAsiaTheme="minorEastAsia"/>
          <w:b w:val="0"/>
          <w:bCs w:val="0"/>
          <w:sz w:val="24"/>
          <w:szCs w:val="24"/>
        </w:rPr>
        <w:t xml:space="preserve">, F. N. and </w:t>
      </w:r>
      <w:proofErr w:type="spellStart"/>
      <w:r w:rsidRPr="00877FF8">
        <w:rPr>
          <w:rFonts w:eastAsiaTheme="minorEastAsia"/>
          <w:b w:val="0"/>
          <w:bCs w:val="0"/>
          <w:sz w:val="24"/>
          <w:szCs w:val="24"/>
        </w:rPr>
        <w:t>Gaujal</w:t>
      </w:r>
      <w:proofErr w:type="spellEnd"/>
      <w:r w:rsidRPr="00877FF8">
        <w:rPr>
          <w:rFonts w:eastAsiaTheme="minorEastAsia"/>
          <w:b w:val="0"/>
          <w:bCs w:val="0"/>
          <w:sz w:val="24"/>
          <w:szCs w:val="24"/>
        </w:rPr>
        <w:t xml:space="preserve">, B.: 1996, Parallel and distributed simulation of free choice petri nets, IEEE Transactions on Automatic Control 41(12), </w:t>
      </w:r>
    </w:p>
    <w:p w14:paraId="0FBF2773"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1751{1777. 139 140</w:t>
      </w:r>
    </w:p>
    <w:p w14:paraId="33592D5C"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[6] Barlow, R. E. and </w:t>
      </w:r>
      <w:proofErr w:type="spellStart"/>
      <w:r w:rsidRPr="00877FF8">
        <w:rPr>
          <w:rFonts w:eastAsiaTheme="minorEastAsia"/>
          <w:b w:val="0"/>
          <w:bCs w:val="0"/>
          <w:sz w:val="24"/>
          <w:szCs w:val="24"/>
        </w:rPr>
        <w:t>Proschan</w:t>
      </w:r>
      <w:proofErr w:type="spellEnd"/>
      <w:r w:rsidRPr="00877FF8">
        <w:rPr>
          <w:rFonts w:eastAsiaTheme="minorEastAsia"/>
          <w:b w:val="0"/>
          <w:bCs w:val="0"/>
          <w:sz w:val="24"/>
          <w:szCs w:val="24"/>
        </w:rPr>
        <w:t>, F.: 1975, Statistical Theory of Reliability, Holt, Rinehart and Winston, New York.</w:t>
      </w:r>
    </w:p>
    <w:p w14:paraId="7F2E004E"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[7] Behera, L., Kumar, S. and Patnaik, A.: 2006, On adaptive learning rate that guarantees convergence in feedforward networks, IEEE Transactions </w:t>
      </w:r>
      <w:proofErr w:type="gramStart"/>
      <w:r w:rsidRPr="00877FF8">
        <w:rPr>
          <w:rFonts w:eastAsiaTheme="minorEastAsia"/>
          <w:b w:val="0"/>
          <w:bCs w:val="0"/>
          <w:sz w:val="24"/>
          <w:szCs w:val="24"/>
        </w:rPr>
        <w:t>On</w:t>
      </w:r>
      <w:proofErr w:type="gramEnd"/>
      <w:r w:rsidRPr="00877FF8">
        <w:rPr>
          <w:rFonts w:eastAsiaTheme="minorEastAsia"/>
          <w:b w:val="0"/>
          <w:bCs w:val="0"/>
          <w:sz w:val="24"/>
          <w:szCs w:val="24"/>
        </w:rPr>
        <w:t xml:space="preserve"> Neural</w:t>
      </w:r>
    </w:p>
    <w:p w14:paraId="22CEA108"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Networks 17(5), 1116{1125.</w:t>
      </w:r>
    </w:p>
    <w:p w14:paraId="6C046A93"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[8] Book, J. W.: 1984, Recursive </w:t>
      </w:r>
      <w:proofErr w:type="spellStart"/>
      <w:r w:rsidRPr="00877FF8">
        <w:rPr>
          <w:rFonts w:eastAsiaTheme="minorEastAsia"/>
          <w:b w:val="0"/>
          <w:bCs w:val="0"/>
          <w:sz w:val="24"/>
          <w:szCs w:val="24"/>
        </w:rPr>
        <w:t>lagrangian</w:t>
      </w:r>
      <w:proofErr w:type="spellEnd"/>
      <w:r w:rsidRPr="00877FF8">
        <w:rPr>
          <w:rFonts w:eastAsiaTheme="minorEastAsia"/>
          <w:b w:val="0"/>
          <w:bCs w:val="0"/>
          <w:sz w:val="24"/>
          <w:szCs w:val="24"/>
        </w:rPr>
        <w:t xml:space="preserve"> dynamics of °</w:t>
      </w:r>
      <w:proofErr w:type="spellStart"/>
      <w:r w:rsidRPr="00877FF8">
        <w:rPr>
          <w:rFonts w:eastAsiaTheme="minorEastAsia"/>
          <w:b w:val="0"/>
          <w:bCs w:val="0"/>
          <w:sz w:val="24"/>
          <w:szCs w:val="24"/>
        </w:rPr>
        <w:t>exible</w:t>
      </w:r>
      <w:proofErr w:type="spellEnd"/>
      <w:r w:rsidRPr="00877FF8">
        <w:rPr>
          <w:rFonts w:eastAsiaTheme="minorEastAsia"/>
          <w:b w:val="0"/>
          <w:bCs w:val="0"/>
          <w:sz w:val="24"/>
          <w:szCs w:val="24"/>
        </w:rPr>
        <w:t xml:space="preserve"> manipulator arms International Journal of Control 3(3), 87{101.</w:t>
      </w:r>
    </w:p>
    <w:p w14:paraId="00796BDD"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[9] </w:t>
      </w:r>
      <w:proofErr w:type="spellStart"/>
      <w:r w:rsidRPr="00877FF8">
        <w:rPr>
          <w:rFonts w:eastAsiaTheme="minorEastAsia"/>
          <w:b w:val="0"/>
          <w:bCs w:val="0"/>
          <w:sz w:val="24"/>
          <w:szCs w:val="24"/>
        </w:rPr>
        <w:t>Boudec</w:t>
      </w:r>
      <w:proofErr w:type="spellEnd"/>
      <w:r w:rsidRPr="00877FF8">
        <w:rPr>
          <w:rFonts w:eastAsiaTheme="minorEastAsia"/>
          <w:b w:val="0"/>
          <w:bCs w:val="0"/>
          <w:sz w:val="24"/>
          <w:szCs w:val="24"/>
        </w:rPr>
        <w:t>, B., Saad, M. and Nerguizian, V.: 2006, Modeling and adaptive control of redundant robots, Mathematics and Computers in Simulation 71, 395{403.</w:t>
      </w:r>
    </w:p>
    <w:p w14:paraId="4D2BA479"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[10] Cai, K. Y.: 1996, System failure engineering and fuzzy methodology: An in- </w:t>
      </w:r>
      <w:proofErr w:type="spellStart"/>
      <w:r w:rsidRPr="00877FF8">
        <w:rPr>
          <w:rFonts w:eastAsiaTheme="minorEastAsia"/>
          <w:b w:val="0"/>
          <w:bCs w:val="0"/>
          <w:sz w:val="24"/>
          <w:szCs w:val="24"/>
        </w:rPr>
        <w:t>troductory</w:t>
      </w:r>
      <w:proofErr w:type="spellEnd"/>
      <w:r w:rsidRPr="00877FF8">
        <w:rPr>
          <w:rFonts w:eastAsiaTheme="minorEastAsia"/>
          <w:b w:val="0"/>
          <w:bCs w:val="0"/>
          <w:sz w:val="24"/>
          <w:szCs w:val="24"/>
        </w:rPr>
        <w:t xml:space="preserve"> overview, Fuzzy Sets and Systems 83(2), 113{133.</w:t>
      </w:r>
    </w:p>
    <w:p w14:paraId="1E518FBA"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lastRenderedPageBreak/>
        <w:t>[11] Cannon, R. and Schmitz, E.: 1984, Initial experiments on the end-point control of a °</w:t>
      </w:r>
      <w:proofErr w:type="spellStart"/>
      <w:r w:rsidRPr="00877FF8">
        <w:rPr>
          <w:rFonts w:eastAsiaTheme="minorEastAsia"/>
          <w:b w:val="0"/>
          <w:bCs w:val="0"/>
          <w:sz w:val="24"/>
          <w:szCs w:val="24"/>
        </w:rPr>
        <w:t>exible</w:t>
      </w:r>
      <w:proofErr w:type="spellEnd"/>
      <w:r w:rsidRPr="00877FF8">
        <w:rPr>
          <w:rFonts w:eastAsiaTheme="minorEastAsia"/>
          <w:b w:val="0"/>
          <w:bCs w:val="0"/>
          <w:sz w:val="24"/>
          <w:szCs w:val="24"/>
        </w:rPr>
        <w:t xml:space="preserve"> one-link robot, International Journal of Control 3, 62{75.</w:t>
      </w:r>
    </w:p>
    <w:p w14:paraId="3A038260"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[12] Carlson, J. and Murphy, R. R.: 2003, Reliability analysis of mobile robots, Proceedings of the IEEE International </w:t>
      </w:r>
      <w:proofErr w:type="spellStart"/>
      <w:r w:rsidRPr="00877FF8">
        <w:rPr>
          <w:rFonts w:eastAsiaTheme="minorEastAsia"/>
          <w:b w:val="0"/>
          <w:bCs w:val="0"/>
          <w:sz w:val="24"/>
          <w:szCs w:val="24"/>
        </w:rPr>
        <w:t>Conferenee</w:t>
      </w:r>
      <w:proofErr w:type="spellEnd"/>
      <w:r w:rsidRPr="00877FF8">
        <w:rPr>
          <w:rFonts w:eastAsiaTheme="minorEastAsia"/>
          <w:b w:val="0"/>
          <w:bCs w:val="0"/>
          <w:sz w:val="24"/>
          <w:szCs w:val="24"/>
        </w:rPr>
        <w:t xml:space="preserve"> on Robotics and Automation</w:t>
      </w:r>
    </w:p>
    <w:p w14:paraId="33AD725F"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(ICRA 03) 1, 274{281.</w:t>
      </w:r>
    </w:p>
    <w:p w14:paraId="200963A8"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[13] Carlson, J., Murphy, R. R. and Nelson, A.: 2004, Follow up analysis of mobile robot failures, Proceedings of the IEEE International Conference on Robotics</w:t>
      </w:r>
    </w:p>
    <w:p w14:paraId="2340DFE7"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and Automation 5, </w:t>
      </w:r>
      <w:proofErr w:type="gramStart"/>
      <w:r w:rsidRPr="00877FF8">
        <w:rPr>
          <w:rFonts w:eastAsiaTheme="minorEastAsia"/>
          <w:b w:val="0"/>
          <w:bCs w:val="0"/>
          <w:sz w:val="24"/>
          <w:szCs w:val="24"/>
        </w:rPr>
        <w:t>4987{ 4994</w:t>
      </w:r>
      <w:proofErr w:type="gramEnd"/>
      <w:r w:rsidRPr="00877FF8">
        <w:rPr>
          <w:rFonts w:eastAsiaTheme="minorEastAsia"/>
          <w:b w:val="0"/>
          <w:bCs w:val="0"/>
          <w:sz w:val="24"/>
          <w:szCs w:val="24"/>
        </w:rPr>
        <w:t xml:space="preserve">.\ Carreras, C. and Walker, I. D.: 2000, On interval methods applied to robot reliability </w:t>
      </w:r>
      <w:proofErr w:type="spellStart"/>
      <w:r w:rsidRPr="00877FF8">
        <w:rPr>
          <w:rFonts w:eastAsiaTheme="minorEastAsia"/>
          <w:b w:val="0"/>
          <w:bCs w:val="0"/>
          <w:sz w:val="24"/>
          <w:szCs w:val="24"/>
        </w:rPr>
        <w:t>quanti¯cation</w:t>
      </w:r>
      <w:proofErr w:type="spellEnd"/>
      <w:r w:rsidRPr="00877FF8">
        <w:rPr>
          <w:rFonts w:eastAsiaTheme="minorEastAsia"/>
          <w:b w:val="0"/>
          <w:bCs w:val="0"/>
          <w:sz w:val="24"/>
          <w:szCs w:val="24"/>
        </w:rPr>
        <w:t xml:space="preserve">, Reliability Engineering </w:t>
      </w:r>
    </w:p>
    <w:p w14:paraId="0ADA596B"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and System Safety 70(3), </w:t>
      </w:r>
      <w:proofErr w:type="gramStart"/>
      <w:r w:rsidRPr="00877FF8">
        <w:rPr>
          <w:rFonts w:eastAsiaTheme="minorEastAsia"/>
          <w:b w:val="0"/>
          <w:bCs w:val="0"/>
          <w:sz w:val="24"/>
          <w:szCs w:val="24"/>
        </w:rPr>
        <w:t>291{ 303</w:t>
      </w:r>
      <w:proofErr w:type="gramEnd"/>
      <w:r w:rsidRPr="00877FF8">
        <w:rPr>
          <w:rFonts w:eastAsiaTheme="minorEastAsia"/>
          <w:b w:val="0"/>
          <w:bCs w:val="0"/>
          <w:sz w:val="24"/>
          <w:szCs w:val="24"/>
        </w:rPr>
        <w:t xml:space="preserve">. Carreras, C., Walker, I. D., </w:t>
      </w:r>
      <w:proofErr w:type="spellStart"/>
      <w:r w:rsidRPr="00877FF8">
        <w:rPr>
          <w:rFonts w:eastAsiaTheme="minorEastAsia"/>
          <w:b w:val="0"/>
          <w:bCs w:val="0"/>
          <w:sz w:val="24"/>
          <w:szCs w:val="24"/>
        </w:rPr>
        <w:t>Taladriz</w:t>
      </w:r>
      <w:proofErr w:type="spellEnd"/>
      <w:r w:rsidRPr="00877FF8">
        <w:rPr>
          <w:rFonts w:eastAsiaTheme="minorEastAsia"/>
          <w:b w:val="0"/>
          <w:bCs w:val="0"/>
          <w:sz w:val="24"/>
          <w:szCs w:val="24"/>
        </w:rPr>
        <w:t xml:space="preserve">, O. N. and Cavallaro, J. R.: 1999, </w:t>
      </w:r>
      <w:proofErr w:type="spellStart"/>
      <w:r w:rsidRPr="00877FF8">
        <w:rPr>
          <w:rFonts w:eastAsiaTheme="minorEastAsia"/>
          <w:b w:val="0"/>
          <w:bCs w:val="0"/>
          <w:sz w:val="24"/>
          <w:szCs w:val="24"/>
        </w:rPr>
        <w:t>Robotreliability</w:t>
      </w:r>
      <w:proofErr w:type="spellEnd"/>
      <w:r w:rsidRPr="00877FF8">
        <w:rPr>
          <w:rFonts w:eastAsiaTheme="minorEastAsia"/>
          <w:b w:val="0"/>
          <w:bCs w:val="0"/>
          <w:sz w:val="24"/>
          <w:szCs w:val="24"/>
        </w:rPr>
        <w:t xml:space="preserve"> estimation using interval methods, </w:t>
      </w:r>
    </w:p>
    <w:p w14:paraId="75A50FB2"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Proceedings of the International 141 Workshop on Applications of Interval Analysis to Systems and Control pp. </w:t>
      </w:r>
      <w:proofErr w:type="gramStart"/>
      <w:r w:rsidRPr="00877FF8">
        <w:rPr>
          <w:rFonts w:eastAsiaTheme="minorEastAsia"/>
          <w:b w:val="0"/>
          <w:bCs w:val="0"/>
          <w:sz w:val="24"/>
          <w:szCs w:val="24"/>
        </w:rPr>
        <w:t>371{ 385</w:t>
      </w:r>
      <w:proofErr w:type="gramEnd"/>
      <w:r w:rsidRPr="00877FF8">
        <w:rPr>
          <w:rFonts w:eastAsiaTheme="minorEastAsia"/>
          <w:b w:val="0"/>
          <w:bCs w:val="0"/>
          <w:sz w:val="24"/>
          <w:szCs w:val="24"/>
        </w:rPr>
        <w:t>.</w:t>
      </w:r>
    </w:p>
    <w:p w14:paraId="585817D9"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[14] </w:t>
      </w:r>
      <w:proofErr w:type="spellStart"/>
      <w:r w:rsidRPr="00877FF8">
        <w:rPr>
          <w:rFonts w:eastAsiaTheme="minorEastAsia"/>
          <w:b w:val="0"/>
          <w:bCs w:val="0"/>
          <w:sz w:val="24"/>
          <w:szCs w:val="24"/>
        </w:rPr>
        <w:t>Centinkunt</w:t>
      </w:r>
      <w:proofErr w:type="spellEnd"/>
      <w:r w:rsidRPr="00877FF8">
        <w:rPr>
          <w:rFonts w:eastAsiaTheme="minorEastAsia"/>
          <w:b w:val="0"/>
          <w:bCs w:val="0"/>
          <w:sz w:val="24"/>
          <w:szCs w:val="24"/>
        </w:rPr>
        <w:t>, S. and Yu, W. L.: 1992, Accuracy of ¯</w:t>
      </w:r>
      <w:proofErr w:type="spellStart"/>
      <w:r w:rsidRPr="00877FF8">
        <w:rPr>
          <w:rFonts w:eastAsiaTheme="minorEastAsia"/>
          <w:b w:val="0"/>
          <w:bCs w:val="0"/>
          <w:sz w:val="24"/>
          <w:szCs w:val="24"/>
        </w:rPr>
        <w:t>nite</w:t>
      </w:r>
      <w:proofErr w:type="spellEnd"/>
      <w:r w:rsidRPr="00877FF8">
        <w:rPr>
          <w:rFonts w:eastAsiaTheme="minorEastAsia"/>
          <w:b w:val="0"/>
          <w:bCs w:val="0"/>
          <w:sz w:val="24"/>
          <w:szCs w:val="24"/>
        </w:rPr>
        <w:t xml:space="preserve"> dimensional dynamic models of °</w:t>
      </w:r>
      <w:proofErr w:type="spellStart"/>
      <w:r w:rsidRPr="00877FF8">
        <w:rPr>
          <w:rFonts w:eastAsiaTheme="minorEastAsia"/>
          <w:b w:val="0"/>
          <w:bCs w:val="0"/>
          <w:sz w:val="24"/>
          <w:szCs w:val="24"/>
        </w:rPr>
        <w:t>exible</w:t>
      </w:r>
      <w:proofErr w:type="spellEnd"/>
      <w:r w:rsidRPr="00877FF8">
        <w:rPr>
          <w:rFonts w:eastAsiaTheme="minorEastAsia"/>
          <w:b w:val="0"/>
          <w:bCs w:val="0"/>
          <w:sz w:val="24"/>
          <w:szCs w:val="24"/>
        </w:rPr>
        <w:t xml:space="preserve"> manipulators for controller design, Journal of Robotic Systems</w:t>
      </w:r>
    </w:p>
    <w:p w14:paraId="4697C728"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9(3), 327{350.</w:t>
      </w:r>
    </w:p>
    <w:p w14:paraId="47C035E1" w14:textId="77777777" w:rsidR="00877FF8" w:rsidRPr="00877FF8" w:rsidRDefault="00877FF8" w:rsidP="00877FF8">
      <w:pPr>
        <w:pStyle w:val="Heading1"/>
        <w:spacing w:line="360" w:lineRule="auto"/>
        <w:jc w:val="both"/>
        <w:rPr>
          <w:rFonts w:eastAsiaTheme="minorEastAsia"/>
          <w:b w:val="0"/>
          <w:bCs w:val="0"/>
          <w:sz w:val="24"/>
          <w:szCs w:val="24"/>
        </w:rPr>
      </w:pPr>
      <w:r w:rsidRPr="00877FF8">
        <w:rPr>
          <w:rFonts w:eastAsiaTheme="minorEastAsia"/>
          <w:b w:val="0"/>
          <w:bCs w:val="0"/>
          <w:sz w:val="24"/>
          <w:szCs w:val="24"/>
        </w:rPr>
        <w:t xml:space="preserve">[15] Cheah, C. C., Liu, C. and </w:t>
      </w:r>
      <w:proofErr w:type="spellStart"/>
      <w:r w:rsidRPr="00877FF8">
        <w:rPr>
          <w:rFonts w:eastAsiaTheme="minorEastAsia"/>
          <w:b w:val="0"/>
          <w:bCs w:val="0"/>
          <w:sz w:val="24"/>
          <w:szCs w:val="24"/>
        </w:rPr>
        <w:t>Slotine</w:t>
      </w:r>
      <w:proofErr w:type="spellEnd"/>
      <w:r w:rsidRPr="00877FF8">
        <w:rPr>
          <w:rFonts w:eastAsiaTheme="minorEastAsia"/>
          <w:b w:val="0"/>
          <w:bCs w:val="0"/>
          <w:sz w:val="24"/>
          <w:szCs w:val="24"/>
        </w:rPr>
        <w:t xml:space="preserve">, J. J. E.: 2006, Adaptive </w:t>
      </w:r>
      <w:proofErr w:type="spellStart"/>
      <w:r w:rsidRPr="00877FF8">
        <w:rPr>
          <w:rFonts w:eastAsiaTheme="minorEastAsia"/>
          <w:b w:val="0"/>
          <w:bCs w:val="0"/>
          <w:sz w:val="24"/>
          <w:szCs w:val="24"/>
        </w:rPr>
        <w:t>jacobian</w:t>
      </w:r>
      <w:proofErr w:type="spellEnd"/>
      <w:r w:rsidRPr="00877FF8">
        <w:rPr>
          <w:rFonts w:eastAsiaTheme="minorEastAsia"/>
          <w:b w:val="0"/>
          <w:bCs w:val="0"/>
          <w:sz w:val="24"/>
          <w:szCs w:val="24"/>
        </w:rPr>
        <w:t xml:space="preserve"> tracking control of robots with uncertainties in kinematic, dynamic and actuator models,</w:t>
      </w:r>
    </w:p>
    <w:p w14:paraId="56EBC1EC" w14:textId="33DFC53E" w:rsidR="004E4A76" w:rsidRPr="0034672F" w:rsidRDefault="00877FF8" w:rsidP="00877FF8">
      <w:pPr>
        <w:pStyle w:val="Heading1"/>
        <w:spacing w:line="360" w:lineRule="auto"/>
        <w:jc w:val="both"/>
        <w:rPr>
          <w:b w:val="0"/>
          <w:bCs w:val="0"/>
          <w:w w:val="105"/>
          <w:sz w:val="24"/>
          <w:szCs w:val="24"/>
        </w:rPr>
      </w:pPr>
      <w:r w:rsidRPr="00877FF8">
        <w:rPr>
          <w:rFonts w:eastAsiaTheme="minorEastAsia"/>
          <w:b w:val="0"/>
          <w:bCs w:val="0"/>
          <w:sz w:val="24"/>
          <w:szCs w:val="24"/>
        </w:rPr>
        <w:t xml:space="preserve">IEEE Transactions </w:t>
      </w:r>
      <w:proofErr w:type="gramStart"/>
      <w:r w:rsidRPr="00877FF8">
        <w:rPr>
          <w:rFonts w:eastAsiaTheme="minorEastAsia"/>
          <w:b w:val="0"/>
          <w:bCs w:val="0"/>
          <w:sz w:val="24"/>
          <w:szCs w:val="24"/>
        </w:rPr>
        <w:t>On</w:t>
      </w:r>
      <w:proofErr w:type="gramEnd"/>
      <w:r w:rsidRPr="00877FF8">
        <w:rPr>
          <w:rFonts w:eastAsiaTheme="minorEastAsia"/>
          <w:b w:val="0"/>
          <w:bCs w:val="0"/>
          <w:sz w:val="24"/>
          <w:szCs w:val="24"/>
        </w:rPr>
        <w:t xml:space="preserve"> Automatic Control 51(6), 1024{1029</w:t>
      </w:r>
    </w:p>
    <w:sectPr w:rsidR="004E4A76" w:rsidRPr="0034672F">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B2414D" w14:textId="77777777" w:rsidR="0036474F" w:rsidRDefault="0036474F">
      <w:pPr>
        <w:spacing w:after="0" w:line="240" w:lineRule="auto"/>
      </w:pPr>
      <w:r>
        <w:separator/>
      </w:r>
    </w:p>
  </w:endnote>
  <w:endnote w:type="continuationSeparator" w:id="0">
    <w:p w14:paraId="0895AC50" w14:textId="77777777" w:rsidR="0036474F" w:rsidRDefault="003647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4491F" w14:textId="77777777" w:rsidR="00CA3721" w:rsidRDefault="00CA3721">
    <w:pPr>
      <w:pStyle w:val="Body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070DFF" w14:textId="77777777" w:rsidR="0036474F" w:rsidRDefault="0036474F">
      <w:pPr>
        <w:spacing w:after="0" w:line="240" w:lineRule="auto"/>
      </w:pPr>
      <w:r>
        <w:separator/>
      </w:r>
    </w:p>
  </w:footnote>
  <w:footnote w:type="continuationSeparator" w:id="0">
    <w:p w14:paraId="2786B888" w14:textId="77777777" w:rsidR="0036474F" w:rsidRDefault="003647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AC2E32" w14:textId="77777777" w:rsidR="00CA3721" w:rsidRDefault="00CA3721">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B55E1"/>
    <w:multiLevelType w:val="hybridMultilevel"/>
    <w:tmpl w:val="CF8479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19E3BE9"/>
    <w:multiLevelType w:val="hybridMultilevel"/>
    <w:tmpl w:val="4DAC1CA0"/>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F93C3E"/>
    <w:multiLevelType w:val="multilevel"/>
    <w:tmpl w:val="4D3ED99E"/>
    <w:lvl w:ilvl="0">
      <w:start w:val="2"/>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2"/>
        <w:w w:val="99"/>
        <w:sz w:val="24"/>
        <w:szCs w:val="24"/>
        <w:lang w:val="en-US" w:eastAsia="en-US" w:bidi="en-US"/>
      </w:rPr>
    </w:lvl>
    <w:lvl w:ilvl="2">
      <w:start w:val="1"/>
      <w:numFmt w:val="decimal"/>
      <w:lvlText w:val="%3."/>
      <w:lvlJc w:val="left"/>
      <w:pPr>
        <w:ind w:left="940" w:hanging="360"/>
      </w:pPr>
      <w:rPr>
        <w:rFonts w:hint="default"/>
        <w:spacing w:val="-5"/>
        <w:w w:val="99"/>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3" w15:restartNumberingAfterBreak="0">
    <w:nsid w:val="0DC72DAA"/>
    <w:multiLevelType w:val="hybridMultilevel"/>
    <w:tmpl w:val="128CEE5A"/>
    <w:lvl w:ilvl="0" w:tplc="B67C28B0">
      <w:start w:val="3"/>
      <w:numFmt w:val="upperLetter"/>
      <w:lvlText w:val="%1"/>
      <w:lvlJc w:val="left"/>
      <w:pPr>
        <w:ind w:left="846" w:hanging="428"/>
      </w:pPr>
      <w:rPr>
        <w:rFonts w:hint="default"/>
        <w:lang w:val="en-US" w:eastAsia="en-US" w:bidi="ar-SA"/>
      </w:rPr>
    </w:lvl>
    <w:lvl w:ilvl="1" w:tplc="76E0D314">
      <w:numFmt w:val="none"/>
      <w:lvlText w:val=""/>
      <w:lvlJc w:val="left"/>
      <w:pPr>
        <w:tabs>
          <w:tab w:val="num" w:pos="360"/>
        </w:tabs>
      </w:pPr>
    </w:lvl>
    <w:lvl w:ilvl="2" w:tplc="493E4162">
      <w:numFmt w:val="bullet"/>
      <w:lvlText w:val="•"/>
      <w:lvlJc w:val="left"/>
      <w:pPr>
        <w:ind w:left="2488" w:hanging="428"/>
      </w:pPr>
      <w:rPr>
        <w:rFonts w:hint="default"/>
        <w:lang w:val="en-US" w:eastAsia="en-US" w:bidi="ar-SA"/>
      </w:rPr>
    </w:lvl>
    <w:lvl w:ilvl="3" w:tplc="B650B5F0">
      <w:numFmt w:val="bullet"/>
      <w:lvlText w:val="•"/>
      <w:lvlJc w:val="left"/>
      <w:pPr>
        <w:ind w:left="3312" w:hanging="428"/>
      </w:pPr>
      <w:rPr>
        <w:rFonts w:hint="default"/>
        <w:lang w:val="en-US" w:eastAsia="en-US" w:bidi="ar-SA"/>
      </w:rPr>
    </w:lvl>
    <w:lvl w:ilvl="4" w:tplc="3E84CC82">
      <w:numFmt w:val="bullet"/>
      <w:lvlText w:val="•"/>
      <w:lvlJc w:val="left"/>
      <w:pPr>
        <w:ind w:left="4136" w:hanging="428"/>
      </w:pPr>
      <w:rPr>
        <w:rFonts w:hint="default"/>
        <w:lang w:val="en-US" w:eastAsia="en-US" w:bidi="ar-SA"/>
      </w:rPr>
    </w:lvl>
    <w:lvl w:ilvl="5" w:tplc="22A43BB4">
      <w:numFmt w:val="bullet"/>
      <w:lvlText w:val="•"/>
      <w:lvlJc w:val="left"/>
      <w:pPr>
        <w:ind w:left="4960" w:hanging="428"/>
      </w:pPr>
      <w:rPr>
        <w:rFonts w:hint="default"/>
        <w:lang w:val="en-US" w:eastAsia="en-US" w:bidi="ar-SA"/>
      </w:rPr>
    </w:lvl>
    <w:lvl w:ilvl="6" w:tplc="B7B29FC2">
      <w:numFmt w:val="bullet"/>
      <w:lvlText w:val="•"/>
      <w:lvlJc w:val="left"/>
      <w:pPr>
        <w:ind w:left="5784" w:hanging="428"/>
      </w:pPr>
      <w:rPr>
        <w:rFonts w:hint="default"/>
        <w:lang w:val="en-US" w:eastAsia="en-US" w:bidi="ar-SA"/>
      </w:rPr>
    </w:lvl>
    <w:lvl w:ilvl="7" w:tplc="53E01524">
      <w:numFmt w:val="bullet"/>
      <w:lvlText w:val="•"/>
      <w:lvlJc w:val="left"/>
      <w:pPr>
        <w:ind w:left="6608" w:hanging="428"/>
      </w:pPr>
      <w:rPr>
        <w:rFonts w:hint="default"/>
        <w:lang w:val="en-US" w:eastAsia="en-US" w:bidi="ar-SA"/>
      </w:rPr>
    </w:lvl>
    <w:lvl w:ilvl="8" w:tplc="8976DDA2">
      <w:numFmt w:val="bullet"/>
      <w:lvlText w:val="•"/>
      <w:lvlJc w:val="left"/>
      <w:pPr>
        <w:ind w:left="7432" w:hanging="428"/>
      </w:pPr>
      <w:rPr>
        <w:rFonts w:hint="default"/>
        <w:lang w:val="en-US" w:eastAsia="en-US" w:bidi="ar-SA"/>
      </w:rPr>
    </w:lvl>
  </w:abstractNum>
  <w:abstractNum w:abstractNumId="4" w15:restartNumberingAfterBreak="0">
    <w:nsid w:val="1A9E6696"/>
    <w:multiLevelType w:val="hybridMultilevel"/>
    <w:tmpl w:val="BCE4251E"/>
    <w:lvl w:ilvl="0" w:tplc="42D4253E">
      <w:start w:val="2"/>
      <w:numFmt w:val="upperRoman"/>
      <w:lvlText w:val="%1."/>
      <w:lvlJc w:val="left"/>
      <w:pPr>
        <w:ind w:left="460" w:hanging="351"/>
        <w:jc w:val="right"/>
      </w:pPr>
      <w:rPr>
        <w:rFonts w:ascii="Cambria" w:eastAsia="Cambria" w:hAnsi="Cambria" w:cs="Cambria" w:hint="default"/>
        <w:w w:val="99"/>
        <w:sz w:val="20"/>
        <w:szCs w:val="20"/>
        <w:lang w:val="en-US" w:eastAsia="en-US" w:bidi="ar-SA"/>
      </w:rPr>
    </w:lvl>
    <w:lvl w:ilvl="1" w:tplc="469653F2">
      <w:start w:val="1"/>
      <w:numFmt w:val="decimal"/>
      <w:lvlText w:val="%2."/>
      <w:lvlJc w:val="left"/>
      <w:pPr>
        <w:ind w:left="829" w:hanging="360"/>
      </w:pPr>
      <w:rPr>
        <w:rFonts w:ascii="Cambria" w:eastAsia="Cambria" w:hAnsi="Cambria" w:cs="Cambria" w:hint="default"/>
        <w:w w:val="99"/>
        <w:sz w:val="20"/>
        <w:szCs w:val="20"/>
        <w:lang w:val="en-US" w:eastAsia="en-US" w:bidi="ar-SA"/>
      </w:rPr>
    </w:lvl>
    <w:lvl w:ilvl="2" w:tplc="C494DA48">
      <w:start w:val="1"/>
      <w:numFmt w:val="decimal"/>
      <w:lvlText w:val="[%3]"/>
      <w:lvlJc w:val="left"/>
      <w:pPr>
        <w:ind w:left="1000" w:hanging="305"/>
        <w:jc w:val="right"/>
      </w:pPr>
      <w:rPr>
        <w:rFonts w:ascii="Cambria" w:eastAsia="Cambria" w:hAnsi="Cambria" w:cs="Cambria" w:hint="default"/>
        <w:spacing w:val="-1"/>
        <w:w w:val="99"/>
        <w:sz w:val="20"/>
        <w:szCs w:val="20"/>
        <w:lang w:val="en-US" w:eastAsia="en-US" w:bidi="ar-SA"/>
      </w:rPr>
    </w:lvl>
    <w:lvl w:ilvl="3" w:tplc="9CBEB3D2">
      <w:numFmt w:val="bullet"/>
      <w:lvlText w:val="•"/>
      <w:lvlJc w:val="left"/>
      <w:pPr>
        <w:ind w:left="1040" w:hanging="305"/>
      </w:pPr>
      <w:rPr>
        <w:rFonts w:hint="default"/>
        <w:lang w:val="en-US" w:eastAsia="en-US" w:bidi="ar-SA"/>
      </w:rPr>
    </w:lvl>
    <w:lvl w:ilvl="4" w:tplc="061255C8">
      <w:numFmt w:val="bullet"/>
      <w:lvlText w:val="•"/>
      <w:lvlJc w:val="left"/>
      <w:pPr>
        <w:ind w:left="809" w:hanging="305"/>
      </w:pPr>
      <w:rPr>
        <w:rFonts w:hint="default"/>
        <w:lang w:val="en-US" w:eastAsia="en-US" w:bidi="ar-SA"/>
      </w:rPr>
    </w:lvl>
    <w:lvl w:ilvl="5" w:tplc="4684B016">
      <w:numFmt w:val="bullet"/>
      <w:lvlText w:val="•"/>
      <w:lvlJc w:val="left"/>
      <w:pPr>
        <w:ind w:left="579" w:hanging="305"/>
      </w:pPr>
      <w:rPr>
        <w:rFonts w:hint="default"/>
        <w:lang w:val="en-US" w:eastAsia="en-US" w:bidi="ar-SA"/>
      </w:rPr>
    </w:lvl>
    <w:lvl w:ilvl="6" w:tplc="D584E7EA">
      <w:numFmt w:val="bullet"/>
      <w:lvlText w:val="•"/>
      <w:lvlJc w:val="left"/>
      <w:pPr>
        <w:ind w:left="349" w:hanging="305"/>
      </w:pPr>
      <w:rPr>
        <w:rFonts w:hint="default"/>
        <w:lang w:val="en-US" w:eastAsia="en-US" w:bidi="ar-SA"/>
      </w:rPr>
    </w:lvl>
    <w:lvl w:ilvl="7" w:tplc="802EE730">
      <w:numFmt w:val="bullet"/>
      <w:lvlText w:val="•"/>
      <w:lvlJc w:val="left"/>
      <w:pPr>
        <w:ind w:left="119" w:hanging="305"/>
      </w:pPr>
      <w:rPr>
        <w:rFonts w:hint="default"/>
        <w:lang w:val="en-US" w:eastAsia="en-US" w:bidi="ar-SA"/>
      </w:rPr>
    </w:lvl>
    <w:lvl w:ilvl="8" w:tplc="B442BE16">
      <w:numFmt w:val="bullet"/>
      <w:lvlText w:val="•"/>
      <w:lvlJc w:val="left"/>
      <w:pPr>
        <w:ind w:left="-111" w:hanging="305"/>
      </w:pPr>
      <w:rPr>
        <w:rFonts w:hint="default"/>
        <w:lang w:val="en-US" w:eastAsia="en-US" w:bidi="ar-SA"/>
      </w:rPr>
    </w:lvl>
  </w:abstractNum>
  <w:abstractNum w:abstractNumId="5" w15:restartNumberingAfterBreak="0">
    <w:nsid w:val="1B6A7400"/>
    <w:multiLevelType w:val="hybridMultilevel"/>
    <w:tmpl w:val="4C56F9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0C150F"/>
    <w:multiLevelType w:val="hybridMultilevel"/>
    <w:tmpl w:val="282467FE"/>
    <w:lvl w:ilvl="0" w:tplc="F4FAC5EE">
      <w:start w:val="1"/>
      <w:numFmt w:val="upperLetter"/>
      <w:lvlText w:val="%1"/>
      <w:lvlJc w:val="left"/>
      <w:pPr>
        <w:ind w:left="846" w:hanging="428"/>
      </w:pPr>
      <w:rPr>
        <w:rFonts w:hint="default"/>
        <w:lang w:val="en-US" w:eastAsia="en-US" w:bidi="ar-SA"/>
      </w:rPr>
    </w:lvl>
    <w:lvl w:ilvl="1" w:tplc="E9DC405A">
      <w:numFmt w:val="none"/>
      <w:lvlText w:val=""/>
      <w:lvlJc w:val="left"/>
      <w:pPr>
        <w:tabs>
          <w:tab w:val="num" w:pos="360"/>
        </w:tabs>
      </w:pPr>
    </w:lvl>
    <w:lvl w:ilvl="2" w:tplc="1B448270">
      <w:numFmt w:val="bullet"/>
      <w:lvlText w:val="•"/>
      <w:lvlJc w:val="left"/>
      <w:pPr>
        <w:ind w:left="2488" w:hanging="428"/>
      </w:pPr>
      <w:rPr>
        <w:rFonts w:hint="default"/>
        <w:lang w:val="en-US" w:eastAsia="en-US" w:bidi="ar-SA"/>
      </w:rPr>
    </w:lvl>
    <w:lvl w:ilvl="3" w:tplc="97644C76">
      <w:numFmt w:val="bullet"/>
      <w:lvlText w:val="•"/>
      <w:lvlJc w:val="left"/>
      <w:pPr>
        <w:ind w:left="3312" w:hanging="428"/>
      </w:pPr>
      <w:rPr>
        <w:rFonts w:hint="default"/>
        <w:lang w:val="en-US" w:eastAsia="en-US" w:bidi="ar-SA"/>
      </w:rPr>
    </w:lvl>
    <w:lvl w:ilvl="4" w:tplc="C3867ACC">
      <w:numFmt w:val="bullet"/>
      <w:lvlText w:val="•"/>
      <w:lvlJc w:val="left"/>
      <w:pPr>
        <w:ind w:left="4136" w:hanging="428"/>
      </w:pPr>
      <w:rPr>
        <w:rFonts w:hint="default"/>
        <w:lang w:val="en-US" w:eastAsia="en-US" w:bidi="ar-SA"/>
      </w:rPr>
    </w:lvl>
    <w:lvl w:ilvl="5" w:tplc="82407344">
      <w:numFmt w:val="bullet"/>
      <w:lvlText w:val="•"/>
      <w:lvlJc w:val="left"/>
      <w:pPr>
        <w:ind w:left="4960" w:hanging="428"/>
      </w:pPr>
      <w:rPr>
        <w:rFonts w:hint="default"/>
        <w:lang w:val="en-US" w:eastAsia="en-US" w:bidi="ar-SA"/>
      </w:rPr>
    </w:lvl>
    <w:lvl w:ilvl="6" w:tplc="95CC3406">
      <w:numFmt w:val="bullet"/>
      <w:lvlText w:val="•"/>
      <w:lvlJc w:val="left"/>
      <w:pPr>
        <w:ind w:left="5784" w:hanging="428"/>
      </w:pPr>
      <w:rPr>
        <w:rFonts w:hint="default"/>
        <w:lang w:val="en-US" w:eastAsia="en-US" w:bidi="ar-SA"/>
      </w:rPr>
    </w:lvl>
    <w:lvl w:ilvl="7" w:tplc="101A2524">
      <w:numFmt w:val="bullet"/>
      <w:lvlText w:val="•"/>
      <w:lvlJc w:val="left"/>
      <w:pPr>
        <w:ind w:left="6608" w:hanging="428"/>
      </w:pPr>
      <w:rPr>
        <w:rFonts w:hint="default"/>
        <w:lang w:val="en-US" w:eastAsia="en-US" w:bidi="ar-SA"/>
      </w:rPr>
    </w:lvl>
    <w:lvl w:ilvl="8" w:tplc="5346F574">
      <w:numFmt w:val="bullet"/>
      <w:lvlText w:val="•"/>
      <w:lvlJc w:val="left"/>
      <w:pPr>
        <w:ind w:left="7432" w:hanging="428"/>
      </w:pPr>
      <w:rPr>
        <w:rFonts w:hint="default"/>
        <w:lang w:val="en-US" w:eastAsia="en-US" w:bidi="ar-SA"/>
      </w:rPr>
    </w:lvl>
  </w:abstractNum>
  <w:abstractNum w:abstractNumId="7" w15:restartNumberingAfterBreak="0">
    <w:nsid w:val="2CA27140"/>
    <w:multiLevelType w:val="hybridMultilevel"/>
    <w:tmpl w:val="E85EFB52"/>
    <w:lvl w:ilvl="0" w:tplc="19ECDAA2">
      <w:start w:val="1"/>
      <w:numFmt w:val="decimal"/>
      <w:lvlText w:val="%1."/>
      <w:lvlJc w:val="left"/>
      <w:pPr>
        <w:ind w:left="1000" w:hanging="721"/>
      </w:pPr>
      <w:rPr>
        <w:rFonts w:ascii="Cambria" w:eastAsia="Cambria" w:hAnsi="Cambria" w:cs="Cambria" w:hint="default"/>
        <w:b/>
        <w:bCs/>
        <w:spacing w:val="-1"/>
        <w:w w:val="99"/>
        <w:sz w:val="20"/>
        <w:szCs w:val="20"/>
        <w:lang w:val="en-US" w:eastAsia="en-US" w:bidi="ar-SA"/>
      </w:rPr>
    </w:lvl>
    <w:lvl w:ilvl="1" w:tplc="17100C24">
      <w:numFmt w:val="bullet"/>
      <w:lvlText w:val="•"/>
      <w:lvlJc w:val="left"/>
      <w:pPr>
        <w:ind w:left="1419" w:hanging="721"/>
      </w:pPr>
      <w:rPr>
        <w:rFonts w:hint="default"/>
        <w:lang w:val="en-US" w:eastAsia="en-US" w:bidi="ar-SA"/>
      </w:rPr>
    </w:lvl>
    <w:lvl w:ilvl="2" w:tplc="28D619FE">
      <w:numFmt w:val="bullet"/>
      <w:lvlText w:val="•"/>
      <w:lvlJc w:val="left"/>
      <w:pPr>
        <w:ind w:left="1838" w:hanging="721"/>
      </w:pPr>
      <w:rPr>
        <w:rFonts w:hint="default"/>
        <w:lang w:val="en-US" w:eastAsia="en-US" w:bidi="ar-SA"/>
      </w:rPr>
    </w:lvl>
    <w:lvl w:ilvl="3" w:tplc="666475A0">
      <w:numFmt w:val="bullet"/>
      <w:lvlText w:val="•"/>
      <w:lvlJc w:val="left"/>
      <w:pPr>
        <w:ind w:left="2258" w:hanging="721"/>
      </w:pPr>
      <w:rPr>
        <w:rFonts w:hint="default"/>
        <w:lang w:val="en-US" w:eastAsia="en-US" w:bidi="ar-SA"/>
      </w:rPr>
    </w:lvl>
    <w:lvl w:ilvl="4" w:tplc="0882DA52">
      <w:numFmt w:val="bullet"/>
      <w:lvlText w:val="•"/>
      <w:lvlJc w:val="left"/>
      <w:pPr>
        <w:ind w:left="2677" w:hanging="721"/>
      </w:pPr>
      <w:rPr>
        <w:rFonts w:hint="default"/>
        <w:lang w:val="en-US" w:eastAsia="en-US" w:bidi="ar-SA"/>
      </w:rPr>
    </w:lvl>
    <w:lvl w:ilvl="5" w:tplc="2198374E">
      <w:numFmt w:val="bullet"/>
      <w:lvlText w:val="•"/>
      <w:lvlJc w:val="left"/>
      <w:pPr>
        <w:ind w:left="3097" w:hanging="721"/>
      </w:pPr>
      <w:rPr>
        <w:rFonts w:hint="default"/>
        <w:lang w:val="en-US" w:eastAsia="en-US" w:bidi="ar-SA"/>
      </w:rPr>
    </w:lvl>
    <w:lvl w:ilvl="6" w:tplc="217C18E6">
      <w:numFmt w:val="bullet"/>
      <w:lvlText w:val="•"/>
      <w:lvlJc w:val="left"/>
      <w:pPr>
        <w:ind w:left="3516" w:hanging="721"/>
      </w:pPr>
      <w:rPr>
        <w:rFonts w:hint="default"/>
        <w:lang w:val="en-US" w:eastAsia="en-US" w:bidi="ar-SA"/>
      </w:rPr>
    </w:lvl>
    <w:lvl w:ilvl="7" w:tplc="9C40D904">
      <w:numFmt w:val="bullet"/>
      <w:lvlText w:val="•"/>
      <w:lvlJc w:val="left"/>
      <w:pPr>
        <w:ind w:left="3935" w:hanging="721"/>
      </w:pPr>
      <w:rPr>
        <w:rFonts w:hint="default"/>
        <w:lang w:val="en-US" w:eastAsia="en-US" w:bidi="ar-SA"/>
      </w:rPr>
    </w:lvl>
    <w:lvl w:ilvl="8" w:tplc="1DCEC9DC">
      <w:numFmt w:val="bullet"/>
      <w:lvlText w:val="•"/>
      <w:lvlJc w:val="left"/>
      <w:pPr>
        <w:ind w:left="4355" w:hanging="721"/>
      </w:pPr>
      <w:rPr>
        <w:rFonts w:hint="default"/>
        <w:lang w:val="en-US" w:eastAsia="en-US" w:bidi="ar-SA"/>
      </w:rPr>
    </w:lvl>
  </w:abstractNum>
  <w:abstractNum w:abstractNumId="8" w15:restartNumberingAfterBreak="0">
    <w:nsid w:val="2FFD32F3"/>
    <w:multiLevelType w:val="hybridMultilevel"/>
    <w:tmpl w:val="7EC2513E"/>
    <w:lvl w:ilvl="0" w:tplc="0409000F">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0137449"/>
    <w:multiLevelType w:val="hybridMultilevel"/>
    <w:tmpl w:val="D6B46362"/>
    <w:lvl w:ilvl="0" w:tplc="25E62DCA">
      <w:start w:val="1"/>
      <w:numFmt w:val="upperRoman"/>
      <w:lvlText w:val="%1."/>
      <w:lvlJc w:val="left"/>
      <w:pPr>
        <w:ind w:left="419" w:hanging="212"/>
      </w:pPr>
      <w:rPr>
        <w:rFonts w:ascii="Times New Roman" w:eastAsia="Times New Roman" w:hAnsi="Times New Roman" w:cs="Times New Roman" w:hint="default"/>
        <w:b/>
        <w:bCs/>
        <w:spacing w:val="-2"/>
        <w:w w:val="104"/>
        <w:sz w:val="20"/>
        <w:szCs w:val="20"/>
        <w:lang w:val="en-US" w:eastAsia="en-US" w:bidi="ar-SA"/>
      </w:rPr>
    </w:lvl>
    <w:lvl w:ilvl="1" w:tplc="F4E0CBD8">
      <w:start w:val="1"/>
      <w:numFmt w:val="decimal"/>
      <w:lvlText w:val="%2."/>
      <w:lvlJc w:val="left"/>
      <w:pPr>
        <w:ind w:left="1095" w:hanging="339"/>
      </w:pPr>
      <w:rPr>
        <w:rFonts w:ascii="Times New Roman" w:eastAsia="Times New Roman" w:hAnsi="Times New Roman" w:cs="Times New Roman" w:hint="default"/>
        <w:spacing w:val="0"/>
        <w:w w:val="104"/>
        <w:sz w:val="20"/>
        <w:szCs w:val="20"/>
        <w:lang w:val="en-US" w:eastAsia="en-US" w:bidi="ar-SA"/>
      </w:rPr>
    </w:lvl>
    <w:lvl w:ilvl="2" w:tplc="B10A3AF6">
      <w:numFmt w:val="bullet"/>
      <w:lvlText w:val="•"/>
      <w:lvlJc w:val="left"/>
      <w:pPr>
        <w:ind w:left="1986" w:hanging="339"/>
      </w:pPr>
      <w:rPr>
        <w:rFonts w:hint="default"/>
        <w:lang w:val="en-US" w:eastAsia="en-US" w:bidi="ar-SA"/>
      </w:rPr>
    </w:lvl>
    <w:lvl w:ilvl="3" w:tplc="75409798">
      <w:numFmt w:val="bullet"/>
      <w:lvlText w:val="•"/>
      <w:lvlJc w:val="left"/>
      <w:pPr>
        <w:ind w:left="2873" w:hanging="339"/>
      </w:pPr>
      <w:rPr>
        <w:rFonts w:hint="default"/>
        <w:lang w:val="en-US" w:eastAsia="en-US" w:bidi="ar-SA"/>
      </w:rPr>
    </w:lvl>
    <w:lvl w:ilvl="4" w:tplc="3FF63F5E">
      <w:numFmt w:val="bullet"/>
      <w:lvlText w:val="•"/>
      <w:lvlJc w:val="left"/>
      <w:pPr>
        <w:ind w:left="3760" w:hanging="339"/>
      </w:pPr>
      <w:rPr>
        <w:rFonts w:hint="default"/>
        <w:lang w:val="en-US" w:eastAsia="en-US" w:bidi="ar-SA"/>
      </w:rPr>
    </w:lvl>
    <w:lvl w:ilvl="5" w:tplc="75C0E772">
      <w:numFmt w:val="bullet"/>
      <w:lvlText w:val="•"/>
      <w:lvlJc w:val="left"/>
      <w:pPr>
        <w:ind w:left="4646" w:hanging="339"/>
      </w:pPr>
      <w:rPr>
        <w:rFonts w:hint="default"/>
        <w:lang w:val="en-US" w:eastAsia="en-US" w:bidi="ar-SA"/>
      </w:rPr>
    </w:lvl>
    <w:lvl w:ilvl="6" w:tplc="AFF82EB2">
      <w:numFmt w:val="bullet"/>
      <w:lvlText w:val="•"/>
      <w:lvlJc w:val="left"/>
      <w:pPr>
        <w:ind w:left="5533" w:hanging="339"/>
      </w:pPr>
      <w:rPr>
        <w:rFonts w:hint="default"/>
        <w:lang w:val="en-US" w:eastAsia="en-US" w:bidi="ar-SA"/>
      </w:rPr>
    </w:lvl>
    <w:lvl w:ilvl="7" w:tplc="BB64A048">
      <w:numFmt w:val="bullet"/>
      <w:lvlText w:val="•"/>
      <w:lvlJc w:val="left"/>
      <w:pPr>
        <w:ind w:left="6420" w:hanging="339"/>
      </w:pPr>
      <w:rPr>
        <w:rFonts w:hint="default"/>
        <w:lang w:val="en-US" w:eastAsia="en-US" w:bidi="ar-SA"/>
      </w:rPr>
    </w:lvl>
    <w:lvl w:ilvl="8" w:tplc="5B8EDCB2">
      <w:numFmt w:val="bullet"/>
      <w:lvlText w:val="•"/>
      <w:lvlJc w:val="left"/>
      <w:pPr>
        <w:ind w:left="7306" w:hanging="339"/>
      </w:pPr>
      <w:rPr>
        <w:rFonts w:hint="default"/>
        <w:lang w:val="en-US" w:eastAsia="en-US" w:bidi="ar-SA"/>
      </w:rPr>
    </w:lvl>
  </w:abstractNum>
  <w:abstractNum w:abstractNumId="10" w15:restartNumberingAfterBreak="0">
    <w:nsid w:val="35DD1329"/>
    <w:multiLevelType w:val="hybridMultilevel"/>
    <w:tmpl w:val="15863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6F5388"/>
    <w:multiLevelType w:val="hybridMultilevel"/>
    <w:tmpl w:val="87F2C1DA"/>
    <w:lvl w:ilvl="0" w:tplc="E674A4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72E6EAE"/>
    <w:multiLevelType w:val="hybridMultilevel"/>
    <w:tmpl w:val="A18034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AC11789"/>
    <w:multiLevelType w:val="hybridMultilevel"/>
    <w:tmpl w:val="2ED291E4"/>
    <w:lvl w:ilvl="0" w:tplc="55865666">
      <w:start w:val="5"/>
      <w:numFmt w:val="upperLetter"/>
      <w:lvlText w:val="%1"/>
      <w:lvlJc w:val="left"/>
      <w:pPr>
        <w:ind w:left="834" w:hanging="416"/>
      </w:pPr>
      <w:rPr>
        <w:rFonts w:hint="default"/>
        <w:lang w:val="en-US" w:eastAsia="en-US" w:bidi="ar-SA"/>
      </w:rPr>
    </w:lvl>
    <w:lvl w:ilvl="1" w:tplc="0A7EBF24">
      <w:numFmt w:val="none"/>
      <w:lvlText w:val=""/>
      <w:lvlJc w:val="left"/>
      <w:pPr>
        <w:tabs>
          <w:tab w:val="num" w:pos="360"/>
        </w:tabs>
      </w:pPr>
    </w:lvl>
    <w:lvl w:ilvl="2" w:tplc="4A423BCC">
      <w:numFmt w:val="bullet"/>
      <w:lvlText w:val="•"/>
      <w:lvlJc w:val="left"/>
      <w:pPr>
        <w:ind w:left="2488" w:hanging="416"/>
      </w:pPr>
      <w:rPr>
        <w:rFonts w:hint="default"/>
        <w:lang w:val="en-US" w:eastAsia="en-US" w:bidi="ar-SA"/>
      </w:rPr>
    </w:lvl>
    <w:lvl w:ilvl="3" w:tplc="4F26DC9C">
      <w:numFmt w:val="bullet"/>
      <w:lvlText w:val="•"/>
      <w:lvlJc w:val="left"/>
      <w:pPr>
        <w:ind w:left="3312" w:hanging="416"/>
      </w:pPr>
      <w:rPr>
        <w:rFonts w:hint="default"/>
        <w:lang w:val="en-US" w:eastAsia="en-US" w:bidi="ar-SA"/>
      </w:rPr>
    </w:lvl>
    <w:lvl w:ilvl="4" w:tplc="E746102E">
      <w:numFmt w:val="bullet"/>
      <w:lvlText w:val="•"/>
      <w:lvlJc w:val="left"/>
      <w:pPr>
        <w:ind w:left="4136" w:hanging="416"/>
      </w:pPr>
      <w:rPr>
        <w:rFonts w:hint="default"/>
        <w:lang w:val="en-US" w:eastAsia="en-US" w:bidi="ar-SA"/>
      </w:rPr>
    </w:lvl>
    <w:lvl w:ilvl="5" w:tplc="FC4225F2">
      <w:numFmt w:val="bullet"/>
      <w:lvlText w:val="•"/>
      <w:lvlJc w:val="left"/>
      <w:pPr>
        <w:ind w:left="4960" w:hanging="416"/>
      </w:pPr>
      <w:rPr>
        <w:rFonts w:hint="default"/>
        <w:lang w:val="en-US" w:eastAsia="en-US" w:bidi="ar-SA"/>
      </w:rPr>
    </w:lvl>
    <w:lvl w:ilvl="6" w:tplc="18306146">
      <w:numFmt w:val="bullet"/>
      <w:lvlText w:val="•"/>
      <w:lvlJc w:val="left"/>
      <w:pPr>
        <w:ind w:left="5784" w:hanging="416"/>
      </w:pPr>
      <w:rPr>
        <w:rFonts w:hint="default"/>
        <w:lang w:val="en-US" w:eastAsia="en-US" w:bidi="ar-SA"/>
      </w:rPr>
    </w:lvl>
    <w:lvl w:ilvl="7" w:tplc="37D08B70">
      <w:numFmt w:val="bullet"/>
      <w:lvlText w:val="•"/>
      <w:lvlJc w:val="left"/>
      <w:pPr>
        <w:ind w:left="6608" w:hanging="416"/>
      </w:pPr>
      <w:rPr>
        <w:rFonts w:hint="default"/>
        <w:lang w:val="en-US" w:eastAsia="en-US" w:bidi="ar-SA"/>
      </w:rPr>
    </w:lvl>
    <w:lvl w:ilvl="8" w:tplc="BD68E9B2">
      <w:numFmt w:val="bullet"/>
      <w:lvlText w:val="•"/>
      <w:lvlJc w:val="left"/>
      <w:pPr>
        <w:ind w:left="7432" w:hanging="416"/>
      </w:pPr>
      <w:rPr>
        <w:rFonts w:hint="default"/>
        <w:lang w:val="en-US" w:eastAsia="en-US" w:bidi="ar-SA"/>
      </w:rPr>
    </w:lvl>
  </w:abstractNum>
  <w:abstractNum w:abstractNumId="14" w15:restartNumberingAfterBreak="0">
    <w:nsid w:val="522636D7"/>
    <w:multiLevelType w:val="multilevel"/>
    <w:tmpl w:val="F51CB66A"/>
    <w:lvl w:ilvl="0">
      <w:start w:val="8"/>
      <w:numFmt w:val="decimal"/>
      <w:lvlText w:val="%1"/>
      <w:lvlJc w:val="left"/>
      <w:pPr>
        <w:ind w:left="580" w:hanging="360"/>
      </w:pPr>
      <w:rPr>
        <w:rFonts w:hint="default"/>
        <w:lang w:val="en-US" w:eastAsia="en-US" w:bidi="en-US"/>
      </w:rPr>
    </w:lvl>
    <w:lvl w:ilvl="1">
      <w:start w:val="1"/>
      <w:numFmt w:val="decimal"/>
      <w:lvlText w:val="%1.%2"/>
      <w:lvlJc w:val="left"/>
      <w:pPr>
        <w:ind w:left="580" w:hanging="360"/>
      </w:pPr>
      <w:rPr>
        <w:rFonts w:ascii="Times New Roman" w:eastAsia="Times New Roman" w:hAnsi="Times New Roman" w:cs="Times New Roman" w:hint="default"/>
        <w:b/>
        <w:bCs/>
        <w:spacing w:val="-4"/>
        <w:w w:val="99"/>
        <w:sz w:val="24"/>
        <w:szCs w:val="24"/>
        <w:lang w:val="en-US" w:eastAsia="en-US" w:bidi="en-US"/>
      </w:rPr>
    </w:lvl>
    <w:lvl w:ilvl="2">
      <w:numFmt w:val="bullet"/>
      <w:lvlText w:val=""/>
      <w:lvlJc w:val="left"/>
      <w:pPr>
        <w:ind w:left="940" w:hanging="360"/>
      </w:pPr>
      <w:rPr>
        <w:rFonts w:ascii="Symbol" w:eastAsia="Symbol" w:hAnsi="Symbol" w:cs="Symbol" w:hint="default"/>
        <w:w w:val="100"/>
        <w:sz w:val="24"/>
        <w:szCs w:val="24"/>
        <w:lang w:val="en-US" w:eastAsia="en-US" w:bidi="en-US"/>
      </w:rPr>
    </w:lvl>
    <w:lvl w:ilvl="3">
      <w:numFmt w:val="bullet"/>
      <w:lvlText w:val="•"/>
      <w:lvlJc w:val="left"/>
      <w:pPr>
        <w:ind w:left="3055" w:hanging="360"/>
      </w:pPr>
      <w:rPr>
        <w:rFonts w:hint="default"/>
        <w:lang w:val="en-US" w:eastAsia="en-US" w:bidi="en-US"/>
      </w:rPr>
    </w:lvl>
    <w:lvl w:ilvl="4">
      <w:numFmt w:val="bullet"/>
      <w:lvlText w:val="•"/>
      <w:lvlJc w:val="left"/>
      <w:pPr>
        <w:ind w:left="4113" w:hanging="360"/>
      </w:pPr>
      <w:rPr>
        <w:rFonts w:hint="default"/>
        <w:lang w:val="en-US" w:eastAsia="en-US" w:bidi="en-US"/>
      </w:rPr>
    </w:lvl>
    <w:lvl w:ilvl="5">
      <w:numFmt w:val="bullet"/>
      <w:lvlText w:val="•"/>
      <w:lvlJc w:val="left"/>
      <w:pPr>
        <w:ind w:left="5171" w:hanging="360"/>
      </w:pPr>
      <w:rPr>
        <w:rFonts w:hint="default"/>
        <w:lang w:val="en-US" w:eastAsia="en-US" w:bidi="en-US"/>
      </w:rPr>
    </w:lvl>
    <w:lvl w:ilvl="6">
      <w:numFmt w:val="bullet"/>
      <w:lvlText w:val="•"/>
      <w:lvlJc w:val="left"/>
      <w:pPr>
        <w:ind w:left="6228" w:hanging="360"/>
      </w:pPr>
      <w:rPr>
        <w:rFonts w:hint="default"/>
        <w:lang w:val="en-US" w:eastAsia="en-US" w:bidi="en-US"/>
      </w:rPr>
    </w:lvl>
    <w:lvl w:ilvl="7">
      <w:numFmt w:val="bullet"/>
      <w:lvlText w:val="•"/>
      <w:lvlJc w:val="left"/>
      <w:pPr>
        <w:ind w:left="7286" w:hanging="360"/>
      </w:pPr>
      <w:rPr>
        <w:rFonts w:hint="default"/>
        <w:lang w:val="en-US" w:eastAsia="en-US" w:bidi="en-US"/>
      </w:rPr>
    </w:lvl>
    <w:lvl w:ilvl="8">
      <w:numFmt w:val="bullet"/>
      <w:lvlText w:val="•"/>
      <w:lvlJc w:val="left"/>
      <w:pPr>
        <w:ind w:left="8344" w:hanging="360"/>
      </w:pPr>
      <w:rPr>
        <w:rFonts w:hint="default"/>
        <w:lang w:val="en-US" w:eastAsia="en-US" w:bidi="en-US"/>
      </w:rPr>
    </w:lvl>
  </w:abstractNum>
  <w:abstractNum w:abstractNumId="15" w15:restartNumberingAfterBreak="0">
    <w:nsid w:val="52B52D0C"/>
    <w:multiLevelType w:val="hybridMultilevel"/>
    <w:tmpl w:val="E438C0FE"/>
    <w:lvl w:ilvl="0" w:tplc="590A61F6">
      <w:start w:val="2"/>
      <w:numFmt w:val="upperLetter"/>
      <w:lvlText w:val="%1"/>
      <w:lvlJc w:val="left"/>
      <w:pPr>
        <w:ind w:left="834" w:hanging="416"/>
      </w:pPr>
      <w:rPr>
        <w:rFonts w:hint="default"/>
        <w:lang w:val="en-US" w:eastAsia="en-US" w:bidi="ar-SA"/>
      </w:rPr>
    </w:lvl>
    <w:lvl w:ilvl="1" w:tplc="81E2488A">
      <w:numFmt w:val="none"/>
      <w:lvlText w:val=""/>
      <w:lvlJc w:val="left"/>
      <w:pPr>
        <w:tabs>
          <w:tab w:val="num" w:pos="360"/>
        </w:tabs>
      </w:pPr>
    </w:lvl>
    <w:lvl w:ilvl="2" w:tplc="6A6C1E5E">
      <w:numFmt w:val="bullet"/>
      <w:lvlText w:val="•"/>
      <w:lvlJc w:val="left"/>
      <w:pPr>
        <w:ind w:left="2488" w:hanging="416"/>
      </w:pPr>
      <w:rPr>
        <w:rFonts w:hint="default"/>
        <w:lang w:val="en-US" w:eastAsia="en-US" w:bidi="ar-SA"/>
      </w:rPr>
    </w:lvl>
    <w:lvl w:ilvl="3" w:tplc="80E8B852">
      <w:numFmt w:val="bullet"/>
      <w:lvlText w:val="•"/>
      <w:lvlJc w:val="left"/>
      <w:pPr>
        <w:ind w:left="3312" w:hanging="416"/>
      </w:pPr>
      <w:rPr>
        <w:rFonts w:hint="default"/>
        <w:lang w:val="en-US" w:eastAsia="en-US" w:bidi="ar-SA"/>
      </w:rPr>
    </w:lvl>
    <w:lvl w:ilvl="4" w:tplc="9CD4F388">
      <w:numFmt w:val="bullet"/>
      <w:lvlText w:val="•"/>
      <w:lvlJc w:val="left"/>
      <w:pPr>
        <w:ind w:left="4136" w:hanging="416"/>
      </w:pPr>
      <w:rPr>
        <w:rFonts w:hint="default"/>
        <w:lang w:val="en-US" w:eastAsia="en-US" w:bidi="ar-SA"/>
      </w:rPr>
    </w:lvl>
    <w:lvl w:ilvl="5" w:tplc="4E9AC6DC">
      <w:numFmt w:val="bullet"/>
      <w:lvlText w:val="•"/>
      <w:lvlJc w:val="left"/>
      <w:pPr>
        <w:ind w:left="4960" w:hanging="416"/>
      </w:pPr>
      <w:rPr>
        <w:rFonts w:hint="default"/>
        <w:lang w:val="en-US" w:eastAsia="en-US" w:bidi="ar-SA"/>
      </w:rPr>
    </w:lvl>
    <w:lvl w:ilvl="6" w:tplc="9B4E8286">
      <w:numFmt w:val="bullet"/>
      <w:lvlText w:val="•"/>
      <w:lvlJc w:val="left"/>
      <w:pPr>
        <w:ind w:left="5784" w:hanging="416"/>
      </w:pPr>
      <w:rPr>
        <w:rFonts w:hint="default"/>
        <w:lang w:val="en-US" w:eastAsia="en-US" w:bidi="ar-SA"/>
      </w:rPr>
    </w:lvl>
    <w:lvl w:ilvl="7" w:tplc="B1E4F6FA">
      <w:numFmt w:val="bullet"/>
      <w:lvlText w:val="•"/>
      <w:lvlJc w:val="left"/>
      <w:pPr>
        <w:ind w:left="6608" w:hanging="416"/>
      </w:pPr>
      <w:rPr>
        <w:rFonts w:hint="default"/>
        <w:lang w:val="en-US" w:eastAsia="en-US" w:bidi="ar-SA"/>
      </w:rPr>
    </w:lvl>
    <w:lvl w:ilvl="8" w:tplc="79FACCC0">
      <w:numFmt w:val="bullet"/>
      <w:lvlText w:val="•"/>
      <w:lvlJc w:val="left"/>
      <w:pPr>
        <w:ind w:left="7432" w:hanging="416"/>
      </w:pPr>
      <w:rPr>
        <w:rFonts w:hint="default"/>
        <w:lang w:val="en-US" w:eastAsia="en-US" w:bidi="ar-SA"/>
      </w:rPr>
    </w:lvl>
  </w:abstractNum>
  <w:abstractNum w:abstractNumId="16" w15:restartNumberingAfterBreak="0">
    <w:nsid w:val="5A343A8B"/>
    <w:multiLevelType w:val="hybridMultilevel"/>
    <w:tmpl w:val="2F122F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7D2725"/>
    <w:multiLevelType w:val="hybridMultilevel"/>
    <w:tmpl w:val="04CC79AC"/>
    <w:lvl w:ilvl="0" w:tplc="5C84946A">
      <w:start w:val="16"/>
      <w:numFmt w:val="decimal"/>
      <w:lvlText w:val="[%1]"/>
      <w:lvlJc w:val="left"/>
      <w:pPr>
        <w:ind w:left="419" w:hanging="389"/>
      </w:pPr>
      <w:rPr>
        <w:rFonts w:ascii="Times New Roman" w:eastAsia="Times New Roman" w:hAnsi="Times New Roman" w:cs="Times New Roman" w:hint="default"/>
        <w:spacing w:val="-1"/>
        <w:w w:val="104"/>
        <w:sz w:val="20"/>
        <w:szCs w:val="20"/>
        <w:lang w:val="en-US" w:eastAsia="en-US" w:bidi="ar-SA"/>
      </w:rPr>
    </w:lvl>
    <w:lvl w:ilvl="1" w:tplc="4A1211E6">
      <w:numFmt w:val="bullet"/>
      <w:lvlText w:val="•"/>
      <w:lvlJc w:val="left"/>
      <w:pPr>
        <w:ind w:left="1286" w:hanging="389"/>
      </w:pPr>
      <w:rPr>
        <w:rFonts w:hint="default"/>
        <w:lang w:val="en-US" w:eastAsia="en-US" w:bidi="ar-SA"/>
      </w:rPr>
    </w:lvl>
    <w:lvl w:ilvl="2" w:tplc="F4B2DB0E">
      <w:numFmt w:val="bullet"/>
      <w:lvlText w:val="•"/>
      <w:lvlJc w:val="left"/>
      <w:pPr>
        <w:ind w:left="2152" w:hanging="389"/>
      </w:pPr>
      <w:rPr>
        <w:rFonts w:hint="default"/>
        <w:lang w:val="en-US" w:eastAsia="en-US" w:bidi="ar-SA"/>
      </w:rPr>
    </w:lvl>
    <w:lvl w:ilvl="3" w:tplc="28EEA570">
      <w:numFmt w:val="bullet"/>
      <w:lvlText w:val="•"/>
      <w:lvlJc w:val="left"/>
      <w:pPr>
        <w:ind w:left="3018" w:hanging="389"/>
      </w:pPr>
      <w:rPr>
        <w:rFonts w:hint="default"/>
        <w:lang w:val="en-US" w:eastAsia="en-US" w:bidi="ar-SA"/>
      </w:rPr>
    </w:lvl>
    <w:lvl w:ilvl="4" w:tplc="47BEAE32">
      <w:numFmt w:val="bullet"/>
      <w:lvlText w:val="•"/>
      <w:lvlJc w:val="left"/>
      <w:pPr>
        <w:ind w:left="3884" w:hanging="389"/>
      </w:pPr>
      <w:rPr>
        <w:rFonts w:hint="default"/>
        <w:lang w:val="en-US" w:eastAsia="en-US" w:bidi="ar-SA"/>
      </w:rPr>
    </w:lvl>
    <w:lvl w:ilvl="5" w:tplc="2880FC40">
      <w:numFmt w:val="bullet"/>
      <w:lvlText w:val="•"/>
      <w:lvlJc w:val="left"/>
      <w:pPr>
        <w:ind w:left="4750" w:hanging="389"/>
      </w:pPr>
      <w:rPr>
        <w:rFonts w:hint="default"/>
        <w:lang w:val="en-US" w:eastAsia="en-US" w:bidi="ar-SA"/>
      </w:rPr>
    </w:lvl>
    <w:lvl w:ilvl="6" w:tplc="C174302A">
      <w:numFmt w:val="bullet"/>
      <w:lvlText w:val="•"/>
      <w:lvlJc w:val="left"/>
      <w:pPr>
        <w:ind w:left="5616" w:hanging="389"/>
      </w:pPr>
      <w:rPr>
        <w:rFonts w:hint="default"/>
        <w:lang w:val="en-US" w:eastAsia="en-US" w:bidi="ar-SA"/>
      </w:rPr>
    </w:lvl>
    <w:lvl w:ilvl="7" w:tplc="44A4C4F2">
      <w:numFmt w:val="bullet"/>
      <w:lvlText w:val="•"/>
      <w:lvlJc w:val="left"/>
      <w:pPr>
        <w:ind w:left="6482" w:hanging="389"/>
      </w:pPr>
      <w:rPr>
        <w:rFonts w:hint="default"/>
        <w:lang w:val="en-US" w:eastAsia="en-US" w:bidi="ar-SA"/>
      </w:rPr>
    </w:lvl>
    <w:lvl w:ilvl="8" w:tplc="22FA1674">
      <w:numFmt w:val="bullet"/>
      <w:lvlText w:val="•"/>
      <w:lvlJc w:val="left"/>
      <w:pPr>
        <w:ind w:left="7348" w:hanging="389"/>
      </w:pPr>
      <w:rPr>
        <w:rFonts w:hint="default"/>
        <w:lang w:val="en-US" w:eastAsia="en-US" w:bidi="ar-SA"/>
      </w:rPr>
    </w:lvl>
  </w:abstractNum>
  <w:abstractNum w:abstractNumId="18" w15:restartNumberingAfterBreak="0">
    <w:nsid w:val="5E286A21"/>
    <w:multiLevelType w:val="hybridMultilevel"/>
    <w:tmpl w:val="7ED42294"/>
    <w:lvl w:ilvl="0" w:tplc="CCC6799C">
      <w:start w:val="1"/>
      <w:numFmt w:val="decimal"/>
      <w:lvlText w:val="%1."/>
      <w:lvlJc w:val="left"/>
      <w:pPr>
        <w:ind w:left="940" w:hanging="360"/>
      </w:pPr>
      <w:rPr>
        <w:rFonts w:ascii="Times New Roman" w:eastAsia="Times New Roman" w:hAnsi="Times New Roman" w:cs="Times New Roman" w:hint="default"/>
        <w:spacing w:val="-29"/>
        <w:w w:val="99"/>
        <w:sz w:val="24"/>
        <w:szCs w:val="24"/>
        <w:lang w:val="en-US" w:eastAsia="en-US" w:bidi="en-US"/>
      </w:rPr>
    </w:lvl>
    <w:lvl w:ilvl="1" w:tplc="CF92A3CC">
      <w:numFmt w:val="bullet"/>
      <w:lvlText w:val="•"/>
      <w:lvlJc w:val="left"/>
      <w:pPr>
        <w:ind w:left="1892" w:hanging="360"/>
      </w:pPr>
      <w:rPr>
        <w:rFonts w:hint="default"/>
        <w:lang w:val="en-US" w:eastAsia="en-US" w:bidi="en-US"/>
      </w:rPr>
    </w:lvl>
    <w:lvl w:ilvl="2" w:tplc="6B44A85E">
      <w:numFmt w:val="bullet"/>
      <w:lvlText w:val="•"/>
      <w:lvlJc w:val="left"/>
      <w:pPr>
        <w:ind w:left="2844" w:hanging="360"/>
      </w:pPr>
      <w:rPr>
        <w:rFonts w:hint="default"/>
        <w:lang w:val="en-US" w:eastAsia="en-US" w:bidi="en-US"/>
      </w:rPr>
    </w:lvl>
    <w:lvl w:ilvl="3" w:tplc="99A026AC">
      <w:numFmt w:val="bullet"/>
      <w:lvlText w:val="•"/>
      <w:lvlJc w:val="left"/>
      <w:pPr>
        <w:ind w:left="3796" w:hanging="360"/>
      </w:pPr>
      <w:rPr>
        <w:rFonts w:hint="default"/>
        <w:lang w:val="en-US" w:eastAsia="en-US" w:bidi="en-US"/>
      </w:rPr>
    </w:lvl>
    <w:lvl w:ilvl="4" w:tplc="1D9E9530">
      <w:numFmt w:val="bullet"/>
      <w:lvlText w:val="•"/>
      <w:lvlJc w:val="left"/>
      <w:pPr>
        <w:ind w:left="4748" w:hanging="360"/>
      </w:pPr>
      <w:rPr>
        <w:rFonts w:hint="default"/>
        <w:lang w:val="en-US" w:eastAsia="en-US" w:bidi="en-US"/>
      </w:rPr>
    </w:lvl>
    <w:lvl w:ilvl="5" w:tplc="DA907BB0">
      <w:numFmt w:val="bullet"/>
      <w:lvlText w:val="•"/>
      <w:lvlJc w:val="left"/>
      <w:pPr>
        <w:ind w:left="5700" w:hanging="360"/>
      </w:pPr>
      <w:rPr>
        <w:rFonts w:hint="default"/>
        <w:lang w:val="en-US" w:eastAsia="en-US" w:bidi="en-US"/>
      </w:rPr>
    </w:lvl>
    <w:lvl w:ilvl="6" w:tplc="6D4ED71C">
      <w:numFmt w:val="bullet"/>
      <w:lvlText w:val="•"/>
      <w:lvlJc w:val="left"/>
      <w:pPr>
        <w:ind w:left="6652" w:hanging="360"/>
      </w:pPr>
      <w:rPr>
        <w:rFonts w:hint="default"/>
        <w:lang w:val="en-US" w:eastAsia="en-US" w:bidi="en-US"/>
      </w:rPr>
    </w:lvl>
    <w:lvl w:ilvl="7" w:tplc="EBA82394">
      <w:numFmt w:val="bullet"/>
      <w:lvlText w:val="•"/>
      <w:lvlJc w:val="left"/>
      <w:pPr>
        <w:ind w:left="7604" w:hanging="360"/>
      </w:pPr>
      <w:rPr>
        <w:rFonts w:hint="default"/>
        <w:lang w:val="en-US" w:eastAsia="en-US" w:bidi="en-US"/>
      </w:rPr>
    </w:lvl>
    <w:lvl w:ilvl="8" w:tplc="4C8C1276">
      <w:numFmt w:val="bullet"/>
      <w:lvlText w:val="•"/>
      <w:lvlJc w:val="left"/>
      <w:pPr>
        <w:ind w:left="8556" w:hanging="360"/>
      </w:pPr>
      <w:rPr>
        <w:rFonts w:hint="default"/>
        <w:lang w:val="en-US" w:eastAsia="en-US" w:bidi="en-US"/>
      </w:rPr>
    </w:lvl>
  </w:abstractNum>
  <w:abstractNum w:abstractNumId="19" w15:restartNumberingAfterBreak="0">
    <w:nsid w:val="62290C13"/>
    <w:multiLevelType w:val="hybridMultilevel"/>
    <w:tmpl w:val="8722BB12"/>
    <w:lvl w:ilvl="0" w:tplc="3B14EA6A">
      <w:start w:val="1"/>
      <w:numFmt w:val="decimal"/>
      <w:lvlText w:val="%1."/>
      <w:lvlJc w:val="left"/>
      <w:pPr>
        <w:ind w:left="400" w:hanging="360"/>
      </w:pPr>
    </w:lvl>
    <w:lvl w:ilvl="1" w:tplc="04090019">
      <w:start w:val="1"/>
      <w:numFmt w:val="lowerLetter"/>
      <w:lvlText w:val="%2."/>
      <w:lvlJc w:val="left"/>
      <w:pPr>
        <w:ind w:left="1120" w:hanging="360"/>
      </w:pPr>
    </w:lvl>
    <w:lvl w:ilvl="2" w:tplc="0409001B">
      <w:start w:val="1"/>
      <w:numFmt w:val="lowerRoman"/>
      <w:lvlText w:val="%3."/>
      <w:lvlJc w:val="right"/>
      <w:pPr>
        <w:ind w:left="1840" w:hanging="180"/>
      </w:pPr>
    </w:lvl>
    <w:lvl w:ilvl="3" w:tplc="0409000F">
      <w:start w:val="1"/>
      <w:numFmt w:val="decimal"/>
      <w:lvlText w:val="%4."/>
      <w:lvlJc w:val="left"/>
      <w:pPr>
        <w:ind w:left="2560" w:hanging="360"/>
      </w:pPr>
    </w:lvl>
    <w:lvl w:ilvl="4" w:tplc="04090019">
      <w:start w:val="1"/>
      <w:numFmt w:val="lowerLetter"/>
      <w:lvlText w:val="%5."/>
      <w:lvlJc w:val="left"/>
      <w:pPr>
        <w:ind w:left="3280" w:hanging="360"/>
      </w:pPr>
    </w:lvl>
    <w:lvl w:ilvl="5" w:tplc="0409001B">
      <w:start w:val="1"/>
      <w:numFmt w:val="lowerRoman"/>
      <w:lvlText w:val="%6."/>
      <w:lvlJc w:val="right"/>
      <w:pPr>
        <w:ind w:left="4000" w:hanging="180"/>
      </w:pPr>
    </w:lvl>
    <w:lvl w:ilvl="6" w:tplc="0409000F">
      <w:start w:val="1"/>
      <w:numFmt w:val="decimal"/>
      <w:lvlText w:val="%7."/>
      <w:lvlJc w:val="left"/>
      <w:pPr>
        <w:ind w:left="4720" w:hanging="360"/>
      </w:pPr>
    </w:lvl>
    <w:lvl w:ilvl="7" w:tplc="04090019">
      <w:start w:val="1"/>
      <w:numFmt w:val="lowerLetter"/>
      <w:lvlText w:val="%8."/>
      <w:lvlJc w:val="left"/>
      <w:pPr>
        <w:ind w:left="5440" w:hanging="360"/>
      </w:pPr>
    </w:lvl>
    <w:lvl w:ilvl="8" w:tplc="0409001B">
      <w:start w:val="1"/>
      <w:numFmt w:val="lowerRoman"/>
      <w:lvlText w:val="%9."/>
      <w:lvlJc w:val="right"/>
      <w:pPr>
        <w:ind w:left="6160" w:hanging="180"/>
      </w:pPr>
    </w:lvl>
  </w:abstractNum>
  <w:abstractNum w:abstractNumId="20" w15:restartNumberingAfterBreak="0">
    <w:nsid w:val="64F30E69"/>
    <w:multiLevelType w:val="hybridMultilevel"/>
    <w:tmpl w:val="F7F2A0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685E3370"/>
    <w:multiLevelType w:val="hybridMultilevel"/>
    <w:tmpl w:val="02CA809C"/>
    <w:lvl w:ilvl="0" w:tplc="6568B082">
      <w:start w:val="1"/>
      <w:numFmt w:val="decimal"/>
      <w:lvlText w:val="[%1]"/>
      <w:lvlJc w:val="left"/>
      <w:pPr>
        <w:ind w:left="419" w:hanging="284"/>
      </w:pPr>
      <w:rPr>
        <w:rFonts w:ascii="Times New Roman" w:eastAsia="Times New Roman" w:hAnsi="Times New Roman" w:cs="Times New Roman" w:hint="default"/>
        <w:spacing w:val="0"/>
        <w:w w:val="104"/>
        <w:sz w:val="20"/>
        <w:szCs w:val="20"/>
        <w:lang w:val="en-US" w:eastAsia="en-US" w:bidi="ar-SA"/>
      </w:rPr>
    </w:lvl>
    <w:lvl w:ilvl="1" w:tplc="EC62FBA2">
      <w:numFmt w:val="bullet"/>
      <w:lvlText w:val="•"/>
      <w:lvlJc w:val="left"/>
      <w:pPr>
        <w:ind w:left="1286" w:hanging="284"/>
      </w:pPr>
      <w:rPr>
        <w:rFonts w:hint="default"/>
        <w:lang w:val="en-US" w:eastAsia="en-US" w:bidi="ar-SA"/>
      </w:rPr>
    </w:lvl>
    <w:lvl w:ilvl="2" w:tplc="2E946F94">
      <w:numFmt w:val="bullet"/>
      <w:lvlText w:val="•"/>
      <w:lvlJc w:val="left"/>
      <w:pPr>
        <w:ind w:left="2152" w:hanging="284"/>
      </w:pPr>
      <w:rPr>
        <w:rFonts w:hint="default"/>
        <w:lang w:val="en-US" w:eastAsia="en-US" w:bidi="ar-SA"/>
      </w:rPr>
    </w:lvl>
    <w:lvl w:ilvl="3" w:tplc="E08ACCD6">
      <w:numFmt w:val="bullet"/>
      <w:lvlText w:val="•"/>
      <w:lvlJc w:val="left"/>
      <w:pPr>
        <w:ind w:left="3018" w:hanging="284"/>
      </w:pPr>
      <w:rPr>
        <w:rFonts w:hint="default"/>
        <w:lang w:val="en-US" w:eastAsia="en-US" w:bidi="ar-SA"/>
      </w:rPr>
    </w:lvl>
    <w:lvl w:ilvl="4" w:tplc="E6B42838">
      <w:numFmt w:val="bullet"/>
      <w:lvlText w:val="•"/>
      <w:lvlJc w:val="left"/>
      <w:pPr>
        <w:ind w:left="3884" w:hanging="284"/>
      </w:pPr>
      <w:rPr>
        <w:rFonts w:hint="default"/>
        <w:lang w:val="en-US" w:eastAsia="en-US" w:bidi="ar-SA"/>
      </w:rPr>
    </w:lvl>
    <w:lvl w:ilvl="5" w:tplc="7242C6D8">
      <w:numFmt w:val="bullet"/>
      <w:lvlText w:val="•"/>
      <w:lvlJc w:val="left"/>
      <w:pPr>
        <w:ind w:left="4750" w:hanging="284"/>
      </w:pPr>
      <w:rPr>
        <w:rFonts w:hint="default"/>
        <w:lang w:val="en-US" w:eastAsia="en-US" w:bidi="ar-SA"/>
      </w:rPr>
    </w:lvl>
    <w:lvl w:ilvl="6" w:tplc="E992342E">
      <w:numFmt w:val="bullet"/>
      <w:lvlText w:val="•"/>
      <w:lvlJc w:val="left"/>
      <w:pPr>
        <w:ind w:left="5616" w:hanging="284"/>
      </w:pPr>
      <w:rPr>
        <w:rFonts w:hint="default"/>
        <w:lang w:val="en-US" w:eastAsia="en-US" w:bidi="ar-SA"/>
      </w:rPr>
    </w:lvl>
    <w:lvl w:ilvl="7" w:tplc="564892CE">
      <w:numFmt w:val="bullet"/>
      <w:lvlText w:val="•"/>
      <w:lvlJc w:val="left"/>
      <w:pPr>
        <w:ind w:left="6482" w:hanging="284"/>
      </w:pPr>
      <w:rPr>
        <w:rFonts w:hint="default"/>
        <w:lang w:val="en-US" w:eastAsia="en-US" w:bidi="ar-SA"/>
      </w:rPr>
    </w:lvl>
    <w:lvl w:ilvl="8" w:tplc="69242788">
      <w:numFmt w:val="bullet"/>
      <w:lvlText w:val="•"/>
      <w:lvlJc w:val="left"/>
      <w:pPr>
        <w:ind w:left="7348" w:hanging="284"/>
      </w:pPr>
      <w:rPr>
        <w:rFonts w:hint="default"/>
        <w:lang w:val="en-US" w:eastAsia="en-US" w:bidi="ar-SA"/>
      </w:rPr>
    </w:lvl>
  </w:abstractNum>
  <w:abstractNum w:abstractNumId="22" w15:restartNumberingAfterBreak="0">
    <w:nsid w:val="68D34510"/>
    <w:multiLevelType w:val="hybridMultilevel"/>
    <w:tmpl w:val="8B68B1DA"/>
    <w:lvl w:ilvl="0" w:tplc="70784BA2">
      <w:start w:val="1"/>
      <w:numFmt w:val="decimal"/>
      <w:lvlText w:val="%1."/>
      <w:lvlJc w:val="left"/>
      <w:pPr>
        <w:ind w:left="900" w:hanging="240"/>
      </w:pPr>
      <w:rPr>
        <w:rFonts w:ascii="Times New Roman" w:eastAsia="Times New Roman" w:hAnsi="Times New Roman" w:cs="Times New Roman" w:hint="default"/>
        <w:spacing w:val="-3"/>
        <w:w w:val="99"/>
        <w:sz w:val="24"/>
        <w:szCs w:val="24"/>
        <w:lang w:val="en-US" w:eastAsia="en-US" w:bidi="ar-SA"/>
      </w:rPr>
    </w:lvl>
    <w:lvl w:ilvl="1" w:tplc="0C743B9E">
      <w:numFmt w:val="bullet"/>
      <w:lvlText w:val="•"/>
      <w:lvlJc w:val="left"/>
      <w:pPr>
        <w:ind w:left="1842" w:hanging="240"/>
      </w:pPr>
      <w:rPr>
        <w:rFonts w:hint="default"/>
        <w:lang w:val="en-US" w:eastAsia="en-US" w:bidi="ar-SA"/>
      </w:rPr>
    </w:lvl>
    <w:lvl w:ilvl="2" w:tplc="A6FEFF4E">
      <w:numFmt w:val="bullet"/>
      <w:lvlText w:val="•"/>
      <w:lvlJc w:val="left"/>
      <w:pPr>
        <w:ind w:left="2784" w:hanging="240"/>
      </w:pPr>
      <w:rPr>
        <w:rFonts w:hint="default"/>
        <w:lang w:val="en-US" w:eastAsia="en-US" w:bidi="ar-SA"/>
      </w:rPr>
    </w:lvl>
    <w:lvl w:ilvl="3" w:tplc="DB5E3712">
      <w:numFmt w:val="bullet"/>
      <w:lvlText w:val="•"/>
      <w:lvlJc w:val="left"/>
      <w:pPr>
        <w:ind w:left="3726" w:hanging="240"/>
      </w:pPr>
      <w:rPr>
        <w:rFonts w:hint="default"/>
        <w:lang w:val="en-US" w:eastAsia="en-US" w:bidi="ar-SA"/>
      </w:rPr>
    </w:lvl>
    <w:lvl w:ilvl="4" w:tplc="F97A533C">
      <w:numFmt w:val="bullet"/>
      <w:lvlText w:val="•"/>
      <w:lvlJc w:val="left"/>
      <w:pPr>
        <w:ind w:left="4668" w:hanging="240"/>
      </w:pPr>
      <w:rPr>
        <w:rFonts w:hint="default"/>
        <w:lang w:val="en-US" w:eastAsia="en-US" w:bidi="ar-SA"/>
      </w:rPr>
    </w:lvl>
    <w:lvl w:ilvl="5" w:tplc="8522E6E2">
      <w:numFmt w:val="bullet"/>
      <w:lvlText w:val="•"/>
      <w:lvlJc w:val="left"/>
      <w:pPr>
        <w:ind w:left="5610" w:hanging="240"/>
      </w:pPr>
      <w:rPr>
        <w:rFonts w:hint="default"/>
        <w:lang w:val="en-US" w:eastAsia="en-US" w:bidi="ar-SA"/>
      </w:rPr>
    </w:lvl>
    <w:lvl w:ilvl="6" w:tplc="040A3DD2">
      <w:numFmt w:val="bullet"/>
      <w:lvlText w:val="•"/>
      <w:lvlJc w:val="left"/>
      <w:pPr>
        <w:ind w:left="6552" w:hanging="240"/>
      </w:pPr>
      <w:rPr>
        <w:rFonts w:hint="default"/>
        <w:lang w:val="en-US" w:eastAsia="en-US" w:bidi="ar-SA"/>
      </w:rPr>
    </w:lvl>
    <w:lvl w:ilvl="7" w:tplc="EC3ECB4A">
      <w:numFmt w:val="bullet"/>
      <w:lvlText w:val="•"/>
      <w:lvlJc w:val="left"/>
      <w:pPr>
        <w:ind w:left="7494" w:hanging="240"/>
      </w:pPr>
      <w:rPr>
        <w:rFonts w:hint="default"/>
        <w:lang w:val="en-US" w:eastAsia="en-US" w:bidi="ar-SA"/>
      </w:rPr>
    </w:lvl>
    <w:lvl w:ilvl="8" w:tplc="8D64B288">
      <w:numFmt w:val="bullet"/>
      <w:lvlText w:val="•"/>
      <w:lvlJc w:val="left"/>
      <w:pPr>
        <w:ind w:left="8436" w:hanging="240"/>
      </w:pPr>
      <w:rPr>
        <w:rFonts w:hint="default"/>
        <w:lang w:val="en-US" w:eastAsia="en-US" w:bidi="ar-SA"/>
      </w:rPr>
    </w:lvl>
  </w:abstractNum>
  <w:abstractNum w:abstractNumId="23" w15:restartNumberingAfterBreak="0">
    <w:nsid w:val="695D5A25"/>
    <w:multiLevelType w:val="hybridMultilevel"/>
    <w:tmpl w:val="953494B8"/>
    <w:lvl w:ilvl="0" w:tplc="710A0FCE">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E1433A3"/>
    <w:multiLevelType w:val="hybridMultilevel"/>
    <w:tmpl w:val="9E3834E8"/>
    <w:lvl w:ilvl="0" w:tplc="11589F2E">
      <w:start w:val="4"/>
      <w:numFmt w:val="upperLetter"/>
      <w:lvlText w:val="%1"/>
      <w:lvlJc w:val="left"/>
      <w:pPr>
        <w:ind w:left="846" w:hanging="428"/>
      </w:pPr>
      <w:rPr>
        <w:rFonts w:hint="default"/>
        <w:lang w:val="en-US" w:eastAsia="en-US" w:bidi="ar-SA"/>
      </w:rPr>
    </w:lvl>
    <w:lvl w:ilvl="1" w:tplc="2E34049A">
      <w:numFmt w:val="none"/>
      <w:lvlText w:val=""/>
      <w:lvlJc w:val="left"/>
      <w:pPr>
        <w:tabs>
          <w:tab w:val="num" w:pos="360"/>
        </w:tabs>
      </w:pPr>
    </w:lvl>
    <w:lvl w:ilvl="2" w:tplc="E46A366E">
      <w:numFmt w:val="bullet"/>
      <w:lvlText w:val="•"/>
      <w:lvlJc w:val="left"/>
      <w:pPr>
        <w:ind w:left="2488" w:hanging="428"/>
      </w:pPr>
      <w:rPr>
        <w:rFonts w:hint="default"/>
        <w:lang w:val="en-US" w:eastAsia="en-US" w:bidi="ar-SA"/>
      </w:rPr>
    </w:lvl>
    <w:lvl w:ilvl="3" w:tplc="73AC0E26">
      <w:numFmt w:val="bullet"/>
      <w:lvlText w:val="•"/>
      <w:lvlJc w:val="left"/>
      <w:pPr>
        <w:ind w:left="3312" w:hanging="428"/>
      </w:pPr>
      <w:rPr>
        <w:rFonts w:hint="default"/>
        <w:lang w:val="en-US" w:eastAsia="en-US" w:bidi="ar-SA"/>
      </w:rPr>
    </w:lvl>
    <w:lvl w:ilvl="4" w:tplc="057E08EE">
      <w:numFmt w:val="bullet"/>
      <w:lvlText w:val="•"/>
      <w:lvlJc w:val="left"/>
      <w:pPr>
        <w:ind w:left="4136" w:hanging="428"/>
      </w:pPr>
      <w:rPr>
        <w:rFonts w:hint="default"/>
        <w:lang w:val="en-US" w:eastAsia="en-US" w:bidi="ar-SA"/>
      </w:rPr>
    </w:lvl>
    <w:lvl w:ilvl="5" w:tplc="11765258">
      <w:numFmt w:val="bullet"/>
      <w:lvlText w:val="•"/>
      <w:lvlJc w:val="left"/>
      <w:pPr>
        <w:ind w:left="4960" w:hanging="428"/>
      </w:pPr>
      <w:rPr>
        <w:rFonts w:hint="default"/>
        <w:lang w:val="en-US" w:eastAsia="en-US" w:bidi="ar-SA"/>
      </w:rPr>
    </w:lvl>
    <w:lvl w:ilvl="6" w:tplc="6902E2FC">
      <w:numFmt w:val="bullet"/>
      <w:lvlText w:val="•"/>
      <w:lvlJc w:val="left"/>
      <w:pPr>
        <w:ind w:left="5784" w:hanging="428"/>
      </w:pPr>
      <w:rPr>
        <w:rFonts w:hint="default"/>
        <w:lang w:val="en-US" w:eastAsia="en-US" w:bidi="ar-SA"/>
      </w:rPr>
    </w:lvl>
    <w:lvl w:ilvl="7" w:tplc="8174B12A">
      <w:numFmt w:val="bullet"/>
      <w:lvlText w:val="•"/>
      <w:lvlJc w:val="left"/>
      <w:pPr>
        <w:ind w:left="6608" w:hanging="428"/>
      </w:pPr>
      <w:rPr>
        <w:rFonts w:hint="default"/>
        <w:lang w:val="en-US" w:eastAsia="en-US" w:bidi="ar-SA"/>
      </w:rPr>
    </w:lvl>
    <w:lvl w:ilvl="8" w:tplc="39D614B4">
      <w:numFmt w:val="bullet"/>
      <w:lvlText w:val="•"/>
      <w:lvlJc w:val="left"/>
      <w:pPr>
        <w:ind w:left="7432" w:hanging="428"/>
      </w:pPr>
      <w:rPr>
        <w:rFonts w:hint="default"/>
        <w:lang w:val="en-US" w:eastAsia="en-US" w:bidi="ar-SA"/>
      </w:rPr>
    </w:lvl>
  </w:abstractNum>
  <w:abstractNum w:abstractNumId="25" w15:restartNumberingAfterBreak="0">
    <w:nsid w:val="7130190F"/>
    <w:multiLevelType w:val="hybridMultilevel"/>
    <w:tmpl w:val="584CEC48"/>
    <w:lvl w:ilvl="0" w:tplc="2DF226C4">
      <w:start w:val="5"/>
      <w:numFmt w:val="decimal"/>
      <w:lvlText w:val="%1"/>
      <w:lvlJc w:val="left"/>
      <w:pPr>
        <w:ind w:left="1236" w:hanging="576"/>
      </w:pPr>
      <w:rPr>
        <w:rFonts w:hint="default"/>
        <w:lang w:val="en-US" w:eastAsia="en-US" w:bidi="ar-SA"/>
      </w:rPr>
    </w:lvl>
    <w:lvl w:ilvl="1" w:tplc="70641430">
      <w:numFmt w:val="none"/>
      <w:lvlText w:val=""/>
      <w:lvlJc w:val="left"/>
      <w:pPr>
        <w:tabs>
          <w:tab w:val="num" w:pos="360"/>
        </w:tabs>
      </w:pPr>
    </w:lvl>
    <w:lvl w:ilvl="2" w:tplc="FE1ADF74">
      <w:start w:val="1"/>
      <w:numFmt w:val="decimal"/>
      <w:lvlText w:val="%3"/>
      <w:lvlJc w:val="left"/>
      <w:pPr>
        <w:ind w:left="1111" w:hanging="360"/>
      </w:pPr>
      <w:rPr>
        <w:rFonts w:ascii="Times New Roman" w:eastAsia="Times New Roman" w:hAnsi="Times New Roman" w:cs="Times New Roman" w:hint="default"/>
        <w:spacing w:val="-4"/>
        <w:w w:val="99"/>
        <w:sz w:val="24"/>
        <w:szCs w:val="24"/>
        <w:lang w:val="en-US" w:eastAsia="en-US" w:bidi="ar-SA"/>
      </w:rPr>
    </w:lvl>
    <w:lvl w:ilvl="3" w:tplc="282A46EC">
      <w:numFmt w:val="bullet"/>
      <w:lvlText w:val="•"/>
      <w:lvlJc w:val="left"/>
      <w:pPr>
        <w:ind w:left="3257" w:hanging="360"/>
      </w:pPr>
      <w:rPr>
        <w:rFonts w:hint="default"/>
        <w:lang w:val="en-US" w:eastAsia="en-US" w:bidi="ar-SA"/>
      </w:rPr>
    </w:lvl>
    <w:lvl w:ilvl="4" w:tplc="396EB53E">
      <w:numFmt w:val="bullet"/>
      <w:lvlText w:val="•"/>
      <w:lvlJc w:val="left"/>
      <w:pPr>
        <w:ind w:left="4266" w:hanging="360"/>
      </w:pPr>
      <w:rPr>
        <w:rFonts w:hint="default"/>
        <w:lang w:val="en-US" w:eastAsia="en-US" w:bidi="ar-SA"/>
      </w:rPr>
    </w:lvl>
    <w:lvl w:ilvl="5" w:tplc="7EB8FE6E">
      <w:numFmt w:val="bullet"/>
      <w:lvlText w:val="•"/>
      <w:lvlJc w:val="left"/>
      <w:pPr>
        <w:ind w:left="5275" w:hanging="360"/>
      </w:pPr>
      <w:rPr>
        <w:rFonts w:hint="default"/>
        <w:lang w:val="en-US" w:eastAsia="en-US" w:bidi="ar-SA"/>
      </w:rPr>
    </w:lvl>
    <w:lvl w:ilvl="6" w:tplc="7A36D7DC">
      <w:numFmt w:val="bullet"/>
      <w:lvlText w:val="•"/>
      <w:lvlJc w:val="left"/>
      <w:pPr>
        <w:ind w:left="6284" w:hanging="360"/>
      </w:pPr>
      <w:rPr>
        <w:rFonts w:hint="default"/>
        <w:lang w:val="en-US" w:eastAsia="en-US" w:bidi="ar-SA"/>
      </w:rPr>
    </w:lvl>
    <w:lvl w:ilvl="7" w:tplc="C5421004">
      <w:numFmt w:val="bullet"/>
      <w:lvlText w:val="•"/>
      <w:lvlJc w:val="left"/>
      <w:pPr>
        <w:ind w:left="7293" w:hanging="360"/>
      </w:pPr>
      <w:rPr>
        <w:rFonts w:hint="default"/>
        <w:lang w:val="en-US" w:eastAsia="en-US" w:bidi="ar-SA"/>
      </w:rPr>
    </w:lvl>
    <w:lvl w:ilvl="8" w:tplc="D480E072">
      <w:numFmt w:val="bullet"/>
      <w:lvlText w:val="•"/>
      <w:lvlJc w:val="left"/>
      <w:pPr>
        <w:ind w:left="8302" w:hanging="360"/>
      </w:pPr>
      <w:rPr>
        <w:rFonts w:hint="default"/>
        <w:lang w:val="en-US" w:eastAsia="en-US" w:bidi="ar-SA"/>
      </w:rPr>
    </w:lvl>
  </w:abstractNum>
  <w:num w:numId="1">
    <w:abstractNumId w:val="9"/>
  </w:num>
  <w:num w:numId="2">
    <w:abstractNumId w:val="22"/>
  </w:num>
  <w:num w:numId="3">
    <w:abstractNumId w:val="13"/>
  </w:num>
  <w:num w:numId="4">
    <w:abstractNumId w:val="24"/>
  </w:num>
  <w:num w:numId="5">
    <w:abstractNumId w:val="3"/>
  </w:num>
  <w:num w:numId="6">
    <w:abstractNumId w:val="15"/>
  </w:num>
  <w:num w:numId="7">
    <w:abstractNumId w:val="6"/>
  </w:num>
  <w:num w:numId="8">
    <w:abstractNumId w:val="25"/>
  </w:num>
  <w:num w:numId="9">
    <w:abstractNumId w:val="17"/>
  </w:num>
  <w:num w:numId="10">
    <w:abstractNumId w:val="21"/>
  </w:num>
  <w:num w:numId="11">
    <w:abstractNumId w:val="20"/>
  </w:num>
  <w:num w:numId="12">
    <w:abstractNumId w:val="16"/>
  </w:num>
  <w:num w:numId="13">
    <w:abstractNumId w:val="11"/>
  </w:num>
  <w:num w:numId="14">
    <w:abstractNumId w:val="23"/>
  </w:num>
  <w:num w:numId="15">
    <w:abstractNumId w:val="1"/>
  </w:num>
  <w:num w:numId="16">
    <w:abstractNumId w:val="12"/>
  </w:num>
  <w:num w:numId="17">
    <w:abstractNumId w:val="8"/>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lvlOverride w:ilvl="2"/>
    <w:lvlOverride w:ilvl="3"/>
    <w:lvlOverride w:ilvl="4"/>
    <w:lvlOverride w:ilvl="5"/>
    <w:lvlOverride w:ilvl="6"/>
    <w:lvlOverride w:ilvl="7"/>
    <w:lvlOverride w:ilvl="8"/>
  </w:num>
  <w:num w:numId="20">
    <w:abstractNumId w:val="10"/>
  </w:num>
  <w:num w:numId="21">
    <w:abstractNumId w:val="0"/>
  </w:num>
  <w:num w:numId="22">
    <w:abstractNumId w:val="7"/>
  </w:num>
  <w:num w:numId="23">
    <w:abstractNumId w:val="4"/>
  </w:num>
  <w:num w:numId="24">
    <w:abstractNumId w:val="2"/>
  </w:num>
  <w:num w:numId="25">
    <w:abstractNumId w:val="14"/>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A3721"/>
    <w:rsid w:val="00033D4E"/>
    <w:rsid w:val="00054A43"/>
    <w:rsid w:val="000F44B7"/>
    <w:rsid w:val="00194037"/>
    <w:rsid w:val="00254D38"/>
    <w:rsid w:val="002F18B5"/>
    <w:rsid w:val="002F356F"/>
    <w:rsid w:val="002F5195"/>
    <w:rsid w:val="0034672F"/>
    <w:rsid w:val="0036474F"/>
    <w:rsid w:val="003A138F"/>
    <w:rsid w:val="004258E8"/>
    <w:rsid w:val="00461EEB"/>
    <w:rsid w:val="004E4A76"/>
    <w:rsid w:val="00567BC0"/>
    <w:rsid w:val="0060684D"/>
    <w:rsid w:val="00641CE3"/>
    <w:rsid w:val="006903E1"/>
    <w:rsid w:val="006B32AD"/>
    <w:rsid w:val="00877FF8"/>
    <w:rsid w:val="0088552F"/>
    <w:rsid w:val="00910A95"/>
    <w:rsid w:val="00A35058"/>
    <w:rsid w:val="00A632B4"/>
    <w:rsid w:val="00A7613F"/>
    <w:rsid w:val="00AB3560"/>
    <w:rsid w:val="00B23F38"/>
    <w:rsid w:val="00B44BDF"/>
    <w:rsid w:val="00C01CB1"/>
    <w:rsid w:val="00C36C6D"/>
    <w:rsid w:val="00C376A3"/>
    <w:rsid w:val="00C740B9"/>
    <w:rsid w:val="00CA3721"/>
    <w:rsid w:val="00D719F1"/>
    <w:rsid w:val="00E23692"/>
    <w:rsid w:val="00E92165"/>
    <w:rsid w:val="00ED63FA"/>
    <w:rsid w:val="00EF41C8"/>
    <w:rsid w:val="00F22262"/>
    <w:rsid w:val="00F95BF9"/>
    <w:rsid w:val="00FC5A03"/>
    <w:rsid w:val="00FE1483"/>
    <w:rsid w:val="00FF048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DE9660"/>
  <w15:docId w15:val="{40D7DADB-34A0-42B4-8080-AAB96DDBA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pPr>
      <w:widowControl w:val="0"/>
      <w:autoSpaceDE w:val="0"/>
      <w:autoSpaceDN w:val="0"/>
      <w:spacing w:before="95" w:after="0" w:line="240" w:lineRule="auto"/>
      <w:ind w:left="846" w:hanging="428"/>
      <w:outlineLvl w:val="0"/>
    </w:pPr>
    <w:rPr>
      <w:rFonts w:ascii="Times New Roman" w:eastAsia="Times New Roman" w:hAnsi="Times New Roman" w:cs="Times New Roman"/>
      <w:b/>
      <w:bCs/>
      <w:sz w:val="20"/>
      <w:szCs w:val="20"/>
    </w:rPr>
  </w:style>
  <w:style w:type="paragraph" w:styleId="Heading2">
    <w:name w:val="heading 2"/>
    <w:basedOn w:val="Normal"/>
    <w:next w:val="Normal"/>
    <w:link w:val="Heading2Char"/>
    <w:uiPriority w:val="9"/>
    <w:semiHidden/>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imes New Roman" w:eastAsia="Times New Roman" w:hAnsi="Times New Roman" w:cs="Times New Roman"/>
      <w:b/>
      <w:bCs/>
      <w:sz w:val="20"/>
      <w:szCs w:val="20"/>
    </w:rPr>
  </w:style>
  <w:style w:type="paragraph" w:styleId="BodyText">
    <w:name w:val="Body Text"/>
    <w:basedOn w:val="Normal"/>
    <w:link w:val="BodyTextChar"/>
    <w:uiPriority w:val="1"/>
    <w:qFormat/>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Pr>
      <w:rFonts w:ascii="Times New Roman" w:eastAsia="Times New Roman" w:hAnsi="Times New Roman" w:cs="Times New Roman"/>
      <w:sz w:val="24"/>
      <w:szCs w:val="24"/>
    </w:rPr>
  </w:style>
  <w:style w:type="paragraph" w:styleId="ListParagraph">
    <w:name w:val="List Paragraph"/>
    <w:basedOn w:val="Normal"/>
    <w:uiPriority w:val="1"/>
    <w:qFormat/>
    <w:pPr>
      <w:widowControl w:val="0"/>
      <w:autoSpaceDE w:val="0"/>
      <w:autoSpaceDN w:val="0"/>
      <w:spacing w:after="0" w:line="240" w:lineRule="auto"/>
      <w:ind w:left="1380"/>
    </w:pPr>
    <w:rPr>
      <w:rFonts w:ascii="Times New Roman" w:eastAsia="Times New Roman" w:hAnsi="Times New Roman" w:cs="Times New Roman"/>
    </w:rPr>
  </w:style>
  <w:style w:type="paragraph" w:styleId="Header">
    <w:name w:val="header"/>
    <w:basedOn w:val="Normal"/>
    <w:link w:val="HeaderChar"/>
    <w:uiPriority w:val="99"/>
    <w:semiHidden/>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semiHidden/>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style>
  <w:style w:type="paragraph" w:customStyle="1" w:styleId="TableParagraph">
    <w:name w:val="Table Paragraph"/>
    <w:basedOn w:val="Normal"/>
    <w:uiPriority w:val="1"/>
    <w:qFormat/>
    <w:pPr>
      <w:widowControl w:val="0"/>
      <w:autoSpaceDE w:val="0"/>
      <w:autoSpaceDN w:val="0"/>
      <w:spacing w:before="76" w:after="0" w:line="240" w:lineRule="auto"/>
      <w:ind w:left="391" w:right="1530"/>
      <w:jc w:val="center"/>
    </w:pPr>
    <w:rPr>
      <w:rFonts w:ascii="Times New Roman" w:eastAsia="Times New Roman" w:hAnsi="Times New Roman" w:cs="Times New Roman"/>
    </w:rPr>
  </w:style>
  <w:style w:type="paragraph" w:styleId="NoSpacing">
    <w:name w:val="No Spacing"/>
    <w:uiPriority w:val="1"/>
    <w:qFormat/>
    <w:pPr>
      <w:spacing w:after="0" w:line="240" w:lineRule="auto"/>
    </w:pPr>
    <w:rPr>
      <w:rFonts w:ascii="Calibri" w:eastAsia="Calibri" w:hAnsi="Calibri" w:cs="Times New Roman"/>
    </w:rPr>
  </w:style>
  <w:style w:type="paragraph" w:customStyle="1" w:styleId="Default">
    <w:name w:val="Default"/>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Hyperlink">
    <w:name w:val="Hyperlink"/>
    <w:basedOn w:val="DefaultParagraphFont"/>
    <w:uiPriority w:val="99"/>
    <w:unhideWhenUsed/>
    <w:rPr>
      <w:color w:val="0000FF" w:themeColor="hyperlink"/>
      <w:u w:val="single"/>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757195">
      <w:bodyDiv w:val="1"/>
      <w:marLeft w:val="0"/>
      <w:marRight w:val="0"/>
      <w:marTop w:val="0"/>
      <w:marBottom w:val="0"/>
      <w:divBdr>
        <w:top w:val="none" w:sz="0" w:space="0" w:color="auto"/>
        <w:left w:val="none" w:sz="0" w:space="0" w:color="auto"/>
        <w:bottom w:val="none" w:sz="0" w:space="0" w:color="auto"/>
        <w:right w:val="none" w:sz="0" w:space="0" w:color="auto"/>
      </w:divBdr>
    </w:div>
    <w:div w:id="606427101">
      <w:bodyDiv w:val="1"/>
      <w:marLeft w:val="0"/>
      <w:marRight w:val="0"/>
      <w:marTop w:val="0"/>
      <w:marBottom w:val="0"/>
      <w:divBdr>
        <w:top w:val="none" w:sz="0" w:space="0" w:color="auto"/>
        <w:left w:val="none" w:sz="0" w:space="0" w:color="auto"/>
        <w:bottom w:val="none" w:sz="0" w:space="0" w:color="auto"/>
        <w:right w:val="none" w:sz="0" w:space="0" w:color="auto"/>
      </w:divBdr>
    </w:div>
    <w:div w:id="673339563">
      <w:bodyDiv w:val="1"/>
      <w:marLeft w:val="0"/>
      <w:marRight w:val="0"/>
      <w:marTop w:val="0"/>
      <w:marBottom w:val="0"/>
      <w:divBdr>
        <w:top w:val="none" w:sz="0" w:space="0" w:color="auto"/>
        <w:left w:val="none" w:sz="0" w:space="0" w:color="auto"/>
        <w:bottom w:val="none" w:sz="0" w:space="0" w:color="auto"/>
        <w:right w:val="none" w:sz="0" w:space="0" w:color="auto"/>
      </w:divBdr>
    </w:div>
    <w:div w:id="1200361736">
      <w:bodyDiv w:val="1"/>
      <w:marLeft w:val="0"/>
      <w:marRight w:val="0"/>
      <w:marTop w:val="0"/>
      <w:marBottom w:val="0"/>
      <w:divBdr>
        <w:top w:val="none" w:sz="0" w:space="0" w:color="auto"/>
        <w:left w:val="none" w:sz="0" w:space="0" w:color="auto"/>
        <w:bottom w:val="none" w:sz="0" w:space="0" w:color="auto"/>
        <w:right w:val="none" w:sz="0" w:space="0" w:color="auto"/>
      </w:divBdr>
    </w:div>
    <w:div w:id="1233614472">
      <w:bodyDiv w:val="1"/>
      <w:marLeft w:val="0"/>
      <w:marRight w:val="0"/>
      <w:marTop w:val="0"/>
      <w:marBottom w:val="0"/>
      <w:divBdr>
        <w:top w:val="none" w:sz="0" w:space="0" w:color="auto"/>
        <w:left w:val="none" w:sz="0" w:space="0" w:color="auto"/>
        <w:bottom w:val="none" w:sz="0" w:space="0" w:color="auto"/>
        <w:right w:val="none" w:sz="0" w:space="0" w:color="auto"/>
      </w:divBdr>
    </w:div>
    <w:div w:id="1521433592">
      <w:bodyDiv w:val="1"/>
      <w:marLeft w:val="0"/>
      <w:marRight w:val="0"/>
      <w:marTop w:val="0"/>
      <w:marBottom w:val="0"/>
      <w:divBdr>
        <w:top w:val="none" w:sz="0" w:space="0" w:color="auto"/>
        <w:left w:val="none" w:sz="0" w:space="0" w:color="auto"/>
        <w:bottom w:val="none" w:sz="0" w:space="0" w:color="auto"/>
        <w:right w:val="none" w:sz="0" w:space="0" w:color="auto"/>
      </w:divBdr>
    </w:div>
    <w:div w:id="1932739404">
      <w:bodyDiv w:val="1"/>
      <w:marLeft w:val="0"/>
      <w:marRight w:val="0"/>
      <w:marTop w:val="0"/>
      <w:marBottom w:val="0"/>
      <w:divBdr>
        <w:top w:val="none" w:sz="0" w:space="0" w:color="auto"/>
        <w:left w:val="none" w:sz="0" w:space="0" w:color="auto"/>
        <w:bottom w:val="none" w:sz="0" w:space="0" w:color="auto"/>
        <w:right w:val="none" w:sz="0" w:space="0" w:color="auto"/>
      </w:divBdr>
    </w:div>
    <w:div w:id="1940718442">
      <w:bodyDiv w:val="1"/>
      <w:marLeft w:val="0"/>
      <w:marRight w:val="0"/>
      <w:marTop w:val="0"/>
      <w:marBottom w:val="0"/>
      <w:divBdr>
        <w:top w:val="none" w:sz="0" w:space="0" w:color="auto"/>
        <w:left w:val="none" w:sz="0" w:space="0" w:color="auto"/>
        <w:bottom w:val="none" w:sz="0" w:space="0" w:color="auto"/>
        <w:right w:val="none" w:sz="0" w:space="0" w:color="auto"/>
      </w:divBdr>
    </w:div>
    <w:div w:id="1959557513">
      <w:bodyDiv w:val="1"/>
      <w:marLeft w:val="0"/>
      <w:marRight w:val="0"/>
      <w:marTop w:val="0"/>
      <w:marBottom w:val="0"/>
      <w:divBdr>
        <w:top w:val="none" w:sz="0" w:space="0" w:color="auto"/>
        <w:left w:val="none" w:sz="0" w:space="0" w:color="auto"/>
        <w:bottom w:val="none" w:sz="0" w:space="0" w:color="auto"/>
        <w:right w:val="none" w:sz="0" w:space="0" w:color="auto"/>
      </w:divBdr>
    </w:div>
    <w:div w:id="1972856857">
      <w:bodyDiv w:val="1"/>
      <w:marLeft w:val="0"/>
      <w:marRight w:val="0"/>
      <w:marTop w:val="0"/>
      <w:marBottom w:val="0"/>
      <w:divBdr>
        <w:top w:val="none" w:sz="0" w:space="0" w:color="auto"/>
        <w:left w:val="none" w:sz="0" w:space="0" w:color="auto"/>
        <w:bottom w:val="none" w:sz="0" w:space="0" w:color="auto"/>
        <w:right w:val="none" w:sz="0" w:space="0" w:color="auto"/>
      </w:divBdr>
    </w:div>
    <w:div w:id="20325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540</TotalTime>
  <Pages>1</Pages>
  <Words>1693</Words>
  <Characters>9653</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ankit.5792@gmail.com</cp:lastModifiedBy>
  <cp:revision>156</cp:revision>
  <dcterms:created xsi:type="dcterms:W3CDTF">2021-11-24T13:56:00Z</dcterms:created>
  <dcterms:modified xsi:type="dcterms:W3CDTF">2023-11-14T14:27:00Z</dcterms:modified>
</cp:coreProperties>
</file>