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4D7" w:rsidRDefault="0062026D" w:rsidP="0062026D">
      <w:pPr>
        <w:jc w:val="center"/>
        <w:rPr>
          <w:rFonts w:ascii="Times New Roman" w:hAnsi="Times New Roman" w:cs="Times New Roman"/>
          <w:b/>
          <w:sz w:val="40"/>
          <w:szCs w:val="27"/>
        </w:rPr>
      </w:pPr>
      <w:r w:rsidRPr="0062026D">
        <w:rPr>
          <w:rFonts w:ascii="Times New Roman" w:hAnsi="Times New Roman" w:cs="Times New Roman"/>
          <w:b/>
          <w:sz w:val="40"/>
          <w:szCs w:val="27"/>
        </w:rPr>
        <w:t xml:space="preserve">THE TRENDS OF HERBAL NUTRACEUTICALS </w:t>
      </w:r>
    </w:p>
    <w:p w:rsidR="0062026D" w:rsidRPr="0062026D" w:rsidRDefault="0062026D" w:rsidP="0062026D">
      <w:pPr>
        <w:jc w:val="center"/>
        <w:rPr>
          <w:rFonts w:ascii="Times New Roman" w:hAnsi="Times New Roman" w:cs="Times New Roman"/>
          <w:b/>
          <w:sz w:val="40"/>
          <w:szCs w:val="27"/>
        </w:rPr>
      </w:pPr>
      <w:r w:rsidRPr="0062026D">
        <w:rPr>
          <w:rFonts w:ascii="Times New Roman" w:hAnsi="Times New Roman" w:cs="Times New Roman"/>
          <w:b/>
          <w:sz w:val="40"/>
          <w:szCs w:val="27"/>
        </w:rPr>
        <w:t>USED IN CHRONIC DISEASE</w:t>
      </w:r>
    </w:p>
    <w:p w:rsidR="004440D8" w:rsidRPr="006B66D9" w:rsidRDefault="00C324D7" w:rsidP="00443798">
      <w:pPr>
        <w:tabs>
          <w:tab w:val="left" w:pos="1630"/>
        </w:tabs>
        <w:spacing w:line="240" w:lineRule="auto"/>
        <w:rPr>
          <w:rFonts w:ascii="Times New Roman" w:hAnsi="Times New Roman" w:cs="Times New Roman"/>
          <w:sz w:val="27"/>
          <w:szCs w:val="27"/>
        </w:rPr>
      </w:pPr>
      <w:r w:rsidRPr="004440D8">
        <w:rPr>
          <w:rFonts w:ascii="Times New Roman" w:hAnsi="Times New Roman" w:cs="Times New Roman"/>
          <w:b/>
          <w:sz w:val="27"/>
          <w:szCs w:val="27"/>
        </w:rPr>
        <w:t xml:space="preserve"> </w:t>
      </w:r>
      <w:r w:rsidR="006B66D9">
        <w:rPr>
          <w:rFonts w:ascii="Times New Roman" w:hAnsi="Times New Roman" w:cs="Times New Roman"/>
          <w:b/>
          <w:sz w:val="27"/>
          <w:szCs w:val="27"/>
        </w:rPr>
        <w:t>Authors -</w:t>
      </w:r>
      <w:r w:rsidR="004440D8" w:rsidRPr="004440D8">
        <w:rPr>
          <w:rFonts w:ascii="Times New Roman" w:hAnsi="Times New Roman" w:cs="Times New Roman"/>
          <w:b/>
          <w:sz w:val="27"/>
          <w:szCs w:val="27"/>
        </w:rPr>
        <w:t xml:space="preserve"> </w:t>
      </w:r>
      <w:r w:rsidR="004440D8" w:rsidRPr="006B66D9">
        <w:rPr>
          <w:rFonts w:ascii="Times New Roman" w:hAnsi="Times New Roman" w:cs="Times New Roman"/>
          <w:sz w:val="27"/>
          <w:szCs w:val="27"/>
        </w:rPr>
        <w:t xml:space="preserve">Mr. </w:t>
      </w:r>
      <w:proofErr w:type="spellStart"/>
      <w:r w:rsidR="004440D8" w:rsidRPr="006B66D9">
        <w:rPr>
          <w:rFonts w:ascii="Times New Roman" w:hAnsi="Times New Roman" w:cs="Times New Roman"/>
          <w:sz w:val="27"/>
          <w:szCs w:val="27"/>
        </w:rPr>
        <w:t>Divyesh</w:t>
      </w:r>
      <w:proofErr w:type="spellEnd"/>
      <w:r w:rsidR="004440D8" w:rsidRPr="006B66D9">
        <w:rPr>
          <w:rFonts w:ascii="Times New Roman" w:hAnsi="Times New Roman" w:cs="Times New Roman"/>
          <w:sz w:val="27"/>
          <w:szCs w:val="27"/>
        </w:rPr>
        <w:t xml:space="preserve"> </w:t>
      </w:r>
      <w:proofErr w:type="spellStart"/>
      <w:r w:rsidR="004440D8" w:rsidRPr="006B66D9">
        <w:rPr>
          <w:rFonts w:ascii="Times New Roman" w:hAnsi="Times New Roman" w:cs="Times New Roman"/>
          <w:sz w:val="27"/>
          <w:szCs w:val="27"/>
        </w:rPr>
        <w:t>Prashant</w:t>
      </w:r>
      <w:proofErr w:type="spellEnd"/>
      <w:r w:rsidR="004440D8" w:rsidRPr="006B66D9">
        <w:rPr>
          <w:rFonts w:ascii="Times New Roman" w:hAnsi="Times New Roman" w:cs="Times New Roman"/>
          <w:sz w:val="27"/>
          <w:szCs w:val="27"/>
        </w:rPr>
        <w:t xml:space="preserve"> Gahivad</w:t>
      </w:r>
      <w:r w:rsidR="001D3467" w:rsidRPr="006B66D9">
        <w:rPr>
          <w:rFonts w:ascii="Times New Roman" w:hAnsi="Times New Roman" w:cs="Times New Roman"/>
          <w:sz w:val="27"/>
          <w:szCs w:val="27"/>
          <w:vertAlign w:val="superscript"/>
        </w:rPr>
        <w:t>1</w:t>
      </w:r>
      <w:r w:rsidR="004440D8" w:rsidRPr="006B66D9">
        <w:rPr>
          <w:rFonts w:ascii="Times New Roman" w:hAnsi="Times New Roman" w:cs="Times New Roman"/>
          <w:sz w:val="27"/>
          <w:szCs w:val="27"/>
        </w:rPr>
        <w:t xml:space="preserve">, Ms. </w:t>
      </w:r>
      <w:proofErr w:type="spellStart"/>
      <w:r w:rsidR="004440D8" w:rsidRPr="006B66D9">
        <w:rPr>
          <w:rFonts w:ascii="Times New Roman" w:hAnsi="Times New Roman" w:cs="Times New Roman"/>
          <w:sz w:val="27"/>
          <w:szCs w:val="27"/>
        </w:rPr>
        <w:t>Rutuja</w:t>
      </w:r>
      <w:proofErr w:type="spellEnd"/>
      <w:r w:rsidR="004440D8" w:rsidRPr="006B66D9">
        <w:rPr>
          <w:rFonts w:ascii="Times New Roman" w:hAnsi="Times New Roman" w:cs="Times New Roman"/>
          <w:sz w:val="27"/>
          <w:szCs w:val="27"/>
        </w:rPr>
        <w:t xml:space="preserve"> </w:t>
      </w:r>
      <w:proofErr w:type="spellStart"/>
      <w:r w:rsidR="004440D8" w:rsidRPr="006B66D9">
        <w:rPr>
          <w:rFonts w:ascii="Times New Roman" w:hAnsi="Times New Roman" w:cs="Times New Roman"/>
          <w:sz w:val="27"/>
          <w:szCs w:val="27"/>
        </w:rPr>
        <w:t>Prashant</w:t>
      </w:r>
      <w:proofErr w:type="spellEnd"/>
      <w:r w:rsidR="004440D8" w:rsidRPr="006B66D9">
        <w:rPr>
          <w:rFonts w:ascii="Times New Roman" w:hAnsi="Times New Roman" w:cs="Times New Roman"/>
          <w:sz w:val="27"/>
          <w:szCs w:val="27"/>
        </w:rPr>
        <w:t xml:space="preserve"> Gahivad</w:t>
      </w:r>
      <w:r w:rsidR="004440D8" w:rsidRPr="006B66D9">
        <w:rPr>
          <w:rFonts w:ascii="Times New Roman" w:hAnsi="Times New Roman" w:cs="Times New Roman"/>
          <w:sz w:val="27"/>
          <w:szCs w:val="27"/>
          <w:vertAlign w:val="superscript"/>
        </w:rPr>
        <w:t>2</w:t>
      </w:r>
      <w:r w:rsidR="004440D8" w:rsidRPr="006B66D9">
        <w:rPr>
          <w:rFonts w:ascii="Times New Roman" w:hAnsi="Times New Roman" w:cs="Times New Roman"/>
          <w:sz w:val="27"/>
          <w:szCs w:val="27"/>
        </w:rPr>
        <w:t xml:space="preserve">, </w:t>
      </w:r>
    </w:p>
    <w:p w:rsidR="001D3467" w:rsidRPr="006B66D9" w:rsidRDefault="001D3467" w:rsidP="00443798">
      <w:pPr>
        <w:tabs>
          <w:tab w:val="left" w:pos="1630"/>
        </w:tabs>
        <w:spacing w:line="240" w:lineRule="auto"/>
        <w:rPr>
          <w:rFonts w:ascii="Times New Roman" w:hAnsi="Times New Roman" w:cs="Times New Roman"/>
          <w:sz w:val="27"/>
          <w:szCs w:val="27"/>
        </w:rPr>
      </w:pPr>
      <w:r>
        <w:rPr>
          <w:rFonts w:ascii="Times New Roman" w:hAnsi="Times New Roman" w:cs="Times New Roman"/>
          <w:b/>
          <w:sz w:val="27"/>
          <w:szCs w:val="27"/>
        </w:rPr>
        <w:t xml:space="preserve"> </w:t>
      </w:r>
      <w:r w:rsidR="006B66D9">
        <w:rPr>
          <w:rFonts w:ascii="Times New Roman" w:hAnsi="Times New Roman" w:cs="Times New Roman"/>
          <w:b/>
          <w:sz w:val="27"/>
          <w:szCs w:val="27"/>
        </w:rPr>
        <w:t xml:space="preserve">Guidance by - </w:t>
      </w:r>
      <w:r>
        <w:rPr>
          <w:rFonts w:ascii="Times New Roman" w:hAnsi="Times New Roman" w:cs="Times New Roman"/>
          <w:b/>
          <w:sz w:val="27"/>
          <w:szCs w:val="27"/>
        </w:rPr>
        <w:t xml:space="preserve">  </w:t>
      </w:r>
      <w:r w:rsidRPr="006B66D9">
        <w:rPr>
          <w:rFonts w:ascii="Times New Roman" w:hAnsi="Times New Roman" w:cs="Times New Roman"/>
          <w:sz w:val="27"/>
          <w:szCs w:val="27"/>
        </w:rPr>
        <w:t xml:space="preserve">Dr. </w:t>
      </w:r>
      <w:proofErr w:type="spellStart"/>
      <w:r w:rsidRPr="006B66D9">
        <w:rPr>
          <w:rFonts w:ascii="Times New Roman" w:hAnsi="Times New Roman" w:cs="Times New Roman"/>
          <w:sz w:val="27"/>
          <w:szCs w:val="27"/>
        </w:rPr>
        <w:t>Swapnil</w:t>
      </w:r>
      <w:proofErr w:type="spellEnd"/>
      <w:r w:rsidRPr="006B66D9">
        <w:rPr>
          <w:rFonts w:ascii="Times New Roman" w:hAnsi="Times New Roman" w:cs="Times New Roman"/>
          <w:sz w:val="27"/>
          <w:szCs w:val="27"/>
        </w:rPr>
        <w:t xml:space="preserve"> </w:t>
      </w:r>
      <w:proofErr w:type="spellStart"/>
      <w:r w:rsidRPr="006B66D9">
        <w:rPr>
          <w:rFonts w:ascii="Times New Roman" w:hAnsi="Times New Roman" w:cs="Times New Roman"/>
          <w:sz w:val="27"/>
          <w:szCs w:val="27"/>
        </w:rPr>
        <w:t>Dilip</w:t>
      </w:r>
      <w:proofErr w:type="spellEnd"/>
      <w:r w:rsidRPr="006B66D9">
        <w:rPr>
          <w:rFonts w:ascii="Times New Roman" w:hAnsi="Times New Roman" w:cs="Times New Roman"/>
          <w:sz w:val="27"/>
          <w:szCs w:val="27"/>
        </w:rPr>
        <w:t xml:space="preserve"> Deo</w:t>
      </w:r>
      <w:r w:rsidRPr="006B66D9">
        <w:rPr>
          <w:rFonts w:ascii="Times New Roman" w:hAnsi="Times New Roman" w:cs="Times New Roman"/>
          <w:sz w:val="27"/>
          <w:szCs w:val="27"/>
          <w:vertAlign w:val="superscript"/>
        </w:rPr>
        <w:t>3</w:t>
      </w:r>
      <w:r w:rsidRPr="006B66D9">
        <w:rPr>
          <w:rFonts w:ascii="Times New Roman" w:hAnsi="Times New Roman" w:cs="Times New Roman"/>
          <w:sz w:val="27"/>
          <w:szCs w:val="27"/>
        </w:rPr>
        <w:t xml:space="preserve">,  Dr. </w:t>
      </w:r>
      <w:proofErr w:type="spellStart"/>
      <w:r w:rsidRPr="006B66D9">
        <w:rPr>
          <w:rFonts w:ascii="Times New Roman" w:hAnsi="Times New Roman" w:cs="Times New Roman"/>
          <w:sz w:val="27"/>
          <w:szCs w:val="27"/>
        </w:rPr>
        <w:t>Gajanan</w:t>
      </w:r>
      <w:proofErr w:type="spellEnd"/>
      <w:r w:rsidRPr="006B66D9">
        <w:rPr>
          <w:rFonts w:ascii="Times New Roman" w:hAnsi="Times New Roman" w:cs="Times New Roman"/>
          <w:sz w:val="27"/>
          <w:szCs w:val="27"/>
        </w:rPr>
        <w:t xml:space="preserve"> </w:t>
      </w:r>
      <w:proofErr w:type="spellStart"/>
      <w:r w:rsidRPr="006B66D9">
        <w:rPr>
          <w:rFonts w:ascii="Times New Roman" w:hAnsi="Times New Roman" w:cs="Times New Roman"/>
          <w:sz w:val="27"/>
          <w:szCs w:val="27"/>
        </w:rPr>
        <w:t>Tulshiram</w:t>
      </w:r>
      <w:proofErr w:type="spellEnd"/>
      <w:r w:rsidRPr="006B66D9">
        <w:rPr>
          <w:rFonts w:ascii="Times New Roman" w:hAnsi="Times New Roman" w:cs="Times New Roman"/>
          <w:sz w:val="27"/>
          <w:szCs w:val="27"/>
        </w:rPr>
        <w:t xml:space="preserve"> Daphal</w:t>
      </w:r>
      <w:r w:rsidRPr="006B66D9">
        <w:rPr>
          <w:rFonts w:ascii="Times New Roman" w:hAnsi="Times New Roman" w:cs="Times New Roman"/>
          <w:sz w:val="27"/>
          <w:szCs w:val="27"/>
          <w:vertAlign w:val="superscript"/>
        </w:rPr>
        <w:t>4</w:t>
      </w:r>
      <w:r w:rsidRPr="006B66D9">
        <w:rPr>
          <w:rFonts w:ascii="Times New Roman" w:hAnsi="Times New Roman" w:cs="Times New Roman"/>
          <w:sz w:val="27"/>
          <w:szCs w:val="27"/>
        </w:rPr>
        <w:t>,</w:t>
      </w:r>
    </w:p>
    <w:p w:rsidR="0062026D" w:rsidRDefault="001D3467" w:rsidP="006B66D9">
      <w:pPr>
        <w:pBdr>
          <w:bottom w:val="single" w:sz="4" w:space="1" w:color="auto"/>
        </w:pBdr>
        <w:spacing w:line="240" w:lineRule="auto"/>
        <w:jc w:val="both"/>
        <w:rPr>
          <w:rFonts w:ascii="Times New Roman" w:hAnsi="Times New Roman" w:cs="Times New Roman"/>
          <w:sz w:val="27"/>
          <w:szCs w:val="27"/>
          <w:vertAlign w:val="superscript"/>
        </w:rPr>
      </w:pPr>
      <w:r w:rsidRPr="006B66D9">
        <w:rPr>
          <w:rFonts w:ascii="Times New Roman" w:hAnsi="Times New Roman" w:cs="Times New Roman"/>
          <w:sz w:val="27"/>
          <w:szCs w:val="27"/>
        </w:rPr>
        <w:t xml:space="preserve">              Mr. </w:t>
      </w:r>
      <w:proofErr w:type="spellStart"/>
      <w:r w:rsidRPr="006B66D9">
        <w:rPr>
          <w:rFonts w:ascii="Times New Roman" w:hAnsi="Times New Roman" w:cs="Times New Roman"/>
          <w:sz w:val="27"/>
          <w:szCs w:val="27"/>
        </w:rPr>
        <w:t>Harshal</w:t>
      </w:r>
      <w:proofErr w:type="spellEnd"/>
      <w:r w:rsidRPr="006B66D9">
        <w:rPr>
          <w:rFonts w:ascii="Times New Roman" w:hAnsi="Times New Roman" w:cs="Times New Roman"/>
          <w:sz w:val="27"/>
          <w:szCs w:val="27"/>
        </w:rPr>
        <w:t xml:space="preserve"> </w:t>
      </w:r>
      <w:proofErr w:type="spellStart"/>
      <w:r w:rsidRPr="006B66D9">
        <w:rPr>
          <w:rFonts w:ascii="Times New Roman" w:hAnsi="Times New Roman" w:cs="Times New Roman"/>
          <w:sz w:val="27"/>
          <w:szCs w:val="27"/>
        </w:rPr>
        <w:t>Dipak</w:t>
      </w:r>
      <w:proofErr w:type="spellEnd"/>
      <w:r w:rsidRPr="006B66D9">
        <w:rPr>
          <w:rFonts w:ascii="Times New Roman" w:hAnsi="Times New Roman" w:cs="Times New Roman"/>
          <w:sz w:val="27"/>
          <w:szCs w:val="27"/>
        </w:rPr>
        <w:t xml:space="preserve"> Borse</w:t>
      </w:r>
      <w:r w:rsidRPr="006B66D9">
        <w:rPr>
          <w:rFonts w:ascii="Times New Roman" w:hAnsi="Times New Roman" w:cs="Times New Roman"/>
          <w:sz w:val="27"/>
          <w:szCs w:val="27"/>
          <w:vertAlign w:val="superscript"/>
        </w:rPr>
        <w:t>5</w:t>
      </w:r>
      <w:r w:rsidRPr="006B66D9">
        <w:rPr>
          <w:rFonts w:ascii="Times New Roman" w:hAnsi="Times New Roman" w:cs="Times New Roman"/>
          <w:sz w:val="27"/>
          <w:szCs w:val="27"/>
        </w:rPr>
        <w:t xml:space="preserve">, Mr. </w:t>
      </w:r>
      <w:proofErr w:type="spellStart"/>
      <w:r w:rsidRPr="006B66D9">
        <w:rPr>
          <w:rFonts w:ascii="Times New Roman" w:hAnsi="Times New Roman" w:cs="Times New Roman"/>
          <w:sz w:val="27"/>
          <w:szCs w:val="27"/>
        </w:rPr>
        <w:t>Nazeer</w:t>
      </w:r>
      <w:proofErr w:type="spellEnd"/>
      <w:r w:rsidRPr="006B66D9">
        <w:rPr>
          <w:rFonts w:ascii="Times New Roman" w:hAnsi="Times New Roman" w:cs="Times New Roman"/>
          <w:sz w:val="27"/>
          <w:szCs w:val="27"/>
        </w:rPr>
        <w:t xml:space="preserve"> </w:t>
      </w:r>
      <w:proofErr w:type="gramStart"/>
      <w:r w:rsidRPr="006B66D9">
        <w:rPr>
          <w:rFonts w:ascii="Times New Roman" w:hAnsi="Times New Roman" w:cs="Times New Roman"/>
          <w:sz w:val="27"/>
          <w:szCs w:val="27"/>
        </w:rPr>
        <w:t>Ahmed</w:t>
      </w:r>
      <w:r w:rsidRPr="006B66D9">
        <w:rPr>
          <w:rFonts w:ascii="Times New Roman" w:hAnsi="Times New Roman" w:cs="Times New Roman"/>
          <w:sz w:val="27"/>
          <w:szCs w:val="27"/>
          <w:vertAlign w:val="superscript"/>
        </w:rPr>
        <w:t xml:space="preserve">6 </w:t>
      </w:r>
      <w:r w:rsidRPr="006B66D9">
        <w:rPr>
          <w:rFonts w:ascii="Times New Roman" w:hAnsi="Times New Roman" w:cs="Times New Roman"/>
          <w:sz w:val="27"/>
          <w:szCs w:val="27"/>
        </w:rPr>
        <w:t>,</w:t>
      </w:r>
      <w:proofErr w:type="gramEnd"/>
      <w:r w:rsidRPr="006B66D9">
        <w:rPr>
          <w:rFonts w:ascii="Times New Roman" w:hAnsi="Times New Roman" w:cs="Times New Roman"/>
          <w:sz w:val="27"/>
          <w:szCs w:val="27"/>
        </w:rPr>
        <w:t xml:space="preserve"> Ms. </w:t>
      </w:r>
      <w:proofErr w:type="spellStart"/>
      <w:r w:rsidRPr="006B66D9">
        <w:rPr>
          <w:rFonts w:ascii="Times New Roman" w:hAnsi="Times New Roman" w:cs="Times New Roman"/>
          <w:sz w:val="27"/>
          <w:szCs w:val="27"/>
        </w:rPr>
        <w:t>Bhavna</w:t>
      </w:r>
      <w:proofErr w:type="spellEnd"/>
      <w:r w:rsidRPr="006B66D9">
        <w:rPr>
          <w:rFonts w:ascii="Times New Roman" w:hAnsi="Times New Roman" w:cs="Times New Roman"/>
          <w:sz w:val="27"/>
          <w:szCs w:val="27"/>
        </w:rPr>
        <w:t xml:space="preserve"> Mahajan</w:t>
      </w:r>
      <w:r w:rsidRPr="006B66D9">
        <w:rPr>
          <w:rFonts w:ascii="Times New Roman" w:hAnsi="Times New Roman" w:cs="Times New Roman"/>
          <w:sz w:val="27"/>
          <w:szCs w:val="27"/>
          <w:vertAlign w:val="superscript"/>
        </w:rPr>
        <w:t>7</w:t>
      </w:r>
    </w:p>
    <w:p w:rsidR="006B66D9" w:rsidRPr="001D3467" w:rsidRDefault="006B66D9" w:rsidP="006B66D9">
      <w:pPr>
        <w:pBdr>
          <w:bottom w:val="single" w:sz="4" w:space="1" w:color="auto"/>
        </w:pBdr>
        <w:spacing w:line="240" w:lineRule="auto"/>
        <w:jc w:val="both"/>
        <w:rPr>
          <w:rFonts w:ascii="Times New Roman" w:hAnsi="Times New Roman" w:cs="Times New Roman"/>
          <w:b/>
          <w:sz w:val="27"/>
          <w:szCs w:val="27"/>
          <w:vertAlign w:val="superscript"/>
        </w:rPr>
      </w:pPr>
    </w:p>
    <w:p w:rsidR="001E516D" w:rsidRDefault="00612B14" w:rsidP="006B66D9">
      <w:pPr>
        <w:jc w:val="both"/>
        <w:rPr>
          <w:rFonts w:ascii="Times New Roman" w:hAnsi="Times New Roman" w:cs="Times New Roman"/>
          <w:b/>
          <w:sz w:val="27"/>
          <w:szCs w:val="27"/>
        </w:rPr>
      </w:pPr>
      <w:r w:rsidRPr="00612B14">
        <w:rPr>
          <w:rFonts w:ascii="Times New Roman" w:hAnsi="Times New Roman" w:cs="Times New Roman"/>
          <w:b/>
          <w:sz w:val="27"/>
          <w:szCs w:val="27"/>
        </w:rPr>
        <w:t>Abstract</w:t>
      </w:r>
    </w:p>
    <w:p w:rsidR="00612B14" w:rsidRDefault="00612B14" w:rsidP="00612B14">
      <w:pPr>
        <w:jc w:val="both"/>
        <w:rPr>
          <w:rFonts w:ascii="Times New Roman" w:hAnsi="Times New Roman" w:cs="Times New Roman"/>
          <w:sz w:val="27"/>
          <w:szCs w:val="27"/>
        </w:rPr>
      </w:pPr>
      <w:r w:rsidRPr="00612B14">
        <w:rPr>
          <w:rFonts w:ascii="Times New Roman" w:hAnsi="Times New Roman" w:cs="Times New Roman"/>
          <w:sz w:val="27"/>
          <w:szCs w:val="27"/>
        </w:rPr>
        <w:t>Nutraceuticals are a combination of the words "nutrition" and "medicine".</w:t>
      </w:r>
      <w:r w:rsidRPr="00612B14">
        <w:rPr>
          <w:rFonts w:ascii="Times New Roman" w:hAnsi="Times New Roman" w:cs="Times New Roman"/>
          <w:sz w:val="27"/>
          <w:szCs w:val="27"/>
        </w:rPr>
        <w:br/>
        <w:t>In general terms, nutraceuticals are foods or parts of food that play an important role in modifying and controlling the effects of the body to protect human health. In recent years, there has been interest in nutraceuticals that have health benefits and can replace traditional medicine. Nutritious vegetables and fruits are an important part of a healthy diet. The main reasons for the growth of the global nutraceutical industry are current population and health trends. Foods used as nutraceuticals can be divided into dietary fiber, prebiotics, probiotics, polyunsaturated fatty acids, antioxidants and other plant/natural foods. The emergence of nutrients as medicines is very important in the pharmaceutical world and has attracted the attention of scientists and researchers due to their important benefits. Therefore, now this collaboration is used to craft and create different types of medicines that will make these herbs effective in their applications. Extensive research has shown that this drug plays a role in the treatment of various diseases such as cancer, arthritis, metabolic abnormality, diabetes, asthma and others. This review aims to describe all types of nutraceuticals and highlight their uses in the treatment of various diseases. The importance and challenges of using design and quantitative design data to deliver better trucks are also noted. Ultimately, they make life better and help develop new research in the field of new nutraceuticals.</w:t>
      </w:r>
    </w:p>
    <w:p w:rsidR="00612B14" w:rsidRDefault="00612B14" w:rsidP="002041B6">
      <w:pPr>
        <w:pBdr>
          <w:bottom w:val="single" w:sz="4" w:space="1" w:color="auto"/>
        </w:pBdr>
        <w:jc w:val="both"/>
        <w:rPr>
          <w:rFonts w:ascii="Times New Roman" w:hAnsi="Times New Roman" w:cs="Times New Roman"/>
          <w:sz w:val="27"/>
          <w:szCs w:val="27"/>
        </w:rPr>
      </w:pPr>
      <w:r w:rsidRPr="00612B14">
        <w:rPr>
          <w:rFonts w:ascii="Times New Roman" w:hAnsi="Times New Roman" w:cs="Times New Roman"/>
          <w:b/>
          <w:sz w:val="27"/>
          <w:szCs w:val="27"/>
        </w:rPr>
        <w:t>Keywords</w:t>
      </w:r>
      <w:r>
        <w:rPr>
          <w:rFonts w:ascii="Times New Roman" w:hAnsi="Times New Roman" w:cs="Times New Roman"/>
          <w:b/>
          <w:sz w:val="27"/>
          <w:szCs w:val="27"/>
        </w:rPr>
        <w:t xml:space="preserve">: </w:t>
      </w:r>
      <w:proofErr w:type="spellStart"/>
      <w:r w:rsidRPr="00612B14">
        <w:rPr>
          <w:rFonts w:ascii="Times New Roman" w:hAnsi="Times New Roman" w:cs="Times New Roman"/>
          <w:sz w:val="27"/>
          <w:szCs w:val="27"/>
        </w:rPr>
        <w:t>Nutraceuticals</w:t>
      </w:r>
      <w:proofErr w:type="spellEnd"/>
      <w:r w:rsidRPr="00612B14">
        <w:rPr>
          <w:rFonts w:ascii="Times New Roman" w:hAnsi="Times New Roman" w:cs="Times New Roman"/>
          <w:sz w:val="27"/>
          <w:szCs w:val="27"/>
        </w:rPr>
        <w:t xml:space="preserve">, Nutrition, Health Benefits, Dietary Supplements, </w:t>
      </w:r>
      <w:r>
        <w:rPr>
          <w:rFonts w:ascii="Times New Roman" w:hAnsi="Times New Roman" w:cs="Times New Roman"/>
          <w:sz w:val="27"/>
          <w:szCs w:val="27"/>
        </w:rPr>
        <w:t xml:space="preserve">     </w:t>
      </w:r>
      <w:r w:rsidRPr="00612B14">
        <w:rPr>
          <w:rFonts w:ascii="Times New Roman" w:hAnsi="Times New Roman" w:cs="Times New Roman"/>
          <w:sz w:val="27"/>
          <w:szCs w:val="27"/>
        </w:rPr>
        <w:t>Therapeutic Effects.</w:t>
      </w:r>
    </w:p>
    <w:p w:rsidR="00F4068B" w:rsidRDefault="00F4068B" w:rsidP="004008D7">
      <w:pPr>
        <w:jc w:val="both"/>
        <w:rPr>
          <w:rFonts w:ascii="Times New Roman" w:hAnsi="Times New Roman" w:cs="Times New Roman"/>
          <w:b/>
          <w:sz w:val="27"/>
          <w:szCs w:val="27"/>
        </w:rPr>
      </w:pPr>
    </w:p>
    <w:p w:rsidR="00F4068B" w:rsidRDefault="00F4068B" w:rsidP="004008D7">
      <w:pPr>
        <w:jc w:val="both"/>
        <w:rPr>
          <w:rFonts w:ascii="Times New Roman" w:hAnsi="Times New Roman" w:cs="Times New Roman"/>
          <w:b/>
          <w:sz w:val="27"/>
          <w:szCs w:val="27"/>
        </w:rPr>
      </w:pPr>
    </w:p>
    <w:p w:rsidR="004008D7" w:rsidRDefault="004B4F5F" w:rsidP="004008D7">
      <w:pPr>
        <w:jc w:val="both"/>
        <w:rPr>
          <w:rFonts w:ascii="Times New Roman" w:hAnsi="Times New Roman" w:cs="Times New Roman"/>
          <w:b/>
          <w:sz w:val="27"/>
          <w:szCs w:val="27"/>
        </w:rPr>
      </w:pPr>
      <w:proofErr w:type="gramStart"/>
      <w:r>
        <w:rPr>
          <w:rFonts w:ascii="Times New Roman" w:hAnsi="Times New Roman" w:cs="Times New Roman"/>
          <w:b/>
          <w:sz w:val="27"/>
          <w:szCs w:val="27"/>
        </w:rPr>
        <w:lastRenderedPageBreak/>
        <w:t>1.</w:t>
      </w:r>
      <w:r w:rsidR="00612B14" w:rsidRPr="00612B14">
        <w:rPr>
          <w:rFonts w:ascii="Times New Roman" w:hAnsi="Times New Roman" w:cs="Times New Roman"/>
          <w:b/>
          <w:sz w:val="27"/>
          <w:szCs w:val="27"/>
        </w:rPr>
        <w:t>Introduction</w:t>
      </w:r>
      <w:proofErr w:type="gramEnd"/>
    </w:p>
    <w:p w:rsidR="0034769A" w:rsidRPr="00F4068B" w:rsidRDefault="005E19BE" w:rsidP="00F4068B">
      <w:pPr>
        <w:rPr>
          <w:rFonts w:ascii="Times New Roman" w:hAnsi="Times New Roman" w:cs="Times New Roman"/>
          <w:sz w:val="27"/>
          <w:szCs w:val="27"/>
        </w:rPr>
      </w:pP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are characterized as ‘specially designed arrangements’, formulated withthe aim of enjoyable precise nutritional necessities and/or provide preventive health care.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are the system of nutrient/vitamins which enables in prevention and remedy of a few illnesses, similarly to a complement weight loss program. </w:t>
      </w:r>
      <w:proofErr w:type="spellStart"/>
      <w:r w:rsidRPr="005E19BE">
        <w:rPr>
          <w:rFonts w:ascii="Times New Roman" w:hAnsi="Times New Roman" w:cs="Times New Roman"/>
          <w:sz w:val="27"/>
          <w:szCs w:val="27"/>
        </w:rPr>
        <w:t>Nutraceutical</w:t>
      </w:r>
      <w:proofErr w:type="spellEnd"/>
      <w:r w:rsidRPr="005E19BE">
        <w:rPr>
          <w:rFonts w:ascii="Times New Roman" w:hAnsi="Times New Roman" w:cs="Times New Roman"/>
          <w:sz w:val="27"/>
          <w:szCs w:val="27"/>
        </w:rPr>
        <w:t xml:space="preserve"> is a term given with the aid of Dr. Stephen De </w:t>
      </w:r>
      <w:proofErr w:type="spellStart"/>
      <w:r w:rsidRPr="005E19BE">
        <w:rPr>
          <w:rFonts w:ascii="Times New Roman" w:hAnsi="Times New Roman" w:cs="Times New Roman"/>
          <w:sz w:val="27"/>
          <w:szCs w:val="27"/>
        </w:rPr>
        <w:t>Felice</w:t>
      </w:r>
      <w:proofErr w:type="spellEnd"/>
      <w:r w:rsidRPr="005E19BE">
        <w:rPr>
          <w:rFonts w:ascii="Times New Roman" w:hAnsi="Times New Roman" w:cs="Times New Roman"/>
          <w:sz w:val="27"/>
          <w:szCs w:val="27"/>
        </w:rPr>
        <w:t xml:space="preserve"> in 1989 and came from two words “nutrients” and “pharmaceutical”. </w:t>
      </w:r>
      <w:proofErr w:type="gramStart"/>
      <w:r w:rsidRPr="005E19BE">
        <w:rPr>
          <w:rFonts w:ascii="Times New Roman" w:hAnsi="Times New Roman" w:cs="Times New Roman"/>
          <w:sz w:val="27"/>
          <w:szCs w:val="27"/>
        </w:rPr>
        <w:t>these</w:t>
      </w:r>
      <w:proofErr w:type="gramEnd"/>
      <w:r w:rsidRPr="005E19BE">
        <w:rPr>
          <w:rFonts w:ascii="Times New Roman" w:hAnsi="Times New Roman" w:cs="Times New Roman"/>
          <w:sz w:val="27"/>
          <w:szCs w:val="27"/>
        </w:rPr>
        <w:t> are meals or part of ingredients that are useful in imparting numerous health blessings which include the treatment and/or prevention of the disease. </w:t>
      </w:r>
      <w:proofErr w:type="gramStart"/>
      <w:r w:rsidRPr="005E19BE">
        <w:rPr>
          <w:rFonts w:ascii="Times New Roman" w:hAnsi="Times New Roman" w:cs="Times New Roman"/>
          <w:sz w:val="27"/>
          <w:szCs w:val="27"/>
        </w:rPr>
        <w:t>science</w:t>
      </w:r>
      <w:proofErr w:type="gramEnd"/>
      <w:r w:rsidRPr="005E19BE">
        <w:rPr>
          <w:rFonts w:ascii="Times New Roman" w:hAnsi="Times New Roman" w:cs="Times New Roman"/>
          <w:sz w:val="27"/>
          <w:szCs w:val="27"/>
        </w:rPr>
        <w:t> of vitamins has an increasing number of accomplished new horizons, beginning from the anticipation of deficiencies in vitamins to prominence on human health and prevention and remedy of persistent illnesses. </w:t>
      </w:r>
      <w:proofErr w:type="gramStart"/>
      <w:r w:rsidRPr="005E19BE">
        <w:rPr>
          <w:rFonts w:ascii="Times New Roman" w:hAnsi="Times New Roman" w:cs="Times New Roman"/>
          <w:sz w:val="27"/>
          <w:szCs w:val="27"/>
        </w:rPr>
        <w:t>phrases</w:t>
      </w:r>
      <w:proofErr w:type="gramEnd"/>
      <w:r w:rsidRPr="005E19BE">
        <w:rPr>
          <w:rFonts w:ascii="Times New Roman" w:hAnsi="Times New Roman" w:cs="Times New Roman"/>
          <w:sz w:val="27"/>
          <w:szCs w:val="27"/>
        </w:rPr>
        <w:t>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‘food supplements’, ‘dietary </w:t>
      </w:r>
      <w:proofErr w:type="spellStart"/>
      <w:r w:rsidRPr="005E19BE">
        <w:rPr>
          <w:rFonts w:ascii="Times New Roman" w:hAnsi="Times New Roman" w:cs="Times New Roman"/>
          <w:sz w:val="27"/>
          <w:szCs w:val="27"/>
        </w:rPr>
        <w:t>dietary</w:t>
      </w:r>
      <w:proofErr w:type="spellEnd"/>
      <w:r w:rsidRPr="005E19BE">
        <w:rPr>
          <w:rFonts w:ascii="Times New Roman" w:hAnsi="Times New Roman" w:cs="Times New Roman"/>
          <w:sz w:val="27"/>
          <w:szCs w:val="27"/>
        </w:rPr>
        <w:t xml:space="preserve"> supplements’ have evolved after the idea became originated by using Dr. De </w:t>
      </w:r>
      <w:proofErr w:type="spellStart"/>
      <w:r w:rsidRPr="005E19BE">
        <w:rPr>
          <w:rFonts w:ascii="Times New Roman" w:hAnsi="Times New Roman" w:cs="Times New Roman"/>
          <w:sz w:val="27"/>
          <w:szCs w:val="27"/>
        </w:rPr>
        <w:t>Felice</w:t>
      </w:r>
      <w:proofErr w:type="spellEnd"/>
      <w:r w:rsidRPr="005E19BE">
        <w:rPr>
          <w:rFonts w:ascii="Times New Roman" w:hAnsi="Times New Roman" w:cs="Times New Roman"/>
          <w:sz w:val="27"/>
          <w:szCs w:val="27"/>
        </w:rPr>
        <w:t>. </w:t>
      </w:r>
      <w:proofErr w:type="gramStart"/>
      <w:r w:rsidRPr="005E19BE">
        <w:rPr>
          <w:rFonts w:ascii="Times New Roman" w:hAnsi="Times New Roman" w:cs="Times New Roman"/>
          <w:sz w:val="27"/>
          <w:szCs w:val="27"/>
        </w:rPr>
        <w:t>there</w:t>
      </w:r>
      <w:proofErr w:type="gramEnd"/>
      <w:r w:rsidRPr="005E19BE">
        <w:rPr>
          <w:rFonts w:ascii="Times New Roman" w:hAnsi="Times New Roman" w:cs="Times New Roman"/>
          <w:sz w:val="27"/>
          <w:szCs w:val="27"/>
        </w:rPr>
        <w:t xml:space="preserve"> is no sharp demarcation between meals supplements and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given by using regulatory government. Literature of latest years emphasizes on redefining the idea of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thinking of the efficacy, protection and toxicity of these merchandise. </w:t>
      </w:r>
      <w:proofErr w:type="gramStart"/>
      <w:r w:rsidRPr="005E19BE">
        <w:rPr>
          <w:rFonts w:ascii="Times New Roman" w:hAnsi="Times New Roman" w:cs="Times New Roman"/>
          <w:sz w:val="27"/>
          <w:szCs w:val="27"/>
        </w:rPr>
        <w:t>food</w:t>
      </w:r>
      <w:proofErr w:type="gramEnd"/>
      <w:r w:rsidRPr="005E19BE">
        <w:rPr>
          <w:rFonts w:ascii="Times New Roman" w:hAnsi="Times New Roman" w:cs="Times New Roman"/>
          <w:sz w:val="27"/>
          <w:szCs w:val="27"/>
        </w:rPr>
        <w:t> products are nourishing materials which might be eaten, under the influence of alcohol or in any other case taken to sustain existence, offer strength and sell increase. </w:t>
      </w:r>
      <w:proofErr w:type="gramStart"/>
      <w:r w:rsidRPr="005E19BE">
        <w:rPr>
          <w:rFonts w:ascii="Times New Roman" w:hAnsi="Times New Roman" w:cs="Times New Roman"/>
          <w:sz w:val="27"/>
          <w:szCs w:val="27"/>
        </w:rPr>
        <w:t>currently</w:t>
      </w:r>
      <w:proofErr w:type="gramEnd"/>
      <w:r w:rsidRPr="005E19BE">
        <w:rPr>
          <w:rFonts w:ascii="Times New Roman" w:hAnsi="Times New Roman" w:cs="Times New Roman"/>
          <w:sz w:val="27"/>
          <w:szCs w:val="27"/>
        </w:rPr>
        <w:t xml:space="preserve">, isolation of vitamins from these food merchandise are nicely diagnosed and used. The place to begin to distinguish food/nutritional dietary supplements and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is the identity of an epidemiological goal, accompanied via safety and efficacy studies that apprehend the mechanism of movement. One technique to distinguish these two styles of formulations is describing ‘meals dietary supplements’ as marketers to compensate deficiencies in micro- or macronutrients; further, the usage of a “</w:t>
      </w:r>
      <w:proofErr w:type="spellStart"/>
      <w:r w:rsidRPr="005E19BE">
        <w:rPr>
          <w:rFonts w:ascii="Times New Roman" w:hAnsi="Times New Roman" w:cs="Times New Roman"/>
          <w:sz w:val="27"/>
          <w:szCs w:val="27"/>
        </w:rPr>
        <w:t>nutraceutical</w:t>
      </w:r>
      <w:proofErr w:type="spellEnd"/>
      <w:r w:rsidRPr="005E19BE">
        <w:rPr>
          <w:rFonts w:ascii="Times New Roman" w:hAnsi="Times New Roman" w:cs="Times New Roman"/>
          <w:sz w:val="27"/>
          <w:szCs w:val="27"/>
        </w:rPr>
        <w:t>” inside the treatment of a pathological disease have to be supported by using sturdy clinical proof [1]. With good enough clinical proof, nutritional dietary supplements must have a sturdy safety profile with few undesirable aspect consequences and better bioavailability. </w:t>
      </w:r>
      <w:proofErr w:type="gramStart"/>
      <w:r w:rsidRPr="005E19BE">
        <w:rPr>
          <w:rFonts w:ascii="Times New Roman" w:hAnsi="Times New Roman" w:cs="Times New Roman"/>
          <w:sz w:val="27"/>
          <w:szCs w:val="27"/>
        </w:rPr>
        <w:t>there</w:t>
      </w:r>
      <w:proofErr w:type="gramEnd"/>
      <w:r w:rsidRPr="005E19BE">
        <w:rPr>
          <w:rFonts w:ascii="Times New Roman" w:hAnsi="Times New Roman" w:cs="Times New Roman"/>
          <w:sz w:val="27"/>
          <w:szCs w:val="27"/>
        </w:rPr>
        <w:t xml:space="preserve"> may be a totally fine line of demarcation among sort of formulations: the same ingredients may fit as a </w:t>
      </w:r>
      <w:proofErr w:type="spellStart"/>
      <w:r w:rsidRPr="005E19BE">
        <w:rPr>
          <w:rFonts w:ascii="Times New Roman" w:hAnsi="Times New Roman" w:cs="Times New Roman"/>
          <w:sz w:val="27"/>
          <w:szCs w:val="27"/>
        </w:rPr>
        <w:t>nutraceutical</w:t>
      </w:r>
      <w:proofErr w:type="spellEnd"/>
      <w:r w:rsidRPr="005E19BE">
        <w:rPr>
          <w:rFonts w:ascii="Times New Roman" w:hAnsi="Times New Roman" w:cs="Times New Roman"/>
          <w:sz w:val="27"/>
          <w:szCs w:val="27"/>
        </w:rPr>
        <w:t xml:space="preserve"> or meals supplement, but may be demarcated on the basis of claims.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encompass single or mixtures of seasoned- and pre-biotic nutrients and food for unique scientific uses; and food dietary supplements includes single or combos of mineral, nutrients, protein dietary </w:t>
      </w:r>
      <w:r w:rsidRPr="005E19BE">
        <w:rPr>
          <w:rFonts w:ascii="Times New Roman" w:hAnsi="Times New Roman" w:cs="Times New Roman"/>
          <w:sz w:val="27"/>
          <w:szCs w:val="27"/>
        </w:rPr>
        <w:lastRenderedPageBreak/>
        <w:t>supplements, useful ingredients and herbal merchandise. </w:t>
      </w:r>
      <w:proofErr w:type="gramStart"/>
      <w:r w:rsidRPr="005E19BE">
        <w:rPr>
          <w:rFonts w:ascii="Times New Roman" w:hAnsi="Times New Roman" w:cs="Times New Roman"/>
          <w:sz w:val="27"/>
          <w:szCs w:val="27"/>
        </w:rPr>
        <w:t>with</w:t>
      </w:r>
      <w:proofErr w:type="gramEnd"/>
      <w:r w:rsidRPr="005E19BE">
        <w:rPr>
          <w:rFonts w:ascii="Times New Roman" w:hAnsi="Times New Roman" w:cs="Times New Roman"/>
          <w:sz w:val="27"/>
          <w:szCs w:val="27"/>
        </w:rPr>
        <w:t xml:space="preserve"> the aid of prolonging or eliminating the need for pharmaceuticals in subjects to match for an alternative </w:t>
      </w:r>
      <w:proofErr w:type="spellStart"/>
      <w:r w:rsidRPr="005E19BE">
        <w:rPr>
          <w:rFonts w:ascii="Times New Roman" w:hAnsi="Times New Roman" w:cs="Times New Roman"/>
          <w:sz w:val="27"/>
          <w:szCs w:val="27"/>
        </w:rPr>
        <w:t>nonpharmacological</w:t>
      </w:r>
      <w:proofErr w:type="spellEnd"/>
      <w:r w:rsidRPr="005E19BE">
        <w:rPr>
          <w:rFonts w:ascii="Times New Roman" w:hAnsi="Times New Roman" w:cs="Times New Roman"/>
          <w:sz w:val="27"/>
          <w:szCs w:val="27"/>
        </w:rPr>
        <w:t xml:space="preserve"> remedy to a pathological condition, the incorporation of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into every day food regimen might also resource inside the prevention of pathological problems</w:t>
      </w:r>
      <w:r w:rsidR="0071729F">
        <w:rPr>
          <w:rFonts w:ascii="Times New Roman" w:hAnsi="Times New Roman" w:cs="Times New Roman"/>
          <w:sz w:val="27"/>
          <w:szCs w:val="27"/>
        </w:rPr>
        <w:t>[2]</w:t>
      </w:r>
      <w:r w:rsidRPr="005E19BE">
        <w:rPr>
          <w:rFonts w:ascii="Times New Roman" w:hAnsi="Times New Roman" w:cs="Times New Roman"/>
          <w:sz w:val="27"/>
          <w:szCs w:val="27"/>
        </w:rPr>
        <w:t>. There are claims that meals such as spices and herbs own the tendency to lower the danger of many sicknesses and can be enormously beneficial in improving the best of </w:t>
      </w:r>
      <w:proofErr w:type="spellStart"/>
      <w:r w:rsidRPr="005E19BE">
        <w:rPr>
          <w:rFonts w:ascii="Times New Roman" w:hAnsi="Times New Roman" w:cs="Times New Roman"/>
          <w:sz w:val="27"/>
          <w:szCs w:val="27"/>
        </w:rPr>
        <w:t>lifestylesthere</w:t>
      </w:r>
      <w:proofErr w:type="spellEnd"/>
      <w:r w:rsidRPr="005E19BE">
        <w:rPr>
          <w:rFonts w:ascii="Times New Roman" w:hAnsi="Times New Roman" w:cs="Times New Roman"/>
          <w:sz w:val="27"/>
          <w:szCs w:val="27"/>
        </w:rPr>
        <w:t xml:space="preserve"> may be a plethora of advantages that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have provided, which includes their promising outcomes within the prevention and remedy of complex sicknesses. </w:t>
      </w:r>
      <w:proofErr w:type="gramStart"/>
      <w:r w:rsidRPr="005E19BE">
        <w:rPr>
          <w:rFonts w:ascii="Times New Roman" w:hAnsi="Times New Roman" w:cs="Times New Roman"/>
          <w:sz w:val="27"/>
          <w:szCs w:val="27"/>
        </w:rPr>
        <w:t>however</w:t>
      </w:r>
      <w:proofErr w:type="gramEnd"/>
      <w:r w:rsidRPr="005E19BE">
        <w:rPr>
          <w:rFonts w:ascii="Times New Roman" w:hAnsi="Times New Roman" w:cs="Times New Roman"/>
          <w:sz w:val="27"/>
          <w:szCs w:val="27"/>
        </w:rPr>
        <w:t xml:space="preserve">, there may be a want of administration and prescription of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and they need to be strictly regulated which will save you their uncontrollable use and side results [3]. </w:t>
      </w:r>
      <w:proofErr w:type="gramStart"/>
      <w:r w:rsidRPr="005E19BE">
        <w:rPr>
          <w:rFonts w:ascii="Times New Roman" w:hAnsi="Times New Roman" w:cs="Times New Roman"/>
          <w:sz w:val="27"/>
          <w:szCs w:val="27"/>
        </w:rPr>
        <w:t>numerous</w:t>
      </w:r>
      <w:proofErr w:type="gramEnd"/>
      <w:r w:rsidRPr="005E19BE">
        <w:rPr>
          <w:rFonts w:ascii="Times New Roman" w:hAnsi="Times New Roman" w:cs="Times New Roman"/>
          <w:sz w:val="27"/>
          <w:szCs w:val="27"/>
        </w:rPr>
        <w:t> researchers have studied drug compound-based totally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to improve the efficacy in addition to bioavailability. The protection and efficacy of diverse statins were used inside the prevention of cardiovascular illnesses even in pregnant ladies.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with </w:t>
      </w:r>
      <w:proofErr w:type="gramStart"/>
      <w:r w:rsidRPr="005E19BE">
        <w:rPr>
          <w:rFonts w:ascii="Times New Roman" w:hAnsi="Times New Roman" w:cs="Times New Roman"/>
          <w:sz w:val="27"/>
          <w:szCs w:val="27"/>
        </w:rPr>
        <w:t>an</w:t>
      </w:r>
      <w:proofErr w:type="gramEnd"/>
      <w:r w:rsidRPr="005E19BE">
        <w:rPr>
          <w:rFonts w:ascii="Times New Roman" w:hAnsi="Times New Roman" w:cs="Times New Roman"/>
          <w:sz w:val="27"/>
          <w:szCs w:val="27"/>
        </w:rPr>
        <w:t> powerful protection profile and nicely-hooked up impact </w:t>
      </w:r>
      <w:proofErr w:type="spellStart"/>
      <w:r w:rsidRPr="005E19BE">
        <w:rPr>
          <w:rFonts w:ascii="Times New Roman" w:hAnsi="Times New Roman" w:cs="Times New Roman"/>
          <w:sz w:val="27"/>
          <w:szCs w:val="27"/>
        </w:rPr>
        <w:t>onpregnancy</w:t>
      </w:r>
      <w:proofErr w:type="spellEnd"/>
      <w:r w:rsidRPr="005E19BE">
        <w:rPr>
          <w:rFonts w:ascii="Times New Roman" w:hAnsi="Times New Roman" w:cs="Times New Roman"/>
          <w:sz w:val="27"/>
          <w:szCs w:val="27"/>
        </w:rPr>
        <w:t> might be a suitable therapeutic choice for preventing diabetes mellitus and hypertensive problems, or as an adjuvant to therapy with trendy medicines. Calcium, omega-three polyunsaturated fatty acids, vitamin D, folic acid, resveratrol, alpha-</w:t>
      </w:r>
      <w:proofErr w:type="spellStart"/>
      <w:r w:rsidRPr="005E19BE">
        <w:rPr>
          <w:rFonts w:ascii="Times New Roman" w:hAnsi="Times New Roman" w:cs="Times New Roman"/>
          <w:sz w:val="27"/>
          <w:szCs w:val="27"/>
        </w:rPr>
        <w:t>lipoic</w:t>
      </w:r>
      <w:proofErr w:type="spellEnd"/>
      <w:r w:rsidRPr="005E19BE">
        <w:rPr>
          <w:rFonts w:ascii="Times New Roman" w:hAnsi="Times New Roman" w:cs="Times New Roman"/>
          <w:sz w:val="27"/>
          <w:szCs w:val="27"/>
        </w:rPr>
        <w:t xml:space="preserve"> acid, zinc, inositol, and probiotic dietary supplements are probably validated applicants as novel </w:t>
      </w:r>
      <w:proofErr w:type="spellStart"/>
      <w:r w:rsidRPr="005E19BE">
        <w:rPr>
          <w:rFonts w:ascii="Times New Roman" w:hAnsi="Times New Roman" w:cs="Times New Roman"/>
          <w:sz w:val="27"/>
          <w:szCs w:val="27"/>
        </w:rPr>
        <w:t>nutraceuticals</w:t>
      </w:r>
      <w:proofErr w:type="spellEnd"/>
      <w:r w:rsidRPr="005E19BE">
        <w:rPr>
          <w:rFonts w:ascii="Times New Roman" w:hAnsi="Times New Roman" w:cs="Times New Roman"/>
          <w:sz w:val="27"/>
          <w:szCs w:val="27"/>
        </w:rPr>
        <w:t xml:space="preserve"> [4]. Researchers have evaluated the </w:t>
      </w:r>
      <w:proofErr w:type="spellStart"/>
      <w:r w:rsidRPr="005E19BE">
        <w:rPr>
          <w:rFonts w:ascii="Times New Roman" w:hAnsi="Times New Roman" w:cs="Times New Roman"/>
          <w:sz w:val="27"/>
          <w:szCs w:val="27"/>
        </w:rPr>
        <w:t>nutraceutical</w:t>
      </w:r>
      <w:proofErr w:type="spellEnd"/>
      <w:r w:rsidRPr="005E19BE">
        <w:rPr>
          <w:rFonts w:ascii="Times New Roman" w:hAnsi="Times New Roman" w:cs="Times New Roman"/>
          <w:sz w:val="27"/>
          <w:szCs w:val="27"/>
        </w:rPr>
        <w:t xml:space="preserve"> related to the drug compound </w:t>
      </w:r>
      <w:proofErr w:type="spellStart"/>
      <w:r w:rsidRPr="005E19BE">
        <w:rPr>
          <w:rFonts w:ascii="Times New Roman" w:hAnsi="Times New Roman" w:cs="Times New Roman"/>
          <w:sz w:val="27"/>
          <w:szCs w:val="27"/>
        </w:rPr>
        <w:t>ezetimibe</w:t>
      </w:r>
      <w:proofErr w:type="spellEnd"/>
      <w:r w:rsidRPr="005E19BE">
        <w:rPr>
          <w:rFonts w:ascii="Times New Roman" w:hAnsi="Times New Roman" w:cs="Times New Roman"/>
          <w:sz w:val="27"/>
          <w:szCs w:val="27"/>
        </w:rPr>
        <w:t xml:space="preserve"> for </w:t>
      </w:r>
      <w:proofErr w:type="gramStart"/>
      <w:r w:rsidRPr="005E19BE">
        <w:rPr>
          <w:rFonts w:ascii="Times New Roman" w:hAnsi="Times New Roman" w:cs="Times New Roman"/>
          <w:sz w:val="27"/>
          <w:szCs w:val="27"/>
        </w:rPr>
        <w:t>patients</w:t>
      </w:r>
      <w:proofErr w:type="gramEnd"/>
      <w:r w:rsidRPr="005E19BE">
        <w:rPr>
          <w:rFonts w:ascii="Times New Roman" w:hAnsi="Times New Roman" w:cs="Times New Roman"/>
          <w:sz w:val="27"/>
          <w:szCs w:val="27"/>
        </w:rPr>
        <w:t> </w:t>
      </w:r>
      <w:proofErr w:type="spellStart"/>
      <w:r w:rsidRPr="005E19BE">
        <w:rPr>
          <w:rFonts w:ascii="Times New Roman" w:hAnsi="Times New Roman" w:cs="Times New Roman"/>
          <w:sz w:val="27"/>
          <w:szCs w:val="27"/>
        </w:rPr>
        <w:t>atrisk</w:t>
      </w:r>
      <w:proofErr w:type="spellEnd"/>
      <w:r w:rsidRPr="005E19BE">
        <w:rPr>
          <w:rFonts w:ascii="Times New Roman" w:hAnsi="Times New Roman" w:cs="Times New Roman"/>
          <w:sz w:val="27"/>
          <w:szCs w:val="27"/>
        </w:rPr>
        <w:t xml:space="preserve"> of elevations</w:t>
      </w:r>
      <w:r w:rsidRPr="005E19BE">
        <w:rPr>
          <w:rFonts w:ascii="Times New Roman" w:hAnsi="Times New Roman" w:cs="Times New Roman"/>
          <w:sz w:val="27"/>
          <w:szCs w:val="27"/>
          <w:shd w:val="clear" w:color="auto" w:fill="FFFFFF"/>
        </w:rPr>
        <w:t xml:space="preserve"> </w:t>
      </w:r>
      <w:r w:rsidRPr="00F4068B">
        <w:rPr>
          <w:rFonts w:ascii="Times New Roman" w:hAnsi="Times New Roman" w:cs="Times New Roman"/>
          <w:sz w:val="27"/>
          <w:szCs w:val="27"/>
        </w:rPr>
        <w:t>of statin degree, which similarly ends in cardiovascular illnesses [5]. </w:t>
      </w:r>
      <w:proofErr w:type="gramStart"/>
      <w:r w:rsidRPr="00F4068B">
        <w:rPr>
          <w:rFonts w:ascii="Times New Roman" w:hAnsi="Times New Roman" w:cs="Times New Roman"/>
          <w:sz w:val="27"/>
          <w:szCs w:val="27"/>
        </w:rPr>
        <w:t>the</w:t>
      </w:r>
      <w:proofErr w:type="gramEnd"/>
      <w:r w:rsidRPr="00F4068B">
        <w:rPr>
          <w:rFonts w:ascii="Times New Roman" w:hAnsi="Times New Roman" w:cs="Times New Roman"/>
          <w:sz w:val="27"/>
          <w:szCs w:val="27"/>
        </w:rPr>
        <w:t xml:space="preserve"> usage of a unique </w:t>
      </w:r>
      <w:proofErr w:type="spellStart"/>
      <w:r w:rsidRPr="00F4068B">
        <w:rPr>
          <w:rFonts w:ascii="Times New Roman" w:hAnsi="Times New Roman" w:cs="Times New Roman"/>
          <w:sz w:val="27"/>
          <w:szCs w:val="27"/>
        </w:rPr>
        <w:t>nutraceutical</w:t>
      </w:r>
      <w:proofErr w:type="spellEnd"/>
      <w:r w:rsidRPr="00F4068B">
        <w:rPr>
          <w:rFonts w:ascii="Times New Roman" w:hAnsi="Times New Roman" w:cs="Times New Roman"/>
          <w:sz w:val="27"/>
          <w:szCs w:val="27"/>
        </w:rPr>
        <w:t xml:space="preserve"> in blend with non-steroidal </w:t>
      </w:r>
      <w:proofErr w:type="spellStart"/>
      <w:r w:rsidRPr="00F4068B">
        <w:rPr>
          <w:rFonts w:ascii="Times New Roman" w:hAnsi="Times New Roman" w:cs="Times New Roman"/>
          <w:sz w:val="27"/>
          <w:szCs w:val="27"/>
        </w:rPr>
        <w:t>anti inflammatory</w:t>
      </w:r>
      <w:proofErr w:type="spellEnd"/>
      <w:r w:rsidRPr="00F4068B">
        <w:rPr>
          <w:rFonts w:ascii="Times New Roman" w:hAnsi="Times New Roman" w:cs="Times New Roman"/>
          <w:sz w:val="27"/>
          <w:szCs w:val="27"/>
        </w:rPr>
        <w:t> drugs (NSAIDs) has been verified a potential candidate for osteoarthritis, accordingly improving its efficacy and safety for industrial use [6].</w:t>
      </w:r>
      <w:r w:rsidR="0071729F">
        <w:rPr>
          <w:rFonts w:ascii="Times New Roman" w:hAnsi="Times New Roman" w:cs="Times New Roman"/>
          <w:sz w:val="27"/>
          <w:szCs w:val="27"/>
        </w:rPr>
        <w:br/>
      </w:r>
      <w:r w:rsidRPr="00F4068B">
        <w:rPr>
          <w:rFonts w:ascii="Times New Roman" w:hAnsi="Times New Roman" w:cs="Times New Roman"/>
          <w:sz w:val="27"/>
          <w:szCs w:val="27"/>
        </w:rPr>
        <w:t xml:space="preserve">The market remains robust and ever-growing for </w:t>
      </w:r>
      <w:proofErr w:type="spellStart"/>
      <w:r w:rsidRPr="00F4068B">
        <w:rPr>
          <w:rFonts w:ascii="Times New Roman" w:hAnsi="Times New Roman" w:cs="Times New Roman"/>
          <w:sz w:val="27"/>
          <w:szCs w:val="27"/>
        </w:rPr>
        <w:t>nutraceuticals</w:t>
      </w:r>
      <w:proofErr w:type="spellEnd"/>
      <w:r w:rsidRPr="00F4068B">
        <w:rPr>
          <w:rFonts w:ascii="Times New Roman" w:hAnsi="Times New Roman" w:cs="Times New Roman"/>
          <w:sz w:val="27"/>
          <w:szCs w:val="27"/>
        </w:rPr>
        <w:t xml:space="preserve"> together with antioxidants; omega-three fatty acids; flowers such </w:t>
      </w:r>
      <w:proofErr w:type="spellStart"/>
      <w:r w:rsidRPr="00F4068B">
        <w:rPr>
          <w:rFonts w:ascii="Times New Roman" w:hAnsi="Times New Roman" w:cs="Times New Roman"/>
          <w:sz w:val="27"/>
          <w:szCs w:val="27"/>
        </w:rPr>
        <w:t>asalgae</w:t>
      </w:r>
      <w:proofErr w:type="spellEnd"/>
      <w:r w:rsidRPr="00F4068B">
        <w:rPr>
          <w:rFonts w:ascii="Times New Roman" w:hAnsi="Times New Roman" w:cs="Times New Roman"/>
          <w:sz w:val="27"/>
          <w:szCs w:val="27"/>
        </w:rPr>
        <w:t xml:space="preserve">, aloe </w:t>
      </w:r>
      <w:proofErr w:type="spellStart"/>
      <w:r w:rsidRPr="00F4068B">
        <w:rPr>
          <w:rFonts w:ascii="Times New Roman" w:hAnsi="Times New Roman" w:cs="Times New Roman"/>
          <w:sz w:val="27"/>
          <w:szCs w:val="27"/>
        </w:rPr>
        <w:t>vera</w:t>
      </w:r>
      <w:proofErr w:type="spellEnd"/>
      <w:r w:rsidRPr="00F4068B">
        <w:rPr>
          <w:rFonts w:ascii="Times New Roman" w:hAnsi="Times New Roman" w:cs="Times New Roman"/>
          <w:sz w:val="27"/>
          <w:szCs w:val="27"/>
        </w:rPr>
        <w:t xml:space="preserve">, seaweed, and wheatgrass; teas and herbs such </w:t>
      </w:r>
      <w:proofErr w:type="spellStart"/>
      <w:r w:rsidRPr="00F4068B">
        <w:rPr>
          <w:rFonts w:ascii="Times New Roman" w:hAnsi="Times New Roman" w:cs="Times New Roman"/>
          <w:sz w:val="27"/>
          <w:szCs w:val="27"/>
        </w:rPr>
        <w:t>asginseng</w:t>
      </w:r>
      <w:proofErr w:type="spellEnd"/>
      <w:r w:rsidRPr="00F4068B">
        <w:rPr>
          <w:rFonts w:ascii="Times New Roman" w:hAnsi="Times New Roman" w:cs="Times New Roman"/>
          <w:sz w:val="27"/>
          <w:szCs w:val="27"/>
        </w:rPr>
        <w:t xml:space="preserve"> and Echinacea. </w:t>
      </w:r>
      <w:proofErr w:type="gramStart"/>
      <w:r w:rsidRPr="00F4068B">
        <w:rPr>
          <w:rFonts w:ascii="Times New Roman" w:hAnsi="Times New Roman" w:cs="Times New Roman"/>
          <w:sz w:val="27"/>
          <w:szCs w:val="27"/>
        </w:rPr>
        <w:t>an</w:t>
      </w:r>
      <w:proofErr w:type="gramEnd"/>
      <w:r w:rsidRPr="00F4068B">
        <w:rPr>
          <w:rFonts w:ascii="Times New Roman" w:hAnsi="Times New Roman" w:cs="Times New Roman"/>
          <w:sz w:val="27"/>
          <w:szCs w:val="27"/>
        </w:rPr>
        <w:t xml:space="preserve"> in depth findings which include medical information on </w:t>
      </w:r>
      <w:proofErr w:type="spellStart"/>
      <w:r w:rsidRPr="00F4068B">
        <w:rPr>
          <w:rFonts w:ascii="Times New Roman" w:hAnsi="Times New Roman" w:cs="Times New Roman"/>
          <w:sz w:val="27"/>
          <w:szCs w:val="27"/>
        </w:rPr>
        <w:t>nutraceuticals</w:t>
      </w:r>
      <w:proofErr w:type="spellEnd"/>
      <w:r w:rsidRPr="00F4068B">
        <w:rPr>
          <w:rFonts w:ascii="Times New Roman" w:hAnsi="Times New Roman" w:cs="Times New Roman"/>
          <w:sz w:val="27"/>
          <w:szCs w:val="27"/>
        </w:rPr>
        <w:t xml:space="preserve"> are shown in desk 1 [7,8]. A recent survey cautioned that the </w:t>
      </w:r>
      <w:proofErr w:type="spellStart"/>
      <w:r w:rsidRPr="00F4068B">
        <w:rPr>
          <w:rFonts w:ascii="Times New Roman" w:hAnsi="Times New Roman" w:cs="Times New Roman"/>
          <w:sz w:val="27"/>
          <w:szCs w:val="27"/>
        </w:rPr>
        <w:t>nutraceutical</w:t>
      </w:r>
      <w:proofErr w:type="spellEnd"/>
      <w:r w:rsidRPr="00F4068B">
        <w:rPr>
          <w:rFonts w:ascii="Times New Roman" w:hAnsi="Times New Roman" w:cs="Times New Roman"/>
          <w:sz w:val="27"/>
          <w:szCs w:val="27"/>
        </w:rPr>
        <w:t> market is increasing globally and the probability states that it may reach up to $340 billion with the aid of the </w:t>
      </w:r>
      <w:proofErr w:type="spellStart"/>
      <w:r w:rsidRPr="00F4068B">
        <w:rPr>
          <w:rFonts w:ascii="Times New Roman" w:hAnsi="Times New Roman" w:cs="Times New Roman"/>
          <w:sz w:val="27"/>
          <w:szCs w:val="27"/>
        </w:rPr>
        <w:t>yr</w:t>
      </w:r>
      <w:proofErr w:type="spellEnd"/>
      <w:r w:rsidRPr="00F4068B">
        <w:rPr>
          <w:rFonts w:ascii="Times New Roman" w:hAnsi="Times New Roman" w:cs="Times New Roman"/>
          <w:sz w:val="27"/>
          <w:szCs w:val="27"/>
        </w:rPr>
        <w:t xml:space="preserve"> 2024. The compound annual increase rate (CAGR) of </w:t>
      </w:r>
      <w:proofErr w:type="spellStart"/>
      <w:r w:rsidRPr="00F4068B">
        <w:rPr>
          <w:rFonts w:ascii="Times New Roman" w:hAnsi="Times New Roman" w:cs="Times New Roman"/>
          <w:sz w:val="27"/>
          <w:szCs w:val="27"/>
        </w:rPr>
        <w:t>nutraceuticals</w:t>
      </w:r>
      <w:proofErr w:type="spellEnd"/>
      <w:r w:rsidRPr="00F4068B">
        <w:rPr>
          <w:rFonts w:ascii="Times New Roman" w:hAnsi="Times New Roman" w:cs="Times New Roman"/>
          <w:sz w:val="27"/>
          <w:szCs w:val="27"/>
        </w:rPr>
        <w:t xml:space="preserve"> is expected to be 7.2% inside the </w:t>
      </w:r>
      <w:proofErr w:type="spellStart"/>
      <w:r w:rsidRPr="00F4068B">
        <w:rPr>
          <w:rFonts w:ascii="Times New Roman" w:hAnsi="Times New Roman" w:cs="Times New Roman"/>
          <w:sz w:val="27"/>
          <w:szCs w:val="27"/>
        </w:rPr>
        <w:t>yr</w:t>
      </w:r>
      <w:proofErr w:type="spellEnd"/>
      <w:r w:rsidRPr="00F4068B">
        <w:rPr>
          <w:rFonts w:ascii="Times New Roman" w:hAnsi="Times New Roman" w:cs="Times New Roman"/>
          <w:sz w:val="27"/>
          <w:szCs w:val="27"/>
        </w:rPr>
        <w:t xml:space="preserve"> 2016 to 2024. This increment in the increase of the </w:t>
      </w:r>
      <w:proofErr w:type="spellStart"/>
      <w:r w:rsidRPr="00F4068B">
        <w:rPr>
          <w:rFonts w:ascii="Times New Roman" w:hAnsi="Times New Roman" w:cs="Times New Roman"/>
          <w:sz w:val="27"/>
          <w:szCs w:val="27"/>
        </w:rPr>
        <w:t>nutraceuticals</w:t>
      </w:r>
      <w:proofErr w:type="spellEnd"/>
      <w:r w:rsidRPr="00F4068B">
        <w:rPr>
          <w:rFonts w:ascii="Times New Roman" w:hAnsi="Times New Roman" w:cs="Times New Roman"/>
          <w:sz w:val="27"/>
          <w:szCs w:val="27"/>
        </w:rPr>
        <w:t xml:space="preserve">-primarily </w:t>
      </w:r>
      <w:r w:rsidRPr="00F4068B">
        <w:rPr>
          <w:rFonts w:ascii="Times New Roman" w:hAnsi="Times New Roman" w:cs="Times New Roman"/>
          <w:sz w:val="27"/>
          <w:szCs w:val="27"/>
        </w:rPr>
        <w:lastRenderedPageBreak/>
        <w:t>based industry is associated with different factors which include a upward push in call for </w:t>
      </w:r>
      <w:proofErr w:type="spellStart"/>
      <w:r w:rsidRPr="00F4068B">
        <w:rPr>
          <w:rFonts w:ascii="Times New Roman" w:hAnsi="Times New Roman" w:cs="Times New Roman"/>
          <w:sz w:val="27"/>
          <w:szCs w:val="27"/>
        </w:rPr>
        <w:t>for</w:t>
      </w:r>
      <w:proofErr w:type="spellEnd"/>
      <w:r w:rsidRPr="00F4068B">
        <w:rPr>
          <w:rFonts w:ascii="Times New Roman" w:hAnsi="Times New Roman" w:cs="Times New Roman"/>
          <w:sz w:val="27"/>
          <w:szCs w:val="27"/>
        </w:rPr>
        <w:t xml:space="preserve"> </w:t>
      </w:r>
      <w:proofErr w:type="spellStart"/>
      <w:r w:rsidRPr="00F4068B">
        <w:rPr>
          <w:rFonts w:ascii="Times New Roman" w:hAnsi="Times New Roman" w:cs="Times New Roman"/>
          <w:sz w:val="27"/>
          <w:szCs w:val="27"/>
        </w:rPr>
        <w:t>nutraceuticals</w:t>
      </w:r>
      <w:proofErr w:type="spellEnd"/>
      <w:r w:rsidRPr="00F4068B">
        <w:rPr>
          <w:rFonts w:ascii="Times New Roman" w:hAnsi="Times New Roman" w:cs="Times New Roman"/>
          <w:sz w:val="27"/>
          <w:szCs w:val="27"/>
        </w:rPr>
        <w:t>, an focus among human beings for the advantages of nutrition and an incremental charge found inside the healthcare graph [9</w:t>
      </w:r>
      <w:proofErr w:type="gramStart"/>
      <w:r w:rsidRPr="00F4068B">
        <w:rPr>
          <w:rFonts w:ascii="Times New Roman" w:hAnsi="Times New Roman" w:cs="Times New Roman"/>
          <w:sz w:val="27"/>
          <w:szCs w:val="27"/>
        </w:rPr>
        <w:t>,10</w:t>
      </w:r>
      <w:proofErr w:type="gramEnd"/>
      <w:r w:rsidRPr="00F4068B">
        <w:rPr>
          <w:rFonts w:ascii="Times New Roman" w:hAnsi="Times New Roman" w:cs="Times New Roman"/>
          <w:sz w:val="27"/>
          <w:szCs w:val="27"/>
        </w:rPr>
        <w:t>]. </w:t>
      </w:r>
      <w:proofErr w:type="gramStart"/>
      <w:r w:rsidRPr="00F4068B">
        <w:rPr>
          <w:rFonts w:ascii="Times New Roman" w:hAnsi="Times New Roman" w:cs="Times New Roman"/>
          <w:sz w:val="27"/>
          <w:szCs w:val="27"/>
        </w:rPr>
        <w:t>currently</w:t>
      </w:r>
      <w:proofErr w:type="gramEnd"/>
      <w:r w:rsidRPr="00F4068B">
        <w:rPr>
          <w:rFonts w:ascii="Times New Roman" w:hAnsi="Times New Roman" w:cs="Times New Roman"/>
          <w:sz w:val="27"/>
          <w:szCs w:val="27"/>
        </w:rPr>
        <w:t>, Europe, </w:t>
      </w:r>
      <w:proofErr w:type="spellStart"/>
      <w:r w:rsidRPr="00F4068B">
        <w:rPr>
          <w:rFonts w:ascii="Times New Roman" w:hAnsi="Times New Roman" w:cs="Times New Roman"/>
          <w:sz w:val="27"/>
          <w:szCs w:val="27"/>
        </w:rPr>
        <w:t>u.s.</w:t>
      </w:r>
      <w:proofErr w:type="spellEnd"/>
      <w:r w:rsidRPr="00F4068B">
        <w:rPr>
          <w:rFonts w:ascii="Times New Roman" w:hAnsi="Times New Roman" w:cs="Times New Roman"/>
          <w:sz w:val="27"/>
          <w:szCs w:val="27"/>
        </w:rPr>
        <w:t> and Japan account for ˃ninety% of the overall international </w:t>
      </w:r>
      <w:proofErr w:type="spellStart"/>
      <w:r w:rsidRPr="00F4068B">
        <w:rPr>
          <w:rFonts w:ascii="Times New Roman" w:hAnsi="Times New Roman" w:cs="Times New Roman"/>
          <w:sz w:val="27"/>
          <w:szCs w:val="27"/>
        </w:rPr>
        <w:t>nutraceutical</w:t>
      </w:r>
      <w:proofErr w:type="spellEnd"/>
      <w:r w:rsidRPr="00F4068B">
        <w:rPr>
          <w:rFonts w:ascii="Times New Roman" w:hAnsi="Times New Roman" w:cs="Times New Roman"/>
          <w:sz w:val="27"/>
          <w:szCs w:val="27"/>
        </w:rPr>
        <w:t xml:space="preserve"> market and the worldwide marketplace is supposed to attain $336 billion with the aid of 2023 from $247 billion in 2019 at a CAGR of eight%. With this attainment of maturity of worldwide markets, now the point of interest of </w:t>
      </w:r>
      <w:proofErr w:type="spellStart"/>
      <w:r w:rsidRPr="00F4068B">
        <w:rPr>
          <w:rFonts w:ascii="Times New Roman" w:hAnsi="Times New Roman" w:cs="Times New Roman"/>
          <w:sz w:val="27"/>
          <w:szCs w:val="27"/>
        </w:rPr>
        <w:t>nutraceutical</w:t>
      </w:r>
      <w:proofErr w:type="spellEnd"/>
      <w:r w:rsidRPr="00F4068B">
        <w:rPr>
          <w:rFonts w:ascii="Times New Roman" w:hAnsi="Times New Roman" w:cs="Times New Roman"/>
          <w:sz w:val="27"/>
          <w:szCs w:val="27"/>
        </w:rPr>
        <w:t> players has been shifted closer to growing economies, particularly the ones throughout Asia Pacific, such as</w:t>
      </w:r>
      <w:r w:rsidR="00F4068B">
        <w:rPr>
          <w:rFonts w:ascii="Times New Roman" w:hAnsi="Times New Roman" w:cs="Times New Roman"/>
          <w:sz w:val="27"/>
          <w:szCs w:val="27"/>
        </w:rPr>
        <w:t> India. The</w:t>
      </w:r>
      <w:r w:rsidRPr="00F4068B">
        <w:rPr>
          <w:rFonts w:ascii="Times New Roman" w:hAnsi="Times New Roman" w:cs="Times New Roman"/>
          <w:sz w:val="27"/>
          <w:szCs w:val="27"/>
        </w:rPr>
        <w:t>Indian market had simplest 2% market proportion of general international nutraceutical marketplace in 2017. </w:t>
      </w:r>
      <w:proofErr w:type="gramStart"/>
      <w:r w:rsidRPr="00F4068B">
        <w:rPr>
          <w:rFonts w:ascii="Times New Roman" w:hAnsi="Times New Roman" w:cs="Times New Roman"/>
          <w:sz w:val="27"/>
          <w:szCs w:val="27"/>
        </w:rPr>
        <w:t>it's</w:t>
      </w:r>
      <w:proofErr w:type="gramEnd"/>
      <w:r w:rsidRPr="00F4068B">
        <w:rPr>
          <w:rFonts w:ascii="Times New Roman" w:hAnsi="Times New Roman" w:cs="Times New Roman"/>
          <w:sz w:val="27"/>
          <w:szCs w:val="27"/>
        </w:rPr>
        <w:t xml:space="preserve"> miles predicted to attain $eleven billion by 2023, growing at a CAGR of 21%. </w:t>
      </w:r>
      <w:proofErr w:type="gramStart"/>
      <w:r w:rsidRPr="00F4068B">
        <w:rPr>
          <w:rFonts w:ascii="Times New Roman" w:hAnsi="Times New Roman" w:cs="Times New Roman"/>
          <w:sz w:val="27"/>
          <w:szCs w:val="27"/>
        </w:rPr>
        <w:t>through</w:t>
      </w:r>
      <w:proofErr w:type="gramEnd"/>
      <w:r w:rsidRPr="00F4068B">
        <w:rPr>
          <w:rFonts w:ascii="Times New Roman" w:hAnsi="Times New Roman" w:cs="Times New Roman"/>
          <w:sz w:val="27"/>
          <w:szCs w:val="27"/>
        </w:rPr>
        <w:t> 2023, India is likewise anticipated to preserve at least </w:t>
      </w:r>
      <w:proofErr w:type="spellStart"/>
      <w:r w:rsidRPr="00F4068B">
        <w:rPr>
          <w:rFonts w:ascii="Times New Roman" w:hAnsi="Times New Roman" w:cs="Times New Roman"/>
          <w:sz w:val="27"/>
          <w:szCs w:val="27"/>
        </w:rPr>
        <w:t>three.five</w:t>
      </w:r>
      <w:proofErr w:type="spellEnd"/>
      <w:r w:rsidRPr="00F4068B">
        <w:rPr>
          <w:rFonts w:ascii="Times New Roman" w:hAnsi="Times New Roman" w:cs="Times New Roman"/>
          <w:sz w:val="27"/>
          <w:szCs w:val="27"/>
        </w:rPr>
        <w:t>% marketplace proportion of the worldwide market</w:t>
      </w:r>
      <w:r w:rsidR="0071729F">
        <w:rPr>
          <w:rFonts w:ascii="Times New Roman" w:hAnsi="Times New Roman" w:cs="Times New Roman"/>
          <w:sz w:val="27"/>
          <w:szCs w:val="27"/>
        </w:rPr>
        <w:t>[11,12]</w:t>
      </w:r>
      <w:r w:rsidR="00F4068B">
        <w:rPr>
          <w:rFonts w:ascii="Times New Roman" w:hAnsi="Times New Roman" w:cs="Times New Roman"/>
          <w:sz w:val="27"/>
          <w:szCs w:val="27"/>
        </w:rPr>
        <w:t>.</w:t>
      </w:r>
    </w:p>
    <w:p w:rsidR="00F4068B" w:rsidRDefault="00F4068B" w:rsidP="004008D7">
      <w:pPr>
        <w:jc w:val="both"/>
        <w:rPr>
          <w:rFonts w:ascii="Times New Roman" w:hAnsi="Times New Roman" w:cs="Times New Roman"/>
          <w:b/>
          <w:sz w:val="27"/>
          <w:szCs w:val="27"/>
        </w:rPr>
      </w:pPr>
    </w:p>
    <w:p w:rsidR="00F4068B" w:rsidRDefault="00F4068B" w:rsidP="004008D7">
      <w:pPr>
        <w:jc w:val="both"/>
        <w:rPr>
          <w:rFonts w:ascii="Times New Roman" w:hAnsi="Times New Roman" w:cs="Times New Roman"/>
          <w:b/>
          <w:sz w:val="27"/>
          <w:szCs w:val="27"/>
        </w:rPr>
      </w:pPr>
    </w:p>
    <w:p w:rsidR="00F4068B" w:rsidRDefault="00F4068B" w:rsidP="004008D7">
      <w:pPr>
        <w:jc w:val="both"/>
        <w:rPr>
          <w:rFonts w:ascii="Times New Roman" w:hAnsi="Times New Roman" w:cs="Times New Roman"/>
          <w:b/>
          <w:sz w:val="27"/>
          <w:szCs w:val="27"/>
        </w:rPr>
      </w:pPr>
    </w:p>
    <w:p w:rsidR="00E83A6E" w:rsidRPr="00E83A6E" w:rsidRDefault="004B4F5F" w:rsidP="004008D7">
      <w:pPr>
        <w:jc w:val="both"/>
        <w:rPr>
          <w:rFonts w:ascii="Times New Roman" w:hAnsi="Times New Roman" w:cs="Times New Roman"/>
          <w:b/>
          <w:sz w:val="27"/>
          <w:szCs w:val="27"/>
        </w:rPr>
      </w:pPr>
      <w:proofErr w:type="gramStart"/>
      <w:r>
        <w:rPr>
          <w:rFonts w:ascii="Times New Roman" w:hAnsi="Times New Roman" w:cs="Times New Roman"/>
          <w:b/>
          <w:sz w:val="27"/>
          <w:szCs w:val="27"/>
        </w:rPr>
        <w:t>2.</w:t>
      </w:r>
      <w:r w:rsidR="00E83A6E" w:rsidRPr="00E83A6E">
        <w:rPr>
          <w:rFonts w:ascii="Times New Roman" w:hAnsi="Times New Roman" w:cs="Times New Roman"/>
          <w:b/>
          <w:sz w:val="27"/>
          <w:szCs w:val="27"/>
        </w:rPr>
        <w:t>Concept</w:t>
      </w:r>
      <w:proofErr w:type="gramEnd"/>
      <w:r w:rsidR="00E83A6E" w:rsidRPr="00E83A6E">
        <w:rPr>
          <w:rFonts w:ascii="Times New Roman" w:hAnsi="Times New Roman" w:cs="Times New Roman"/>
          <w:b/>
          <w:sz w:val="27"/>
          <w:szCs w:val="27"/>
        </w:rPr>
        <w:t xml:space="preserve"> Of </w:t>
      </w:r>
      <w:proofErr w:type="spellStart"/>
      <w:r w:rsidR="00E83A6E" w:rsidRPr="00E83A6E">
        <w:rPr>
          <w:rFonts w:ascii="Times New Roman" w:hAnsi="Times New Roman" w:cs="Times New Roman"/>
          <w:b/>
          <w:sz w:val="27"/>
          <w:szCs w:val="27"/>
        </w:rPr>
        <w:t>Nutracueticals</w:t>
      </w:r>
      <w:proofErr w:type="spellEnd"/>
    </w:p>
    <w:p w:rsidR="00612B14" w:rsidRDefault="00E83A6E" w:rsidP="00E83A6E">
      <w:pPr>
        <w:rPr>
          <w:rFonts w:ascii="Times New Roman" w:hAnsi="Times New Roman" w:cs="Times New Roman"/>
          <w:sz w:val="27"/>
          <w:szCs w:val="27"/>
        </w:rPr>
      </w:pPr>
      <w:r w:rsidRPr="00E83A6E">
        <w:rPr>
          <w:rFonts w:ascii="Times New Roman" w:hAnsi="Times New Roman" w:cs="Times New Roman"/>
          <w:sz w:val="27"/>
          <w:szCs w:val="27"/>
        </w:rPr>
        <w:t>During drug development, clinical trials must be conducted for tests and research on animals and their therapeutic effects must be confirmed. But when it comes to food, there is no proven way for food to prevent disease. However, in recent years, it has been scientifically proven that food ingredients cause </w:t>
      </w:r>
      <w:r>
        <w:rPr>
          <w:rFonts w:ascii="Times New Roman" w:hAnsi="Times New Roman" w:cs="Times New Roman"/>
          <w:sz w:val="27"/>
          <w:szCs w:val="27"/>
        </w:rPr>
        <w:t>lifestyle</w:t>
      </w:r>
      <w:r w:rsidRPr="00E83A6E">
        <w:rPr>
          <w:rFonts w:ascii="Times New Roman" w:hAnsi="Times New Roman" w:cs="Times New Roman"/>
          <w:sz w:val="27"/>
          <w:szCs w:val="27"/>
        </w:rPr>
        <w:t>related diseases and has become a problem in society. These foods are known to have health benefits such as reducing the risk of cancer and heart disease, and may also prevent or treat high blood pressure, high cholesterol, excess weight, osteoporosis, diabetes, arthritis, macular degeneration (which causes blindness). , cataracts, menopausal symptoms, insomnia, memory and concentration problems, work, indigestion and constipation, not to mention headaches; </w:t>
      </w:r>
      <w:proofErr w:type="gramStart"/>
      <w:r w:rsidRPr="00E83A6E">
        <w:rPr>
          <w:rFonts w:ascii="Times New Roman" w:hAnsi="Times New Roman" w:cs="Times New Roman"/>
          <w:sz w:val="27"/>
          <w:szCs w:val="27"/>
        </w:rPr>
        <w:t>Other</w:t>
      </w:r>
      <w:proofErr w:type="gramEnd"/>
      <w:r w:rsidRPr="00E83A6E">
        <w:rPr>
          <w:rFonts w:ascii="Times New Roman" w:hAnsi="Times New Roman" w:cs="Times New Roman"/>
          <w:sz w:val="27"/>
          <w:szCs w:val="27"/>
        </w:rPr>
        <w:t> products are touted as a treatment against hair loss due to lack of self-confidence. The concept of nutraceuticals for weak skin, varicose veins, alcoholism, depression and lethargy began to be seen as one of the measures for the prevention of these </w:t>
      </w:r>
      <w:proofErr w:type="gramStart"/>
      <w:r w:rsidRPr="00E83A6E">
        <w:rPr>
          <w:rFonts w:ascii="Times New Roman" w:hAnsi="Times New Roman" w:cs="Times New Roman"/>
          <w:sz w:val="27"/>
          <w:szCs w:val="27"/>
        </w:rPr>
        <w:t>diseases</w:t>
      </w:r>
      <w:r w:rsidR="0071729F">
        <w:rPr>
          <w:rFonts w:ascii="Times New Roman" w:hAnsi="Times New Roman" w:cs="Times New Roman"/>
          <w:sz w:val="27"/>
          <w:szCs w:val="27"/>
        </w:rPr>
        <w:t>[</w:t>
      </w:r>
      <w:proofErr w:type="gramEnd"/>
      <w:r w:rsidR="0071729F">
        <w:rPr>
          <w:rFonts w:ascii="Times New Roman" w:hAnsi="Times New Roman" w:cs="Times New Roman"/>
          <w:sz w:val="27"/>
          <w:szCs w:val="27"/>
        </w:rPr>
        <w:t>13-15]</w:t>
      </w:r>
      <w:r w:rsidRPr="00E83A6E">
        <w:rPr>
          <w:rFonts w:ascii="Times New Roman" w:hAnsi="Times New Roman" w:cs="Times New Roman"/>
          <w:sz w:val="27"/>
          <w:szCs w:val="27"/>
        </w:rPr>
        <w:t>.</w:t>
      </w:r>
    </w:p>
    <w:p w:rsidR="00F4068B" w:rsidRDefault="00F4068B" w:rsidP="00E83A6E">
      <w:pPr>
        <w:rPr>
          <w:rFonts w:ascii="Times New Roman" w:hAnsi="Times New Roman" w:cs="Times New Roman"/>
          <w:sz w:val="27"/>
          <w:szCs w:val="27"/>
        </w:rPr>
      </w:pPr>
    </w:p>
    <w:p w:rsidR="00387A5D" w:rsidRDefault="00387A5D" w:rsidP="00E83A6E">
      <w:pPr>
        <w:rPr>
          <w:rFonts w:ascii="Times New Roman" w:hAnsi="Times New Roman" w:cs="Times New Roman"/>
          <w:sz w:val="27"/>
          <w:szCs w:val="27"/>
        </w:rPr>
      </w:pPr>
      <w:r>
        <w:rPr>
          <w:rFonts w:ascii="Times New Roman" w:hAnsi="Times New Roman" w:cs="Times New Roman"/>
          <w:noProof/>
          <w:sz w:val="27"/>
          <w:szCs w:val="27"/>
        </w:rPr>
        <w:lastRenderedPageBreak/>
        <mc:AlternateContent>
          <mc:Choice Requires="wps">
            <w:drawing>
              <wp:anchor distT="0" distB="0" distL="114300" distR="114300" simplePos="0" relativeHeight="251663360" behindDoc="0" locked="0" layoutInCell="1" allowOverlap="1" wp14:anchorId="3448FFBA" wp14:editId="6F8743D5">
                <wp:simplePos x="0" y="0"/>
                <wp:positionH relativeFrom="column">
                  <wp:posOffset>3981450</wp:posOffset>
                </wp:positionH>
                <wp:positionV relativeFrom="paragraph">
                  <wp:posOffset>-142875</wp:posOffset>
                </wp:positionV>
                <wp:extent cx="2457450" cy="9144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45745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2AD9" w:rsidRPr="00387A5D" w:rsidRDefault="008A2AD9" w:rsidP="00387A5D">
                            <w:pPr>
                              <w:jc w:val="center"/>
                              <w:rPr>
                                <w:rFonts w:ascii="Times New Roman" w:hAnsi="Times New Roman" w:cs="Times New Roman"/>
                                <w:sz w:val="27"/>
                                <w:szCs w:val="27"/>
                              </w:rPr>
                            </w:pPr>
                            <w:r w:rsidRPr="00387A5D">
                              <w:rPr>
                                <w:rFonts w:ascii="Times New Roman" w:hAnsi="Times New Roman" w:cs="Times New Roman"/>
                                <w:sz w:val="27"/>
                                <w:szCs w:val="27"/>
                              </w:rPr>
                              <w:t>PHARMACEUTICAL REMEDY FOR SICKNESS/INJURY</w:t>
                            </w:r>
                          </w:p>
                          <w:p w:rsidR="008A2AD9" w:rsidRDefault="008A2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13.5pt;margin-top:-11.25pt;width:193.5pt;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" fillcolor="white [3201]" strokeweight=".5pt">
                <v:textbox>
                  <w:txbxContent>
                    <w:p w:rsidR="008A2AD9" w:rsidRPr="00387A5D" w:rsidRDefault="008A2AD9" w:rsidP="00387A5D">
                      <w:pPr>
                        <w:jc w:val="center"/>
                        <w:rPr>
                          <w:rFonts w:ascii="Times New Roman" w:hAnsi="Times New Roman" w:cs="Times New Roman"/>
                          <w:sz w:val="27"/>
                          <w:szCs w:val="27"/>
                        </w:rPr>
                      </w:pPr>
                      <w:r w:rsidRPr="00387A5D">
                        <w:rPr>
                          <w:rFonts w:ascii="Times New Roman" w:hAnsi="Times New Roman" w:cs="Times New Roman"/>
                          <w:sz w:val="27"/>
                          <w:szCs w:val="27"/>
                        </w:rPr>
                        <w:t>PHARMACEUTICAL REMEDY FOR SICKNESS/INJURY</w:t>
                      </w:r>
                    </w:p>
                    <w:p w:rsidR="008A2AD9" w:rsidRDefault="008A2AD9"/>
                  </w:txbxContent>
                </v:textbox>
              </v:shape>
            </w:pict>
          </mc:Fallback>
        </mc:AlternateContent>
      </w:r>
      <w:r>
        <w:rPr>
          <w:rFonts w:ascii="Times New Roman" w:hAnsi="Times New Roman" w:cs="Times New Roman"/>
          <w:noProof/>
          <w:sz w:val="27"/>
          <w:szCs w:val="27"/>
        </w:rPr>
        <mc:AlternateContent>
          <mc:Choice Requires="wps">
            <w:drawing>
              <wp:anchor distT="0" distB="0" distL="114300" distR="114300" simplePos="0" relativeHeight="251662336" behindDoc="0" locked="0" layoutInCell="1" allowOverlap="1" wp14:anchorId="3342243D" wp14:editId="0B74F455">
                <wp:simplePos x="0" y="0"/>
                <wp:positionH relativeFrom="column">
                  <wp:posOffset>3209925</wp:posOffset>
                </wp:positionH>
                <wp:positionV relativeFrom="paragraph">
                  <wp:posOffset>843915</wp:posOffset>
                </wp:positionV>
                <wp:extent cx="285750" cy="781050"/>
                <wp:effectExtent l="19050" t="0" r="19050" b="38100"/>
                <wp:wrapNone/>
                <wp:docPr id="7" name="Down Arrow 7"/>
                <wp:cNvGraphicFramePr/>
                <a:graphic xmlns:a="http://schemas.openxmlformats.org/drawingml/2006/main">
                  <a:graphicData uri="http://schemas.microsoft.com/office/word/2010/wordprocessingShape">
                    <wps:wsp>
                      <wps:cNvSpPr/>
                      <wps:spPr>
                        <a:xfrm>
                          <a:off x="0" y="0"/>
                          <a:ext cx="285750" cy="781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52.75pt;margin-top:66.45pt;width:22.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" adj="17649" fillcolor="#4f81bd [3204]" strokecolor="#243f60 [1604]" strokeweight="2pt"/>
            </w:pict>
          </mc:Fallback>
        </mc:AlternateContent>
      </w:r>
      <w:r>
        <w:rPr>
          <w:rFonts w:ascii="Times New Roman" w:hAnsi="Times New Roman" w:cs="Times New Roman"/>
          <w:noProof/>
          <w:sz w:val="27"/>
          <w:szCs w:val="27"/>
        </w:rPr>
        <mc:AlternateContent>
          <mc:Choice Requires="wps">
            <w:drawing>
              <wp:anchor distT="0" distB="0" distL="114300" distR="114300" simplePos="0" relativeHeight="251660288" behindDoc="0" locked="0" layoutInCell="1" allowOverlap="1" wp14:anchorId="20CE0EE3" wp14:editId="1C1DE22C">
                <wp:simplePos x="0" y="0"/>
                <wp:positionH relativeFrom="column">
                  <wp:posOffset>3105150</wp:posOffset>
                </wp:positionH>
                <wp:positionV relativeFrom="paragraph">
                  <wp:posOffset>62865</wp:posOffset>
                </wp:positionV>
                <wp:extent cx="523875" cy="476250"/>
                <wp:effectExtent l="0" t="0" r="0" b="0"/>
                <wp:wrapNone/>
                <wp:docPr id="5" name="Plus 5"/>
                <wp:cNvGraphicFramePr/>
                <a:graphic xmlns:a="http://schemas.openxmlformats.org/drawingml/2006/main">
                  <a:graphicData uri="http://schemas.microsoft.com/office/word/2010/wordprocessingShape">
                    <wps:wsp>
                      <wps:cNvSpPr/>
                      <wps:spPr>
                        <a:xfrm>
                          <a:off x="0" y="0"/>
                          <a:ext cx="523875" cy="476250"/>
                        </a:xfrm>
                        <a:prstGeom prst="mathPlus">
                          <a:avLst/>
                        </a:prstGeom>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us 5" o:spid="_x0000_s1026" style="position:absolute;margin-left:244.5pt;margin-top:4.95pt;width:41.2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" path="m69440,182118r136491,l205931,63127r112014,l317945,182118r136490,l454435,294132r-136490,l317945,413123r-112014,l205931,294132r-136491,l69440,182118xe" fillcolor="#4f81bd [3204]" strokecolor="#f2f2f2 [3052]" strokeweight="2pt">
                <v:path arrowok="t" o:connecttype="custom" o:connectlocs="69440,182118;205931,182118;205931,63127;317945,63127;317945,182118;454435,182118;454435,294132;317945,294132;317945,413123;205931,413123;205931,294132;69440,294132;69440,182118" o:connectangles="0,0,0,0,0,0,0,0,0,0,0,0,0"/>
              </v:shape>
            </w:pict>
          </mc:Fallback>
        </mc:AlternateContent>
      </w:r>
      <w:r w:rsidR="00E83A6E">
        <w:rPr>
          <w:rFonts w:ascii="Times New Roman" w:hAnsi="Times New Roman" w:cs="Times New Roman"/>
          <w:noProof/>
          <w:sz w:val="27"/>
          <w:szCs w:val="27"/>
        </w:rPr>
        <mc:AlternateContent>
          <mc:Choice Requires="wps">
            <w:drawing>
              <wp:anchor distT="0" distB="0" distL="114300" distR="114300" simplePos="0" relativeHeight="251659264" behindDoc="0" locked="0" layoutInCell="1" allowOverlap="1" wp14:anchorId="417A854E" wp14:editId="1458DA94">
                <wp:simplePos x="0" y="0"/>
                <wp:positionH relativeFrom="column">
                  <wp:posOffset>228600</wp:posOffset>
                </wp:positionH>
                <wp:positionV relativeFrom="paragraph">
                  <wp:posOffset>15241</wp:posOffset>
                </wp:positionV>
                <wp:extent cx="2400300" cy="571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003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2AD9" w:rsidRPr="00E83A6E" w:rsidRDefault="008A2AD9" w:rsidP="00E83A6E">
                            <w:pPr>
                              <w:jc w:val="center"/>
                              <w:rPr>
                                <w:rFonts w:ascii="Times New Roman" w:hAnsi="Times New Roman" w:cs="Times New Roman"/>
                                <w:sz w:val="27"/>
                                <w:szCs w:val="27"/>
                              </w:rPr>
                            </w:pPr>
                            <w:r w:rsidRPr="00E83A6E">
                              <w:rPr>
                                <w:rFonts w:ascii="Times New Roman" w:hAnsi="Times New Roman" w:cs="Times New Roman"/>
                                <w:sz w:val="27"/>
                                <w:szCs w:val="27"/>
                              </w:rPr>
                              <w:t>NUTRION REQUIRED FOR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18pt;margin-top:1.2pt;width:189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" fillcolor="white [3201]" strokeweight=".5pt">
                <v:textbox>
                  <w:txbxContent>
                    <w:p w:rsidR="008A2AD9" w:rsidRPr="00E83A6E" w:rsidRDefault="008A2AD9" w:rsidP="00E83A6E">
                      <w:pPr>
                        <w:jc w:val="center"/>
                        <w:rPr>
                          <w:rFonts w:ascii="Times New Roman" w:hAnsi="Times New Roman" w:cs="Times New Roman"/>
                          <w:sz w:val="27"/>
                          <w:szCs w:val="27"/>
                        </w:rPr>
                      </w:pPr>
                      <w:r w:rsidRPr="00E83A6E">
                        <w:rPr>
                          <w:rFonts w:ascii="Times New Roman" w:hAnsi="Times New Roman" w:cs="Times New Roman"/>
                          <w:sz w:val="27"/>
                          <w:szCs w:val="27"/>
                        </w:rPr>
                        <w:t>NUTRION REQUIRED FOR HEALTH</w:t>
                      </w:r>
                    </w:p>
                  </w:txbxContent>
                </v:textbox>
              </v:shape>
            </w:pict>
          </mc:Fallback>
        </mc:AlternateContent>
      </w:r>
    </w:p>
    <w:p w:rsidR="00387A5D" w:rsidRPr="00387A5D" w:rsidRDefault="00387A5D" w:rsidP="00387A5D">
      <w:pPr>
        <w:rPr>
          <w:rFonts w:ascii="Times New Roman" w:hAnsi="Times New Roman" w:cs="Times New Roman"/>
          <w:sz w:val="27"/>
          <w:szCs w:val="27"/>
        </w:rPr>
      </w:pPr>
    </w:p>
    <w:p w:rsidR="00387A5D" w:rsidRPr="00387A5D" w:rsidRDefault="00387A5D" w:rsidP="00387A5D">
      <w:pPr>
        <w:rPr>
          <w:rFonts w:ascii="Times New Roman" w:hAnsi="Times New Roman" w:cs="Times New Roman"/>
          <w:sz w:val="27"/>
          <w:szCs w:val="27"/>
        </w:rPr>
      </w:pPr>
    </w:p>
    <w:p w:rsidR="00387A5D" w:rsidRPr="00387A5D" w:rsidRDefault="00387A5D" w:rsidP="00387A5D">
      <w:pPr>
        <w:rPr>
          <w:rFonts w:ascii="Times New Roman" w:hAnsi="Times New Roman" w:cs="Times New Roman"/>
          <w:sz w:val="27"/>
          <w:szCs w:val="27"/>
        </w:rPr>
      </w:pPr>
    </w:p>
    <w:p w:rsidR="00387A5D" w:rsidRPr="00387A5D" w:rsidRDefault="00387A5D" w:rsidP="00387A5D">
      <w:pPr>
        <w:rPr>
          <w:rFonts w:ascii="Times New Roman" w:hAnsi="Times New Roman" w:cs="Times New Roman"/>
          <w:sz w:val="27"/>
          <w:szCs w:val="27"/>
        </w:rPr>
      </w:pPr>
    </w:p>
    <w:p w:rsidR="00387A5D" w:rsidRPr="00387A5D" w:rsidRDefault="00A806AD" w:rsidP="00387A5D">
      <w:pPr>
        <w:rPr>
          <w:rFonts w:ascii="Times New Roman" w:hAnsi="Times New Roman" w:cs="Times New Roman"/>
          <w:sz w:val="27"/>
          <w:szCs w:val="27"/>
        </w:rPr>
      </w:pPr>
      <w:r>
        <w:rPr>
          <w:rFonts w:ascii="Times New Roman" w:hAnsi="Times New Roman" w:cs="Times New Roman"/>
          <w:noProof/>
          <w:sz w:val="27"/>
          <w:szCs w:val="27"/>
        </w:rPr>
        <mc:AlternateContent>
          <mc:Choice Requires="wps">
            <w:drawing>
              <wp:anchor distT="0" distB="0" distL="114300" distR="114300" simplePos="0" relativeHeight="251664384" behindDoc="0" locked="0" layoutInCell="1" allowOverlap="1" wp14:anchorId="3EB637AE" wp14:editId="6F82D624">
                <wp:simplePos x="0" y="0"/>
                <wp:positionH relativeFrom="column">
                  <wp:posOffset>2286000</wp:posOffset>
                </wp:positionH>
                <wp:positionV relativeFrom="paragraph">
                  <wp:posOffset>165100</wp:posOffset>
                </wp:positionV>
                <wp:extent cx="2324100" cy="8096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32410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2AD9" w:rsidRPr="00387A5D" w:rsidRDefault="008A2AD9" w:rsidP="00387A5D">
                            <w:pPr>
                              <w:jc w:val="center"/>
                              <w:rPr>
                                <w:rFonts w:ascii="Times New Roman" w:hAnsi="Times New Roman" w:cs="Times New Roman"/>
                                <w:sz w:val="27"/>
                                <w:szCs w:val="27"/>
                              </w:rPr>
                            </w:pPr>
                            <w:r w:rsidRPr="00387A5D">
                              <w:rPr>
                                <w:rFonts w:ascii="Times New Roman" w:hAnsi="Times New Roman" w:cs="Times New Roman"/>
                                <w:sz w:val="27"/>
                                <w:szCs w:val="27"/>
                              </w:rPr>
                              <w:t>NUTRACEUTICALS PREVENTATIVE MEDICAL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180pt;margin-top:13pt;width:183pt;height:6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" fillcolor="white [3201]" strokeweight=".5pt">
                <v:textbox>
                  <w:txbxContent>
                    <w:p w:rsidR="008A2AD9" w:rsidRPr="00387A5D" w:rsidRDefault="008A2AD9" w:rsidP="00387A5D">
                      <w:pPr>
                        <w:jc w:val="center"/>
                        <w:rPr>
                          <w:rFonts w:ascii="Times New Roman" w:hAnsi="Times New Roman" w:cs="Times New Roman"/>
                          <w:sz w:val="27"/>
                          <w:szCs w:val="27"/>
                        </w:rPr>
                      </w:pPr>
                      <w:r w:rsidRPr="00387A5D">
                        <w:rPr>
                          <w:rFonts w:ascii="Times New Roman" w:hAnsi="Times New Roman" w:cs="Times New Roman"/>
                          <w:sz w:val="27"/>
                          <w:szCs w:val="27"/>
                        </w:rPr>
                        <w:t>NUTRACEUTICALS PREVENTATIVE MEDICAL APPROACH</w:t>
                      </w:r>
                    </w:p>
                  </w:txbxContent>
                </v:textbox>
              </v:shape>
            </w:pict>
          </mc:Fallback>
        </mc:AlternateContent>
      </w:r>
    </w:p>
    <w:p w:rsidR="00387A5D" w:rsidRPr="00387A5D" w:rsidRDefault="00387A5D" w:rsidP="00387A5D">
      <w:pPr>
        <w:rPr>
          <w:rFonts w:ascii="Times New Roman" w:hAnsi="Times New Roman" w:cs="Times New Roman"/>
          <w:sz w:val="27"/>
          <w:szCs w:val="27"/>
        </w:rPr>
      </w:pPr>
    </w:p>
    <w:p w:rsidR="00387A5D" w:rsidRPr="00387A5D" w:rsidRDefault="00387A5D" w:rsidP="00387A5D">
      <w:pPr>
        <w:rPr>
          <w:rFonts w:ascii="Times New Roman" w:hAnsi="Times New Roman" w:cs="Times New Roman"/>
          <w:sz w:val="27"/>
          <w:szCs w:val="27"/>
        </w:rPr>
      </w:pPr>
    </w:p>
    <w:p w:rsidR="00387A5D" w:rsidRPr="00A806AD" w:rsidRDefault="00A806AD" w:rsidP="00A806AD">
      <w:pPr>
        <w:tabs>
          <w:tab w:val="left" w:pos="270"/>
          <w:tab w:val="center" w:pos="4680"/>
        </w:tabs>
        <w:rPr>
          <w:rFonts w:ascii="Times New Roman" w:hAnsi="Times New Roman" w:cs="Times New Roman"/>
          <w:b/>
          <w:sz w:val="27"/>
          <w:szCs w:val="27"/>
        </w:rPr>
      </w:pPr>
      <w:r>
        <w:rPr>
          <w:rFonts w:ascii="Times New Roman" w:hAnsi="Times New Roman" w:cs="Times New Roman"/>
          <w:sz w:val="27"/>
          <w:szCs w:val="27"/>
        </w:rPr>
        <w:t xml:space="preserve">    </w:t>
      </w:r>
      <w:r>
        <w:rPr>
          <w:rFonts w:ascii="Times New Roman" w:hAnsi="Times New Roman" w:cs="Times New Roman"/>
          <w:b/>
          <w:sz w:val="27"/>
          <w:szCs w:val="27"/>
        </w:rPr>
        <w:tab/>
        <w:t xml:space="preserve">     </w:t>
      </w:r>
      <w:r w:rsidR="007D144C">
        <w:rPr>
          <w:rFonts w:ascii="Times New Roman" w:hAnsi="Times New Roman" w:cs="Times New Roman"/>
          <w:b/>
          <w:sz w:val="27"/>
          <w:szCs w:val="27"/>
        </w:rPr>
        <w:t>Fig</w:t>
      </w:r>
      <w:proofErr w:type="gramStart"/>
      <w:r w:rsidR="007D144C">
        <w:rPr>
          <w:rFonts w:ascii="Times New Roman" w:hAnsi="Times New Roman" w:cs="Times New Roman"/>
          <w:b/>
          <w:sz w:val="27"/>
          <w:szCs w:val="27"/>
        </w:rPr>
        <w:t>:1</w:t>
      </w:r>
      <w:proofErr w:type="gramEnd"/>
      <w:r>
        <w:rPr>
          <w:rFonts w:ascii="Times New Roman" w:hAnsi="Times New Roman" w:cs="Times New Roman"/>
          <w:b/>
          <w:sz w:val="27"/>
          <w:szCs w:val="27"/>
        </w:rPr>
        <w:t xml:space="preserve"> Concept of </w:t>
      </w:r>
      <w:proofErr w:type="spellStart"/>
      <w:r>
        <w:rPr>
          <w:rFonts w:ascii="Times New Roman" w:hAnsi="Times New Roman" w:cs="Times New Roman"/>
          <w:b/>
          <w:sz w:val="27"/>
          <w:szCs w:val="27"/>
        </w:rPr>
        <w:t>Nutraceuticals</w:t>
      </w:r>
      <w:proofErr w:type="spellEnd"/>
    </w:p>
    <w:p w:rsidR="00AA0F11" w:rsidRDefault="004B4F5F" w:rsidP="00AA0F11">
      <w:pPr>
        <w:rPr>
          <w:rFonts w:ascii="Times New Roman" w:hAnsi="Times New Roman" w:cs="Times New Roman"/>
          <w:b/>
          <w:sz w:val="27"/>
          <w:szCs w:val="27"/>
        </w:rPr>
      </w:pPr>
      <w:proofErr w:type="gramStart"/>
      <w:r>
        <w:rPr>
          <w:rFonts w:ascii="Times New Roman" w:hAnsi="Times New Roman" w:cs="Times New Roman"/>
          <w:b/>
          <w:sz w:val="27"/>
          <w:szCs w:val="27"/>
        </w:rPr>
        <w:t>3.</w:t>
      </w:r>
      <w:r w:rsidR="00FA3253" w:rsidRPr="00AA0F11">
        <w:rPr>
          <w:rFonts w:ascii="Times New Roman" w:hAnsi="Times New Roman" w:cs="Times New Roman"/>
          <w:b/>
          <w:sz w:val="27"/>
          <w:szCs w:val="27"/>
        </w:rPr>
        <w:t>Nutraceuticals</w:t>
      </w:r>
      <w:proofErr w:type="gramEnd"/>
      <w:r w:rsidR="00FA3253" w:rsidRPr="00AA0F11">
        <w:rPr>
          <w:rFonts w:ascii="Times New Roman" w:hAnsi="Times New Roman" w:cs="Times New Roman"/>
          <w:b/>
          <w:sz w:val="27"/>
          <w:szCs w:val="27"/>
        </w:rPr>
        <w:t xml:space="preserve"> Growth</w:t>
      </w:r>
      <w:r w:rsidR="00AA0F11">
        <w:rPr>
          <w:rFonts w:ascii="Times New Roman" w:hAnsi="Times New Roman" w:cs="Times New Roman"/>
          <w:b/>
          <w:sz w:val="27"/>
          <w:szCs w:val="27"/>
        </w:rPr>
        <w:t xml:space="preserve"> </w:t>
      </w:r>
    </w:p>
    <w:p w:rsidR="00AA0F11" w:rsidRPr="00AA0F11" w:rsidRDefault="00AA0F11" w:rsidP="00AA0F11">
      <w:pPr>
        <w:rPr>
          <w:rFonts w:ascii="Times New Roman" w:hAnsi="Times New Roman" w:cs="Times New Roman"/>
          <w:b/>
          <w:sz w:val="27"/>
          <w:szCs w:val="27"/>
        </w:rPr>
      </w:pPr>
      <w:r w:rsidRPr="00AA0F11">
        <w:rPr>
          <w:rFonts w:ascii="Times New Roman" w:hAnsi="Times New Roman" w:cs="Times New Roman"/>
          <w:sz w:val="27"/>
          <w:szCs w:val="27"/>
        </w:rPr>
        <w:t>Nutraceuticals and functional foods have become a </w:t>
      </w:r>
      <w:r>
        <w:rPr>
          <w:rFonts w:ascii="Times New Roman" w:hAnsi="Times New Roman" w:cs="Times New Roman"/>
          <w:sz w:val="27"/>
          <w:szCs w:val="27"/>
        </w:rPr>
        <w:t>multi</w:t>
      </w:r>
      <w:r w:rsidRPr="00AA0F11">
        <w:rPr>
          <w:rFonts w:ascii="Times New Roman" w:hAnsi="Times New Roman" w:cs="Times New Roman"/>
          <w:sz w:val="27"/>
          <w:szCs w:val="27"/>
        </w:rPr>
        <w:t>billion dollar business in the global economy. Globally, the growth of this activity is limited by the need to accurately label and measure the healthfulness of foods and processed foods. The United States (US) currently has the largest and fastest growing food and beverage market in the world. India is home to many types of herbs, spices and herbs and has a large </w:t>
      </w:r>
      <w:proofErr w:type="gramStart"/>
      <w:r w:rsidRPr="00AA0F11">
        <w:rPr>
          <w:rFonts w:ascii="Times New Roman" w:hAnsi="Times New Roman" w:cs="Times New Roman"/>
          <w:sz w:val="27"/>
          <w:szCs w:val="27"/>
        </w:rPr>
        <w:t>market</w:t>
      </w:r>
      <w:r w:rsidR="00867424">
        <w:rPr>
          <w:rFonts w:ascii="Times New Roman" w:hAnsi="Times New Roman" w:cs="Times New Roman"/>
          <w:sz w:val="27"/>
          <w:szCs w:val="27"/>
        </w:rPr>
        <w:t>[</w:t>
      </w:r>
      <w:proofErr w:type="gramEnd"/>
      <w:r w:rsidR="00867424">
        <w:rPr>
          <w:rFonts w:ascii="Times New Roman" w:hAnsi="Times New Roman" w:cs="Times New Roman"/>
          <w:sz w:val="27"/>
          <w:szCs w:val="27"/>
        </w:rPr>
        <w:t>16]</w:t>
      </w:r>
      <w:r w:rsidRPr="00AA0F11">
        <w:rPr>
          <w:rFonts w:ascii="Times New Roman" w:hAnsi="Times New Roman" w:cs="Times New Roman"/>
          <w:sz w:val="27"/>
          <w:szCs w:val="27"/>
        </w:rPr>
        <w:t>. However, India's main export destinations are the United States and Japan.The growth of the global food industry is shown in Figure 2. Different research groups and various government agencies have advanced the benefits of food and food services in the public sector. Being aware of changes in food and nutraceutical ingredients will provide the business with customers a variety of new products that can be created for specific </w:t>
      </w:r>
      <w:proofErr w:type="gramStart"/>
      <w:r w:rsidRPr="00AA0F11">
        <w:rPr>
          <w:rFonts w:ascii="Times New Roman" w:hAnsi="Times New Roman" w:cs="Times New Roman"/>
          <w:sz w:val="27"/>
          <w:szCs w:val="27"/>
        </w:rPr>
        <w:t>markets</w:t>
      </w:r>
      <w:r w:rsidR="00867424">
        <w:rPr>
          <w:rFonts w:ascii="Times New Roman" w:hAnsi="Times New Roman" w:cs="Times New Roman"/>
          <w:sz w:val="27"/>
          <w:szCs w:val="27"/>
        </w:rPr>
        <w:t>[</w:t>
      </w:r>
      <w:proofErr w:type="gramEnd"/>
      <w:r w:rsidR="00867424">
        <w:rPr>
          <w:rFonts w:ascii="Times New Roman" w:hAnsi="Times New Roman" w:cs="Times New Roman"/>
          <w:sz w:val="27"/>
          <w:szCs w:val="27"/>
        </w:rPr>
        <w:t>17].</w:t>
      </w:r>
    </w:p>
    <w:p w:rsidR="00FA3253" w:rsidRDefault="00AA0F11" w:rsidP="007D1FA6">
      <w:pPr>
        <w:rPr>
          <w:rFonts w:ascii="Times New Roman" w:hAnsi="Times New Roman" w:cs="Times New Roman"/>
          <w:b/>
          <w:sz w:val="27"/>
          <w:szCs w:val="27"/>
        </w:rPr>
      </w:pPr>
      <w:r>
        <w:rPr>
          <w:rFonts w:ascii="Times New Roman" w:hAnsi="Times New Roman" w:cs="Times New Roman"/>
          <w:b/>
          <w:noProof/>
          <w:sz w:val="27"/>
          <w:szCs w:val="27"/>
        </w:rPr>
        <w:drawing>
          <wp:inline distT="0" distB="0" distL="0" distR="0">
            <wp:extent cx="5943600" cy="1990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food-market-growth-about-the-nutraceuticals-Different-scientific-groups-as-well-a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rsidR="007D1FA6" w:rsidRDefault="004B4F5F" w:rsidP="007D1FA6">
      <w:pPr>
        <w:rPr>
          <w:rFonts w:ascii="Times New Roman" w:hAnsi="Times New Roman" w:cs="Times New Roman"/>
          <w:b/>
          <w:sz w:val="27"/>
          <w:szCs w:val="27"/>
        </w:rPr>
      </w:pPr>
      <w:proofErr w:type="gramStart"/>
      <w:r>
        <w:rPr>
          <w:rFonts w:ascii="Times New Roman" w:hAnsi="Times New Roman" w:cs="Times New Roman"/>
          <w:b/>
          <w:sz w:val="27"/>
          <w:szCs w:val="27"/>
        </w:rPr>
        <w:lastRenderedPageBreak/>
        <w:t>4.</w:t>
      </w:r>
      <w:r w:rsidR="007D1FA6" w:rsidRPr="007D1FA6">
        <w:rPr>
          <w:rFonts w:ascii="Times New Roman" w:hAnsi="Times New Roman" w:cs="Times New Roman"/>
          <w:b/>
          <w:sz w:val="27"/>
          <w:szCs w:val="27"/>
        </w:rPr>
        <w:t>Nutraceuticals</w:t>
      </w:r>
      <w:proofErr w:type="gramEnd"/>
      <w:r w:rsidR="007D1FA6" w:rsidRPr="007D1FA6">
        <w:rPr>
          <w:rFonts w:ascii="Times New Roman" w:hAnsi="Times New Roman" w:cs="Times New Roman"/>
          <w:b/>
          <w:sz w:val="27"/>
          <w:szCs w:val="27"/>
        </w:rPr>
        <w:t xml:space="preserve"> in Various Diseases</w:t>
      </w:r>
    </w:p>
    <w:p w:rsidR="00FA3253" w:rsidRDefault="007D1FA6" w:rsidP="007D1FA6">
      <w:pPr>
        <w:jc w:val="both"/>
        <w:rPr>
          <w:noProof/>
          <w:color w:val="000000"/>
          <w:sz w:val="27"/>
          <w:szCs w:val="27"/>
          <w:shd w:val="clear" w:color="auto" w:fill="FFFFFF"/>
        </w:rPr>
      </w:pPr>
      <w:r w:rsidRPr="007D1FA6">
        <w:rPr>
          <w:rFonts w:ascii="Times New Roman" w:hAnsi="Times New Roman" w:cs="Times New Roman"/>
          <w:sz w:val="27"/>
          <w:szCs w:val="27"/>
        </w:rPr>
        <w:t>Nutraceuticals help improve health, </w:t>
      </w:r>
      <w:r>
        <w:rPr>
          <w:rFonts w:ascii="Times New Roman" w:hAnsi="Times New Roman" w:cs="Times New Roman"/>
          <w:sz w:val="27"/>
          <w:szCs w:val="27"/>
        </w:rPr>
        <w:t>well</w:t>
      </w:r>
      <w:r w:rsidRPr="007D1FA6">
        <w:rPr>
          <w:rFonts w:ascii="Times New Roman" w:hAnsi="Times New Roman" w:cs="Times New Roman"/>
          <w:sz w:val="27"/>
          <w:szCs w:val="27"/>
        </w:rPr>
        <w:t>being and modify the immune system, thus preventing and treating many diseases and health </w:t>
      </w:r>
      <w:proofErr w:type="gramStart"/>
      <w:r w:rsidRPr="007D1FA6">
        <w:rPr>
          <w:rFonts w:ascii="Times New Roman" w:hAnsi="Times New Roman" w:cs="Times New Roman"/>
          <w:sz w:val="27"/>
          <w:szCs w:val="27"/>
        </w:rPr>
        <w:t>problems</w:t>
      </w:r>
      <w:r w:rsidR="00867424">
        <w:rPr>
          <w:rFonts w:ascii="Times New Roman" w:hAnsi="Times New Roman" w:cs="Times New Roman"/>
          <w:sz w:val="27"/>
          <w:szCs w:val="27"/>
        </w:rPr>
        <w:t>[</w:t>
      </w:r>
      <w:proofErr w:type="gramEnd"/>
      <w:r w:rsidR="00867424">
        <w:rPr>
          <w:rFonts w:ascii="Times New Roman" w:hAnsi="Times New Roman" w:cs="Times New Roman"/>
          <w:sz w:val="27"/>
          <w:szCs w:val="27"/>
        </w:rPr>
        <w:t>18]</w:t>
      </w:r>
      <w:r w:rsidRPr="007D1FA6">
        <w:rPr>
          <w:rFonts w:ascii="Times New Roman" w:hAnsi="Times New Roman" w:cs="Times New Roman"/>
          <w:sz w:val="27"/>
          <w:szCs w:val="27"/>
        </w:rPr>
        <w:t> There are many diseases that</w:t>
      </w:r>
      <w:r w:rsidR="00FA3253">
        <w:rPr>
          <w:noProof/>
          <w:color w:val="000000"/>
          <w:sz w:val="27"/>
          <w:szCs w:val="27"/>
          <w:shd w:val="clear" w:color="auto" w:fill="FFFFFF"/>
        </w:rPr>
        <w:t xml:space="preserve"> </w:t>
      </w:r>
    </w:p>
    <w:p w:rsidR="00FA3253" w:rsidRDefault="00FA3253" w:rsidP="007D1FA6">
      <w:pPr>
        <w:jc w:val="both"/>
        <w:rPr>
          <w:noProof/>
          <w:color w:val="000000"/>
          <w:sz w:val="27"/>
          <w:szCs w:val="27"/>
          <w:shd w:val="clear" w:color="auto" w:fill="FFFFFF"/>
        </w:rPr>
      </w:pPr>
    </w:p>
    <w:p w:rsidR="007D1FA6" w:rsidRPr="007D1FA6" w:rsidRDefault="00FA3253" w:rsidP="007D1FA6">
      <w:pPr>
        <w:jc w:val="both"/>
        <w:rPr>
          <w:rFonts w:ascii="Times New Roman" w:hAnsi="Times New Roman" w:cs="Times New Roman"/>
          <w:sz w:val="27"/>
          <w:szCs w:val="27"/>
        </w:rPr>
      </w:pPr>
      <w:r>
        <w:rPr>
          <w:noProof/>
          <w:color w:val="000000"/>
          <w:sz w:val="27"/>
          <w:szCs w:val="27"/>
          <w:shd w:val="clear" w:color="auto" w:fill="FFFFFF"/>
        </w:rPr>
        <w:drawing>
          <wp:inline distT="0" distB="0" distL="0" distR="0" wp14:anchorId="726D273F" wp14:editId="608790FF">
            <wp:extent cx="6143625" cy="58102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fe45d5ac3cnutrients-14-04637-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3625" cy="5810250"/>
                    </a:xfrm>
                    <a:prstGeom prst="rect">
                      <a:avLst/>
                    </a:prstGeom>
                    <a:ln w="12700">
                      <a:solidFill>
                        <a:schemeClr val="tx1"/>
                      </a:solidFill>
                    </a:ln>
                  </pic:spPr>
                </pic:pic>
              </a:graphicData>
            </a:graphic>
          </wp:inline>
        </w:drawing>
      </w:r>
    </w:p>
    <w:p w:rsidR="00A806AD" w:rsidRPr="007D144C" w:rsidRDefault="007D144C" w:rsidP="00AA0F11">
      <w:pPr>
        <w:jc w:val="center"/>
        <w:rPr>
          <w:rFonts w:ascii="Times New Roman" w:hAnsi="Times New Roman" w:cs="Times New Roman"/>
          <w:b/>
          <w:sz w:val="27"/>
          <w:szCs w:val="27"/>
        </w:rPr>
      </w:pPr>
      <w:r w:rsidRPr="007D144C">
        <w:rPr>
          <w:rFonts w:ascii="Times New Roman" w:hAnsi="Times New Roman" w:cs="Times New Roman"/>
          <w:b/>
          <w:sz w:val="27"/>
          <w:szCs w:val="27"/>
        </w:rPr>
        <w:t>Fig</w:t>
      </w:r>
      <w:proofErr w:type="gramStart"/>
      <w:r w:rsidRPr="007D144C">
        <w:rPr>
          <w:rFonts w:ascii="Times New Roman" w:hAnsi="Times New Roman" w:cs="Times New Roman"/>
          <w:b/>
          <w:sz w:val="27"/>
          <w:szCs w:val="27"/>
        </w:rPr>
        <w:t>:2</w:t>
      </w:r>
      <w:proofErr w:type="gramEnd"/>
      <w:r w:rsidRPr="007D144C">
        <w:rPr>
          <w:rFonts w:ascii="Times New Roman" w:hAnsi="Times New Roman" w:cs="Times New Roman"/>
          <w:b/>
          <w:sz w:val="27"/>
          <w:szCs w:val="27"/>
        </w:rPr>
        <w:t xml:space="preserve"> </w:t>
      </w:r>
      <w:proofErr w:type="spellStart"/>
      <w:r w:rsidR="00AA0F11" w:rsidRPr="007D144C">
        <w:rPr>
          <w:rFonts w:ascii="Times New Roman" w:hAnsi="Times New Roman" w:cs="Times New Roman"/>
          <w:b/>
          <w:sz w:val="27"/>
          <w:szCs w:val="27"/>
        </w:rPr>
        <w:t>Nutraceuticals</w:t>
      </w:r>
      <w:proofErr w:type="spellEnd"/>
      <w:r w:rsidR="00AA0F11" w:rsidRPr="007D144C">
        <w:rPr>
          <w:rFonts w:ascii="Times New Roman" w:hAnsi="Times New Roman" w:cs="Times New Roman"/>
          <w:b/>
          <w:sz w:val="27"/>
          <w:szCs w:val="27"/>
        </w:rPr>
        <w:t xml:space="preserve"> and Dietary Supplements in various diseases.</w:t>
      </w:r>
    </w:p>
    <w:p w:rsidR="004B4F5F" w:rsidRDefault="004B4F5F" w:rsidP="004B4F5F">
      <w:pPr>
        <w:rPr>
          <w:rFonts w:ascii="Times New Roman" w:hAnsi="Times New Roman" w:cs="Times New Roman"/>
          <w:b/>
          <w:sz w:val="27"/>
          <w:szCs w:val="27"/>
        </w:rPr>
      </w:pPr>
    </w:p>
    <w:p w:rsidR="004B4F5F" w:rsidRDefault="004B4F5F" w:rsidP="004B4F5F">
      <w:pPr>
        <w:rPr>
          <w:rFonts w:ascii="Times New Roman" w:hAnsi="Times New Roman" w:cs="Times New Roman"/>
          <w:b/>
          <w:sz w:val="27"/>
          <w:szCs w:val="27"/>
        </w:rPr>
      </w:pPr>
    </w:p>
    <w:p w:rsidR="004B4F5F" w:rsidRDefault="004B4F5F" w:rsidP="004B4F5F">
      <w:pPr>
        <w:rPr>
          <w:rFonts w:ascii="Times New Roman" w:hAnsi="Times New Roman" w:cs="Times New Roman"/>
          <w:b/>
          <w:sz w:val="27"/>
          <w:szCs w:val="27"/>
        </w:rPr>
      </w:pPr>
      <w:r>
        <w:rPr>
          <w:rFonts w:ascii="Times New Roman" w:hAnsi="Times New Roman" w:cs="Times New Roman"/>
          <w:b/>
          <w:sz w:val="27"/>
          <w:szCs w:val="27"/>
        </w:rPr>
        <w:t xml:space="preserve">4.1 </w:t>
      </w:r>
      <w:proofErr w:type="spellStart"/>
      <w:r w:rsidRPr="004B4F5F">
        <w:rPr>
          <w:rFonts w:ascii="Times New Roman" w:hAnsi="Times New Roman" w:cs="Times New Roman"/>
          <w:b/>
          <w:sz w:val="27"/>
          <w:szCs w:val="27"/>
        </w:rPr>
        <w:t>Nutraceuticals</w:t>
      </w:r>
      <w:proofErr w:type="spellEnd"/>
      <w:r w:rsidRPr="004B4F5F">
        <w:rPr>
          <w:rFonts w:ascii="Times New Roman" w:hAnsi="Times New Roman" w:cs="Times New Roman"/>
          <w:b/>
          <w:sz w:val="27"/>
          <w:szCs w:val="27"/>
        </w:rPr>
        <w:t xml:space="preserve"> in Cardiovascular Diseases</w:t>
      </w:r>
    </w:p>
    <w:p w:rsidR="004B4F5F" w:rsidRPr="004B4F5F" w:rsidRDefault="004B4F5F" w:rsidP="004B4F5F">
      <w:pPr>
        <w:jc w:val="both"/>
        <w:rPr>
          <w:rFonts w:ascii="Times New Roman" w:hAnsi="Times New Roman" w:cs="Times New Roman"/>
          <w:sz w:val="27"/>
          <w:szCs w:val="27"/>
        </w:rPr>
      </w:pPr>
      <w:r w:rsidRPr="004B4F5F">
        <w:rPr>
          <w:rFonts w:ascii="Times New Roman" w:hAnsi="Times New Roman" w:cs="Times New Roman"/>
          <w:sz w:val="27"/>
          <w:szCs w:val="27"/>
        </w:rPr>
        <w:t>Among all other diseases, cardiovascular diseases have a significant impact on the effect of a particular diet. There is significant evidence for the use of nutraceuticals in the treatment of cardiovascular </w:t>
      </w:r>
      <w:proofErr w:type="gramStart"/>
      <w:r w:rsidRPr="004B4F5F">
        <w:rPr>
          <w:rFonts w:ascii="Times New Roman" w:hAnsi="Times New Roman" w:cs="Times New Roman"/>
          <w:sz w:val="27"/>
          <w:szCs w:val="27"/>
        </w:rPr>
        <w:t>disease</w:t>
      </w:r>
      <w:r w:rsidR="00867424">
        <w:rPr>
          <w:rFonts w:ascii="Times New Roman" w:hAnsi="Times New Roman" w:cs="Times New Roman"/>
          <w:sz w:val="27"/>
          <w:szCs w:val="27"/>
        </w:rPr>
        <w:t>[</w:t>
      </w:r>
      <w:proofErr w:type="gramEnd"/>
      <w:r w:rsidR="00867424">
        <w:rPr>
          <w:rFonts w:ascii="Times New Roman" w:hAnsi="Times New Roman" w:cs="Times New Roman"/>
          <w:sz w:val="27"/>
          <w:szCs w:val="27"/>
        </w:rPr>
        <w:t>19-20]</w:t>
      </w:r>
      <w:r w:rsidRPr="004B4F5F">
        <w:rPr>
          <w:rFonts w:ascii="Times New Roman" w:hAnsi="Times New Roman" w:cs="Times New Roman"/>
          <w:sz w:val="27"/>
          <w:szCs w:val="27"/>
        </w:rPr>
        <w:t>.</w:t>
      </w:r>
      <w:r>
        <w:rPr>
          <w:rFonts w:ascii="Times New Roman" w:hAnsi="Times New Roman" w:cs="Times New Roman"/>
          <w:sz w:val="27"/>
          <w:szCs w:val="27"/>
        </w:rPr>
        <w:br/>
      </w:r>
      <w:r w:rsidRPr="004B4F5F">
        <w:rPr>
          <w:rFonts w:ascii="Times New Roman" w:hAnsi="Times New Roman" w:cs="Times New Roman"/>
          <w:sz w:val="27"/>
          <w:szCs w:val="27"/>
        </w:rPr>
        <w:t>Cardiovascular disease (CVD) mainly affects blood vessels and heart function. CVD is one of the leading causes of death, accounting for approximately 30% of deaths worldwide each </w:t>
      </w:r>
      <w:proofErr w:type="gramStart"/>
      <w:r w:rsidRPr="004B4F5F">
        <w:rPr>
          <w:rFonts w:ascii="Times New Roman" w:hAnsi="Times New Roman" w:cs="Times New Roman"/>
          <w:sz w:val="27"/>
          <w:szCs w:val="27"/>
        </w:rPr>
        <w:t>year</w:t>
      </w:r>
      <w:r w:rsidR="00867424">
        <w:rPr>
          <w:rFonts w:ascii="Times New Roman" w:hAnsi="Times New Roman" w:cs="Times New Roman"/>
          <w:sz w:val="27"/>
          <w:szCs w:val="27"/>
        </w:rPr>
        <w:t>[</w:t>
      </w:r>
      <w:proofErr w:type="gramEnd"/>
      <w:r w:rsidR="00867424">
        <w:rPr>
          <w:rFonts w:ascii="Times New Roman" w:hAnsi="Times New Roman" w:cs="Times New Roman"/>
          <w:sz w:val="27"/>
          <w:szCs w:val="27"/>
        </w:rPr>
        <w:t>21]</w:t>
      </w:r>
      <w:r w:rsidRPr="004B4F5F">
        <w:rPr>
          <w:rFonts w:ascii="Times New Roman" w:hAnsi="Times New Roman" w:cs="Times New Roman"/>
          <w:sz w:val="27"/>
          <w:szCs w:val="27"/>
        </w:rPr>
        <w:t>. Food products have been shown to be effective in risk management and prevention of cardiovascular diseases and can be classified as drugs used to treat cardiac </w:t>
      </w:r>
      <w:proofErr w:type="gramStart"/>
      <w:r w:rsidRPr="004B4F5F">
        <w:rPr>
          <w:rFonts w:ascii="Times New Roman" w:hAnsi="Times New Roman" w:cs="Times New Roman"/>
          <w:sz w:val="27"/>
          <w:szCs w:val="27"/>
        </w:rPr>
        <w:t>arrhythmias ,</w:t>
      </w:r>
      <w:proofErr w:type="gramEnd"/>
      <w:r w:rsidRPr="004B4F5F">
        <w:rPr>
          <w:rFonts w:ascii="Times New Roman" w:hAnsi="Times New Roman" w:cs="Times New Roman"/>
          <w:sz w:val="27"/>
          <w:szCs w:val="27"/>
        </w:rPr>
        <w:t> conge</w:t>
      </w:r>
      <w:r w:rsidR="00867424">
        <w:rPr>
          <w:rFonts w:ascii="Times New Roman" w:hAnsi="Times New Roman" w:cs="Times New Roman"/>
          <w:sz w:val="27"/>
          <w:szCs w:val="27"/>
        </w:rPr>
        <w:t>stive heart failure , angina [22</w:t>
      </w:r>
      <w:r w:rsidRPr="004B4F5F">
        <w:rPr>
          <w:rFonts w:ascii="Times New Roman" w:hAnsi="Times New Roman" w:cs="Times New Roman"/>
          <w:sz w:val="27"/>
          <w:szCs w:val="27"/>
        </w:rPr>
        <w:t>] and hypertension , and hyperlipidemia</w:t>
      </w:r>
      <w:r w:rsidR="003A2D5B">
        <w:rPr>
          <w:rFonts w:ascii="Times New Roman" w:hAnsi="Times New Roman" w:cs="Times New Roman"/>
          <w:sz w:val="27"/>
          <w:szCs w:val="27"/>
        </w:rPr>
        <w:t>[23]</w:t>
      </w:r>
      <w:r w:rsidRPr="004B4F5F">
        <w:rPr>
          <w:rFonts w:ascii="Times New Roman" w:hAnsi="Times New Roman" w:cs="Times New Roman"/>
          <w:sz w:val="27"/>
          <w:szCs w:val="27"/>
        </w:rPr>
        <w:t>. Some nutraceuticals and nutritional supplements used to treat and prevent heart disease are discussed below.</w:t>
      </w:r>
    </w:p>
    <w:p w:rsidR="004B4F5F" w:rsidRPr="0036307B" w:rsidRDefault="0036307B" w:rsidP="0036307B">
      <w:pPr>
        <w:rPr>
          <w:rFonts w:ascii="Times New Roman" w:hAnsi="Times New Roman" w:cs="Times New Roman"/>
          <w:b/>
          <w:sz w:val="27"/>
          <w:szCs w:val="27"/>
        </w:rPr>
      </w:pPr>
      <w:r w:rsidRPr="0036307B">
        <w:rPr>
          <w:rFonts w:ascii="Times New Roman" w:hAnsi="Times New Roman" w:cs="Times New Roman"/>
          <w:b/>
          <w:sz w:val="27"/>
          <w:szCs w:val="27"/>
        </w:rPr>
        <w:t>4.</w:t>
      </w:r>
      <w:r w:rsidR="004B4F5F" w:rsidRPr="0036307B">
        <w:rPr>
          <w:rFonts w:ascii="Times New Roman" w:hAnsi="Times New Roman" w:cs="Times New Roman"/>
          <w:b/>
          <w:sz w:val="27"/>
          <w:szCs w:val="27"/>
        </w:rPr>
        <w:t xml:space="preserve">1.1. </w:t>
      </w:r>
      <w:proofErr w:type="spellStart"/>
      <w:r w:rsidR="004B4F5F" w:rsidRPr="0036307B">
        <w:rPr>
          <w:rFonts w:ascii="Times New Roman" w:hAnsi="Times New Roman" w:cs="Times New Roman"/>
          <w:b/>
          <w:sz w:val="27"/>
          <w:szCs w:val="27"/>
        </w:rPr>
        <w:t>Allicin</w:t>
      </w:r>
      <w:proofErr w:type="spellEnd"/>
      <w:r w:rsidR="004B4F5F" w:rsidRPr="0036307B">
        <w:rPr>
          <w:rFonts w:ascii="Times New Roman" w:hAnsi="Times New Roman" w:cs="Times New Roman"/>
          <w:b/>
          <w:sz w:val="27"/>
          <w:szCs w:val="27"/>
        </w:rPr>
        <w:t xml:space="preserve"> and </w:t>
      </w:r>
      <w:proofErr w:type="spellStart"/>
      <w:r w:rsidR="004B4F5F" w:rsidRPr="0036307B">
        <w:rPr>
          <w:rFonts w:ascii="Times New Roman" w:hAnsi="Times New Roman" w:cs="Times New Roman"/>
          <w:b/>
          <w:sz w:val="27"/>
          <w:szCs w:val="27"/>
        </w:rPr>
        <w:t>Alliin</w:t>
      </w:r>
      <w:proofErr w:type="spellEnd"/>
    </w:p>
    <w:p w:rsidR="004B4F5F" w:rsidRDefault="0036307B" w:rsidP="0036307B">
      <w:pPr>
        <w:jc w:val="both"/>
        <w:rPr>
          <w:rFonts w:ascii="Times New Roman" w:hAnsi="Times New Roman" w:cs="Times New Roman"/>
          <w:sz w:val="27"/>
          <w:szCs w:val="27"/>
        </w:rPr>
      </w:pPr>
      <w:r w:rsidRPr="0036307B">
        <w:rPr>
          <w:rFonts w:ascii="Times New Roman" w:hAnsi="Times New Roman" w:cs="Times New Roman"/>
          <w:sz w:val="27"/>
          <w:szCs w:val="27"/>
        </w:rPr>
        <w:t>Ischemic heart disease and atherosclerosis are associated with increased levels of plasma triglycerides and cholesterol in the blood. Garlic has a hypolipidemic effect mainly by removing excess cholesterol and its end products from the feces and reducing endogenous cholesterol </w:t>
      </w:r>
      <w:proofErr w:type="gramStart"/>
      <w:r w:rsidRPr="0036307B">
        <w:rPr>
          <w:rFonts w:ascii="Times New Roman" w:hAnsi="Times New Roman" w:cs="Times New Roman"/>
          <w:sz w:val="27"/>
          <w:szCs w:val="27"/>
        </w:rPr>
        <w:t>synthesis</w:t>
      </w:r>
      <w:r w:rsidR="003A2D5B">
        <w:rPr>
          <w:rFonts w:ascii="Times New Roman" w:hAnsi="Times New Roman" w:cs="Times New Roman"/>
          <w:sz w:val="27"/>
          <w:szCs w:val="27"/>
        </w:rPr>
        <w:t>[</w:t>
      </w:r>
      <w:proofErr w:type="gramEnd"/>
      <w:r w:rsidR="003A2D5B">
        <w:rPr>
          <w:rFonts w:ascii="Times New Roman" w:hAnsi="Times New Roman" w:cs="Times New Roman"/>
          <w:sz w:val="27"/>
          <w:szCs w:val="27"/>
        </w:rPr>
        <w:t>24]</w:t>
      </w:r>
      <w:r w:rsidRPr="0036307B">
        <w:rPr>
          <w:rFonts w:ascii="Times New Roman" w:hAnsi="Times New Roman" w:cs="Times New Roman"/>
          <w:sz w:val="27"/>
          <w:szCs w:val="27"/>
        </w:rPr>
        <w:t>. This helps create a better HDL/LDL ratio. Allicin and alliin may affect cholesterol levels if inhibited by stomach acid. The effect of garlic supplementation on blood cholesterol was evaluated using 13 </w:t>
      </w:r>
      <w:r>
        <w:rPr>
          <w:rFonts w:ascii="Times New Roman" w:hAnsi="Times New Roman" w:cs="Times New Roman"/>
          <w:sz w:val="27"/>
          <w:szCs w:val="27"/>
        </w:rPr>
        <w:t>placebo</w:t>
      </w:r>
      <w:r w:rsidRPr="0036307B">
        <w:rPr>
          <w:rFonts w:ascii="Times New Roman" w:hAnsi="Times New Roman" w:cs="Times New Roman"/>
          <w:sz w:val="27"/>
          <w:szCs w:val="27"/>
        </w:rPr>
        <w:t>controlled studies involving 781 patients. In addition to lowering blood lipids, garlic also has some blood pressure-lowering </w:t>
      </w:r>
      <w:proofErr w:type="gramStart"/>
      <w:r w:rsidRPr="0036307B">
        <w:rPr>
          <w:rFonts w:ascii="Times New Roman" w:hAnsi="Times New Roman" w:cs="Times New Roman"/>
          <w:sz w:val="27"/>
          <w:szCs w:val="27"/>
        </w:rPr>
        <w:t>properties</w:t>
      </w:r>
      <w:r w:rsidR="003A2D5B">
        <w:rPr>
          <w:rFonts w:ascii="Times New Roman" w:hAnsi="Times New Roman" w:cs="Times New Roman"/>
          <w:sz w:val="27"/>
          <w:szCs w:val="27"/>
        </w:rPr>
        <w:t>[</w:t>
      </w:r>
      <w:proofErr w:type="gramEnd"/>
      <w:r w:rsidR="003A2D5B">
        <w:rPr>
          <w:rFonts w:ascii="Times New Roman" w:hAnsi="Times New Roman" w:cs="Times New Roman"/>
          <w:sz w:val="27"/>
          <w:szCs w:val="27"/>
        </w:rPr>
        <w:t>25-26]</w:t>
      </w:r>
      <w:r w:rsidRPr="0036307B">
        <w:rPr>
          <w:rFonts w:ascii="Times New Roman" w:hAnsi="Times New Roman" w:cs="Times New Roman"/>
          <w:sz w:val="27"/>
          <w:szCs w:val="27"/>
        </w:rPr>
        <w:t>.</w:t>
      </w:r>
    </w:p>
    <w:p w:rsidR="0036307B" w:rsidRPr="0036307B" w:rsidRDefault="0036307B" w:rsidP="0036307B">
      <w:pPr>
        <w:rPr>
          <w:rFonts w:ascii="Times New Roman" w:hAnsi="Times New Roman" w:cs="Times New Roman"/>
          <w:b/>
          <w:sz w:val="27"/>
          <w:szCs w:val="27"/>
        </w:rPr>
      </w:pPr>
      <w:r w:rsidRPr="0036307B">
        <w:rPr>
          <w:rFonts w:ascii="Times New Roman" w:hAnsi="Times New Roman" w:cs="Times New Roman"/>
          <w:b/>
          <w:sz w:val="27"/>
          <w:szCs w:val="27"/>
        </w:rPr>
        <w:t>4.1.2. Omega-3Fatty Acids</w:t>
      </w:r>
    </w:p>
    <w:p w:rsidR="0036307B" w:rsidRDefault="0036307B" w:rsidP="0036307B">
      <w:pPr>
        <w:jc w:val="both"/>
        <w:rPr>
          <w:rFonts w:ascii="Times New Roman" w:hAnsi="Times New Roman" w:cs="Times New Roman"/>
          <w:sz w:val="27"/>
          <w:szCs w:val="27"/>
        </w:rPr>
      </w:pPr>
      <w:r>
        <w:rPr>
          <w:rFonts w:ascii="Times New Roman" w:hAnsi="Times New Roman" w:cs="Times New Roman"/>
          <w:sz w:val="27"/>
          <w:szCs w:val="27"/>
        </w:rPr>
        <w:t>Omega</w:t>
      </w:r>
      <w:r w:rsidRPr="0036307B">
        <w:rPr>
          <w:rFonts w:ascii="Times New Roman" w:hAnsi="Times New Roman" w:cs="Times New Roman"/>
          <w:sz w:val="27"/>
          <w:szCs w:val="27"/>
        </w:rPr>
        <w:t>3 fatty acids are obtained from the oceans and are called polyunsaturated fatty acids (PUFA). Docosahexaenoic acid (DHA) and marine omega-3 eicosapentaenoic acid (EPA) play an important role in treating and preventing heart disease. One study reported that fish oil consumption reduced mortality rates by 29% over 2 years in the Diet and Research Study (DART), which included 2,033 patients after myocardial infarction. Randomized study in men. Fish oil consumption reduced deaths by 45%, cardiovascular disease by 30%, and </w:t>
      </w:r>
      <w:r>
        <w:rPr>
          <w:rFonts w:ascii="Times New Roman" w:hAnsi="Times New Roman" w:cs="Times New Roman"/>
          <w:sz w:val="27"/>
          <w:szCs w:val="27"/>
        </w:rPr>
        <w:t>all</w:t>
      </w:r>
      <w:r w:rsidRPr="0036307B">
        <w:rPr>
          <w:rFonts w:ascii="Times New Roman" w:hAnsi="Times New Roman" w:cs="Times New Roman"/>
          <w:sz w:val="27"/>
          <w:szCs w:val="27"/>
        </w:rPr>
        <w:t>cause mortality by 20%. According to a recent clinical study, </w:t>
      </w:r>
      <w:r>
        <w:rPr>
          <w:rFonts w:ascii="Times New Roman" w:hAnsi="Times New Roman" w:cs="Times New Roman"/>
          <w:sz w:val="27"/>
          <w:szCs w:val="27"/>
        </w:rPr>
        <w:t>omega</w:t>
      </w:r>
      <w:r w:rsidRPr="0036307B">
        <w:rPr>
          <w:rFonts w:ascii="Times New Roman" w:hAnsi="Times New Roman" w:cs="Times New Roman"/>
          <w:sz w:val="27"/>
          <w:szCs w:val="27"/>
        </w:rPr>
        <w:t>3 fatty acids may reduce the risk of heart arrhythmias and also improve the health of patients with atherosclerotic plaques. Omega-3 fatty acids improve the electrical stability of heart cells, thus prolonging their relative unresponsiveness and helping to treat cardiac </w:t>
      </w:r>
      <w:proofErr w:type="gramStart"/>
      <w:r w:rsidRPr="0036307B">
        <w:rPr>
          <w:rFonts w:ascii="Times New Roman" w:hAnsi="Times New Roman" w:cs="Times New Roman"/>
          <w:sz w:val="27"/>
          <w:szCs w:val="27"/>
        </w:rPr>
        <w:t>arrhythmias</w:t>
      </w:r>
      <w:r w:rsidR="003A2D5B">
        <w:rPr>
          <w:rFonts w:ascii="Times New Roman" w:hAnsi="Times New Roman" w:cs="Times New Roman"/>
          <w:sz w:val="27"/>
          <w:szCs w:val="27"/>
        </w:rPr>
        <w:t>[</w:t>
      </w:r>
      <w:proofErr w:type="gramEnd"/>
      <w:r w:rsidR="003A2D5B">
        <w:rPr>
          <w:rFonts w:ascii="Times New Roman" w:hAnsi="Times New Roman" w:cs="Times New Roman"/>
          <w:sz w:val="27"/>
          <w:szCs w:val="27"/>
        </w:rPr>
        <w:t>27-28]</w:t>
      </w:r>
      <w:r>
        <w:rPr>
          <w:rFonts w:ascii="Times New Roman" w:hAnsi="Times New Roman" w:cs="Times New Roman"/>
          <w:sz w:val="27"/>
          <w:szCs w:val="27"/>
        </w:rPr>
        <w:t>.</w:t>
      </w:r>
    </w:p>
    <w:p w:rsidR="0036307B" w:rsidRDefault="0036307B" w:rsidP="0036307B">
      <w:pPr>
        <w:rPr>
          <w:rFonts w:ascii="Times New Roman" w:hAnsi="Times New Roman" w:cs="Times New Roman"/>
          <w:sz w:val="27"/>
          <w:szCs w:val="27"/>
        </w:rPr>
      </w:pPr>
    </w:p>
    <w:p w:rsidR="0036307B" w:rsidRPr="0036307B" w:rsidRDefault="0036307B" w:rsidP="0036307B">
      <w:pPr>
        <w:rPr>
          <w:rFonts w:ascii="Times New Roman" w:hAnsi="Times New Roman" w:cs="Times New Roman"/>
          <w:b/>
          <w:sz w:val="27"/>
          <w:szCs w:val="27"/>
        </w:rPr>
      </w:pPr>
      <w:r w:rsidRPr="0036307B">
        <w:rPr>
          <w:rFonts w:ascii="Times New Roman" w:hAnsi="Times New Roman" w:cs="Times New Roman"/>
          <w:b/>
          <w:sz w:val="27"/>
          <w:szCs w:val="27"/>
        </w:rPr>
        <w:t xml:space="preserve">4.1.3. Soy </w:t>
      </w:r>
      <w:proofErr w:type="spellStart"/>
      <w:r w:rsidRPr="0036307B">
        <w:rPr>
          <w:rFonts w:ascii="Times New Roman" w:hAnsi="Times New Roman" w:cs="Times New Roman"/>
          <w:b/>
          <w:sz w:val="27"/>
          <w:szCs w:val="27"/>
        </w:rPr>
        <w:t>Isoflavones</w:t>
      </w:r>
      <w:proofErr w:type="spellEnd"/>
    </w:p>
    <w:p w:rsidR="0036307B" w:rsidRDefault="0036307B" w:rsidP="0036307B">
      <w:pPr>
        <w:jc w:val="both"/>
        <w:rPr>
          <w:rFonts w:ascii="Times New Roman" w:hAnsi="Times New Roman" w:cs="Times New Roman"/>
          <w:sz w:val="27"/>
          <w:szCs w:val="27"/>
        </w:rPr>
      </w:pPr>
      <w:r w:rsidRPr="0036307B">
        <w:rPr>
          <w:rFonts w:ascii="Times New Roman" w:hAnsi="Times New Roman" w:cs="Times New Roman"/>
          <w:sz w:val="27"/>
          <w:szCs w:val="27"/>
        </w:rPr>
        <w:t>Soy protein and liquid isoflavones are important nutrients supporting the biology of collaborative rationality analysis, with therapeutic potential such as hypolipidemic, hypotensive, hypoglycemic, antioxidant, anticancer, anti-inflammatory, anti-obesity and neuroprotective activities. Clinical trial data shows that consuming liquid protein can </w:t>
      </w:r>
      <w:r w:rsidR="003A2D5B">
        <w:rPr>
          <w:rFonts w:ascii="Times New Roman" w:hAnsi="Times New Roman" w:cs="Times New Roman"/>
          <w:sz w:val="27"/>
          <w:szCs w:val="27"/>
        </w:rPr>
        <w:t>reduce cholesterol in humans [29</w:t>
      </w:r>
      <w:r w:rsidRPr="0036307B">
        <w:rPr>
          <w:rFonts w:ascii="Times New Roman" w:hAnsi="Times New Roman" w:cs="Times New Roman"/>
          <w:sz w:val="27"/>
          <w:szCs w:val="27"/>
        </w:rPr>
        <w:t>]. Additionally, the U.S. Food and Drug Administration </w:t>
      </w:r>
      <w:proofErr w:type="gramStart"/>
      <w:r w:rsidRPr="0036307B">
        <w:rPr>
          <w:rFonts w:ascii="Times New Roman" w:hAnsi="Times New Roman" w:cs="Times New Roman"/>
          <w:sz w:val="27"/>
          <w:szCs w:val="27"/>
        </w:rPr>
        <w:t>has</w:t>
      </w:r>
      <w:proofErr w:type="gramEnd"/>
      <w:r w:rsidRPr="0036307B">
        <w:rPr>
          <w:rFonts w:ascii="Times New Roman" w:hAnsi="Times New Roman" w:cs="Times New Roman"/>
          <w:sz w:val="27"/>
          <w:szCs w:val="27"/>
        </w:rPr>
        <w:t> proven that eating 25 grams of soy protein or isoflavones per day can lower blood pressure in postmenopausal women. Additionally, soy protein has a positive effect on blood lipid concentration, especially in patients with hypercholesterolemia. One study found that people who ate a diet low in saturated fat had a reduced risk of heart disease. Soy isoflavone</w:t>
      </w:r>
      <w:r w:rsidR="003A2D5B">
        <w:rPr>
          <w:rFonts w:ascii="Times New Roman" w:hAnsi="Times New Roman" w:cs="Times New Roman"/>
          <w:sz w:val="27"/>
          <w:szCs w:val="27"/>
        </w:rPr>
        <w:t>s do not affect blood lipids [30</w:t>
      </w:r>
      <w:r w:rsidRPr="0036307B">
        <w:rPr>
          <w:rFonts w:ascii="Times New Roman" w:hAnsi="Times New Roman" w:cs="Times New Roman"/>
          <w:sz w:val="27"/>
          <w:szCs w:val="27"/>
        </w:rPr>
        <w:t>]. Additionally, one study reported a reduction in the ratio of LDL to HDL after consuming fresh soy sauce, which contains high levels of isoflavones, cotyledonary soy fiber, and soy </w:t>
      </w:r>
      <w:proofErr w:type="gramStart"/>
      <w:r w:rsidRPr="0036307B">
        <w:rPr>
          <w:rFonts w:ascii="Times New Roman" w:hAnsi="Times New Roman" w:cs="Times New Roman"/>
          <w:sz w:val="27"/>
          <w:szCs w:val="27"/>
        </w:rPr>
        <w:t>phospholipids</w:t>
      </w:r>
      <w:r w:rsidR="003A2D5B">
        <w:rPr>
          <w:rFonts w:ascii="Times New Roman" w:hAnsi="Times New Roman" w:cs="Times New Roman"/>
          <w:sz w:val="27"/>
          <w:szCs w:val="27"/>
        </w:rPr>
        <w:t>[</w:t>
      </w:r>
      <w:proofErr w:type="gramEnd"/>
      <w:r w:rsidR="003A2D5B">
        <w:rPr>
          <w:rFonts w:ascii="Times New Roman" w:hAnsi="Times New Roman" w:cs="Times New Roman"/>
          <w:sz w:val="27"/>
          <w:szCs w:val="27"/>
        </w:rPr>
        <w:t>31]</w:t>
      </w:r>
      <w:r>
        <w:rPr>
          <w:rFonts w:ascii="Times New Roman" w:hAnsi="Times New Roman" w:cs="Times New Roman"/>
          <w:sz w:val="27"/>
          <w:szCs w:val="27"/>
        </w:rPr>
        <w:t>.</w:t>
      </w:r>
    </w:p>
    <w:p w:rsidR="0036307B" w:rsidRPr="00F12A7F" w:rsidRDefault="00F12A7F" w:rsidP="00F12A7F">
      <w:pPr>
        <w:rPr>
          <w:rFonts w:ascii="Times New Roman" w:hAnsi="Times New Roman" w:cs="Times New Roman"/>
          <w:b/>
          <w:sz w:val="27"/>
          <w:szCs w:val="27"/>
        </w:rPr>
      </w:pPr>
      <w:r w:rsidRPr="00F12A7F">
        <w:rPr>
          <w:rFonts w:ascii="Times New Roman" w:hAnsi="Times New Roman" w:cs="Times New Roman"/>
          <w:b/>
          <w:sz w:val="27"/>
          <w:szCs w:val="27"/>
        </w:rPr>
        <w:t>4</w:t>
      </w:r>
      <w:r w:rsidR="0036307B" w:rsidRPr="00F12A7F">
        <w:rPr>
          <w:rFonts w:ascii="Times New Roman" w:hAnsi="Times New Roman" w:cs="Times New Roman"/>
          <w:b/>
          <w:sz w:val="27"/>
          <w:szCs w:val="27"/>
        </w:rPr>
        <w:t>.1.4. Proteins, Peptides and Amino Acids</w:t>
      </w:r>
    </w:p>
    <w:p w:rsidR="0036307B" w:rsidRDefault="0036307B" w:rsidP="00F12A7F">
      <w:pPr>
        <w:jc w:val="both"/>
        <w:rPr>
          <w:rFonts w:ascii="Times New Roman" w:hAnsi="Times New Roman" w:cs="Times New Roman"/>
          <w:sz w:val="27"/>
          <w:szCs w:val="27"/>
        </w:rPr>
      </w:pPr>
      <w:r w:rsidRPr="00F12A7F">
        <w:rPr>
          <w:rFonts w:ascii="Times New Roman" w:hAnsi="Times New Roman" w:cs="Times New Roman"/>
          <w:sz w:val="27"/>
          <w:szCs w:val="27"/>
        </w:rPr>
        <w:t>High blood pressure is associated with heart disease. ACE (angiotensin converting enzyme) inhibitors have been the mainstay in the treatment of this disease, but these drugs can cause side effects such as hypotension, increased potassium levels and renal f</w:t>
      </w:r>
      <w:r w:rsidR="003A2D5B">
        <w:rPr>
          <w:rFonts w:ascii="Times New Roman" w:hAnsi="Times New Roman" w:cs="Times New Roman"/>
          <w:sz w:val="27"/>
          <w:szCs w:val="27"/>
        </w:rPr>
        <w:t>ailure, work, cough and rash [32</w:t>
      </w:r>
      <w:r w:rsidRPr="00F12A7F">
        <w:rPr>
          <w:rFonts w:ascii="Times New Roman" w:hAnsi="Times New Roman" w:cs="Times New Roman"/>
          <w:sz w:val="27"/>
          <w:szCs w:val="27"/>
        </w:rPr>
        <w:t>]. Natural ACE inhibitors are found in casein and whey proteins found in milk. Animal studies have also proven that the proteins obtained from this milk have an antihypertensive effect. Clinical studies have reported the same; Statistically significant blood pressure lowering effects were </w:t>
      </w:r>
      <w:proofErr w:type="gramStart"/>
      <w:r w:rsidRPr="00F12A7F">
        <w:rPr>
          <w:rFonts w:ascii="Times New Roman" w:hAnsi="Times New Roman" w:cs="Times New Roman"/>
          <w:sz w:val="27"/>
          <w:szCs w:val="27"/>
        </w:rPr>
        <w:t>observed</w:t>
      </w:r>
      <w:r w:rsidR="003A2D5B">
        <w:rPr>
          <w:rFonts w:ascii="Times New Roman" w:hAnsi="Times New Roman" w:cs="Times New Roman"/>
          <w:sz w:val="27"/>
          <w:szCs w:val="27"/>
        </w:rPr>
        <w:t>[</w:t>
      </w:r>
      <w:proofErr w:type="gramEnd"/>
      <w:r w:rsidR="003A2D5B">
        <w:rPr>
          <w:rFonts w:ascii="Times New Roman" w:hAnsi="Times New Roman" w:cs="Times New Roman"/>
          <w:sz w:val="27"/>
          <w:szCs w:val="27"/>
        </w:rPr>
        <w:t>33]</w:t>
      </w:r>
      <w:r w:rsidRPr="00F12A7F">
        <w:rPr>
          <w:rFonts w:ascii="Times New Roman" w:hAnsi="Times New Roman" w:cs="Times New Roman"/>
          <w:sz w:val="27"/>
          <w:szCs w:val="27"/>
        </w:rPr>
        <w:t>.</w:t>
      </w:r>
    </w:p>
    <w:p w:rsidR="00F12A7F" w:rsidRPr="00F12A7F" w:rsidRDefault="00F12A7F" w:rsidP="00F12A7F">
      <w:pPr>
        <w:rPr>
          <w:rFonts w:ascii="Times New Roman" w:hAnsi="Times New Roman" w:cs="Times New Roman"/>
          <w:b/>
          <w:sz w:val="27"/>
          <w:szCs w:val="27"/>
        </w:rPr>
      </w:pPr>
      <w:r w:rsidRPr="00F12A7F">
        <w:rPr>
          <w:rFonts w:ascii="Times New Roman" w:hAnsi="Times New Roman" w:cs="Times New Roman"/>
          <w:b/>
          <w:sz w:val="27"/>
          <w:szCs w:val="27"/>
        </w:rPr>
        <w:t>4.1.5. Antioxidant Vitamins</w:t>
      </w:r>
    </w:p>
    <w:p w:rsidR="00AA0F11" w:rsidRDefault="00F12A7F" w:rsidP="00F12A7F">
      <w:pPr>
        <w:jc w:val="both"/>
        <w:rPr>
          <w:rFonts w:ascii="Times New Roman" w:hAnsi="Times New Roman" w:cs="Times New Roman"/>
          <w:sz w:val="27"/>
          <w:szCs w:val="27"/>
        </w:rPr>
      </w:pPr>
      <w:r w:rsidRPr="00F12A7F">
        <w:rPr>
          <w:rFonts w:ascii="Times New Roman" w:hAnsi="Times New Roman" w:cs="Times New Roman"/>
          <w:sz w:val="27"/>
          <w:szCs w:val="27"/>
        </w:rPr>
        <w:t>Antioxidants are used as supplements for chronic diseases such as heart disease and cancer. They reduce the oxidation of LDL cholesterol by preventing the damage of free radicals. Vegetables, fruits, fish and fixed oils contain many antioxidant vitamins that work to prevent the production of free radicals or capture free radicals. Various epidemiological studies in patients with heart disease have shown that a diet rich in antioxidants reduces morbidity and mortality. Supplements containing vitamins C and E may help prevent heart disease. However, beta-carotene supplementation may have side effects and is not recommended. The National Health and Nutrition Examination SurveyI Cohort Study found that consuming vita</w:t>
      </w:r>
      <w:r w:rsidRPr="00F12A7F">
        <w:rPr>
          <w:rFonts w:ascii="Times New Roman" w:hAnsi="Times New Roman" w:cs="Times New Roman"/>
          <w:sz w:val="27"/>
          <w:szCs w:val="27"/>
        </w:rPr>
        <w:lastRenderedPageBreak/>
        <w:t>min C may reduce the risk of heart disease; </w:t>
      </w:r>
      <w:proofErr w:type="gramStart"/>
      <w:r w:rsidRPr="00F12A7F">
        <w:rPr>
          <w:rFonts w:ascii="Times New Roman" w:hAnsi="Times New Roman" w:cs="Times New Roman"/>
          <w:sz w:val="27"/>
          <w:szCs w:val="27"/>
        </w:rPr>
        <w:t>This</w:t>
      </w:r>
      <w:proofErr w:type="gramEnd"/>
      <w:r w:rsidRPr="00F12A7F">
        <w:rPr>
          <w:rFonts w:ascii="Times New Roman" w:hAnsi="Times New Roman" w:cs="Times New Roman"/>
          <w:sz w:val="27"/>
          <w:szCs w:val="27"/>
        </w:rPr>
        <w:t> is a survey of men and women aged </w:t>
      </w:r>
      <w:r>
        <w:rPr>
          <w:rFonts w:ascii="Times New Roman" w:hAnsi="Times New Roman" w:cs="Times New Roman"/>
          <w:sz w:val="27"/>
          <w:szCs w:val="27"/>
        </w:rPr>
        <w:t>25.</w:t>
      </w:r>
      <w:r w:rsidRPr="00F12A7F">
        <w:rPr>
          <w:rFonts w:ascii="Times New Roman" w:hAnsi="Times New Roman" w:cs="Times New Roman"/>
          <w:sz w:val="27"/>
          <w:szCs w:val="27"/>
        </w:rPr>
        <w:t>74 in the US country, including over 10 years and more. </w:t>
      </w:r>
      <w:proofErr w:type="gramStart"/>
      <w:r w:rsidRPr="00F12A7F">
        <w:rPr>
          <w:rFonts w:ascii="Times New Roman" w:hAnsi="Times New Roman" w:cs="Times New Roman"/>
          <w:sz w:val="27"/>
          <w:szCs w:val="27"/>
        </w:rPr>
        <w:t>50 things.</w:t>
      </w:r>
      <w:proofErr w:type="gramEnd"/>
      <w:r w:rsidRPr="00F12A7F">
        <w:rPr>
          <w:rFonts w:ascii="Times New Roman" w:hAnsi="Times New Roman" w:cs="Times New Roman"/>
          <w:sz w:val="27"/>
          <w:szCs w:val="27"/>
        </w:rPr>
        <w:t> Different combinations of 10 nutritional supplements were randomly used over the </w:t>
      </w:r>
      <w:proofErr w:type="gramStart"/>
      <w:r w:rsidRPr="00F12A7F">
        <w:rPr>
          <w:rFonts w:ascii="Times New Roman" w:hAnsi="Times New Roman" w:cs="Times New Roman"/>
          <w:sz w:val="27"/>
          <w:szCs w:val="27"/>
        </w:rPr>
        <w:t>years</w:t>
      </w:r>
      <w:r w:rsidR="003A2D5B">
        <w:rPr>
          <w:rFonts w:ascii="Times New Roman" w:hAnsi="Times New Roman" w:cs="Times New Roman"/>
          <w:sz w:val="27"/>
          <w:szCs w:val="27"/>
        </w:rPr>
        <w:t>[</w:t>
      </w:r>
      <w:proofErr w:type="gramEnd"/>
      <w:r w:rsidR="003A2D5B">
        <w:rPr>
          <w:rFonts w:ascii="Times New Roman" w:hAnsi="Times New Roman" w:cs="Times New Roman"/>
          <w:sz w:val="27"/>
          <w:szCs w:val="27"/>
        </w:rPr>
        <w:t>34]</w:t>
      </w:r>
      <w:r>
        <w:rPr>
          <w:rFonts w:ascii="Times New Roman" w:hAnsi="Times New Roman" w:cs="Times New Roman"/>
          <w:sz w:val="27"/>
          <w:szCs w:val="27"/>
        </w:rPr>
        <w:t>.</w:t>
      </w:r>
    </w:p>
    <w:p w:rsidR="00F12A7F" w:rsidRPr="00BD253D" w:rsidRDefault="00BD253D" w:rsidP="00BD253D">
      <w:pPr>
        <w:rPr>
          <w:rFonts w:ascii="Times New Roman" w:hAnsi="Times New Roman" w:cs="Times New Roman"/>
          <w:b/>
          <w:sz w:val="27"/>
          <w:szCs w:val="27"/>
        </w:rPr>
      </w:pPr>
      <w:r>
        <w:rPr>
          <w:rFonts w:ascii="Times New Roman" w:hAnsi="Times New Roman" w:cs="Times New Roman"/>
          <w:b/>
          <w:sz w:val="27"/>
          <w:szCs w:val="27"/>
        </w:rPr>
        <w:t>4</w:t>
      </w:r>
      <w:r w:rsidR="00F12A7F" w:rsidRPr="00BD253D">
        <w:rPr>
          <w:rFonts w:ascii="Times New Roman" w:hAnsi="Times New Roman" w:cs="Times New Roman"/>
          <w:b/>
          <w:sz w:val="27"/>
          <w:szCs w:val="27"/>
        </w:rPr>
        <w:t xml:space="preserve">.1.6. </w:t>
      </w:r>
      <w:proofErr w:type="spellStart"/>
      <w:r w:rsidR="00F12A7F" w:rsidRPr="00BD253D">
        <w:rPr>
          <w:rFonts w:ascii="Times New Roman" w:hAnsi="Times New Roman" w:cs="Times New Roman"/>
          <w:b/>
          <w:sz w:val="27"/>
          <w:szCs w:val="27"/>
        </w:rPr>
        <w:t>Phytosterols</w:t>
      </w:r>
      <w:proofErr w:type="spellEnd"/>
    </w:p>
    <w:p w:rsidR="00F12A7F" w:rsidRDefault="00F12A7F" w:rsidP="00F12A7F">
      <w:pPr>
        <w:jc w:val="both"/>
        <w:rPr>
          <w:rFonts w:ascii="Times New Roman" w:hAnsi="Times New Roman" w:cs="Times New Roman"/>
          <w:sz w:val="27"/>
          <w:szCs w:val="27"/>
        </w:rPr>
      </w:pPr>
      <w:r w:rsidRPr="00F12A7F">
        <w:rPr>
          <w:rFonts w:ascii="Times New Roman" w:hAnsi="Times New Roman" w:cs="Times New Roman"/>
          <w:sz w:val="27"/>
          <w:szCs w:val="27"/>
        </w:rPr>
        <w:t>Phytosterols are similar to cholesterol. They tend to compete for absorption from the small intestine. It is found in vegetable oils, seeds, nuts, grains, wood pulp, </w:t>
      </w:r>
      <w:proofErr w:type="gramStart"/>
      <w:r w:rsidRPr="00F12A7F">
        <w:rPr>
          <w:rFonts w:ascii="Times New Roman" w:hAnsi="Times New Roman" w:cs="Times New Roman"/>
          <w:sz w:val="27"/>
          <w:szCs w:val="27"/>
        </w:rPr>
        <w:t>etc</w:t>
      </w:r>
      <w:r w:rsidR="003A2D5B">
        <w:rPr>
          <w:rFonts w:ascii="Times New Roman" w:hAnsi="Times New Roman" w:cs="Times New Roman"/>
          <w:sz w:val="27"/>
          <w:szCs w:val="27"/>
        </w:rPr>
        <w:t>[</w:t>
      </w:r>
      <w:proofErr w:type="gramEnd"/>
      <w:r w:rsidR="003A2D5B">
        <w:rPr>
          <w:rFonts w:ascii="Times New Roman" w:hAnsi="Times New Roman" w:cs="Times New Roman"/>
          <w:sz w:val="27"/>
          <w:szCs w:val="27"/>
        </w:rPr>
        <w:t>35]</w:t>
      </w:r>
      <w:r w:rsidRPr="00F12A7F">
        <w:rPr>
          <w:rFonts w:ascii="Times New Roman" w:hAnsi="Times New Roman" w:cs="Times New Roman"/>
          <w:sz w:val="27"/>
          <w:szCs w:val="27"/>
        </w:rPr>
        <w:t>. They are found. Consumption of plant sterols increases the absorption of LDL by the liver, lowers LDL levels in the blood and reduces cholesterol absorption. Studies have shown that the use of plant </w:t>
      </w:r>
      <w:proofErr w:type="gramStart"/>
      <w:r w:rsidRPr="00F12A7F">
        <w:rPr>
          <w:rFonts w:ascii="Times New Roman" w:hAnsi="Times New Roman" w:cs="Times New Roman"/>
          <w:sz w:val="27"/>
          <w:szCs w:val="27"/>
        </w:rPr>
        <w:t>sterols</w:t>
      </w:r>
      <w:r w:rsidR="000F29A9">
        <w:rPr>
          <w:rFonts w:ascii="Times New Roman" w:hAnsi="Times New Roman" w:cs="Times New Roman"/>
          <w:sz w:val="27"/>
          <w:szCs w:val="27"/>
        </w:rPr>
        <w:t>[</w:t>
      </w:r>
      <w:proofErr w:type="gramEnd"/>
      <w:r w:rsidR="000F29A9">
        <w:rPr>
          <w:rFonts w:ascii="Times New Roman" w:hAnsi="Times New Roman" w:cs="Times New Roman"/>
          <w:sz w:val="27"/>
          <w:szCs w:val="27"/>
        </w:rPr>
        <w:t>36].</w:t>
      </w:r>
      <w:r w:rsidRPr="00F12A7F">
        <w:rPr>
          <w:rFonts w:ascii="Times New Roman" w:hAnsi="Times New Roman" w:cs="Times New Roman"/>
          <w:sz w:val="27"/>
          <w:szCs w:val="27"/>
        </w:rPr>
        <w:t> can reduce LDL by up to 15% Phytosterols are obtained from natural grains such as apples, sunflowers and corn. Many studies have shown that consuming </w:t>
      </w:r>
      <w:r w:rsidR="00BD253D">
        <w:rPr>
          <w:rFonts w:ascii="Times New Roman" w:hAnsi="Times New Roman" w:cs="Times New Roman"/>
          <w:sz w:val="27"/>
          <w:szCs w:val="27"/>
        </w:rPr>
        <w:t>2,</w:t>
      </w:r>
      <w:r w:rsidRPr="00F12A7F">
        <w:rPr>
          <w:rFonts w:ascii="Times New Roman" w:hAnsi="Times New Roman" w:cs="Times New Roman"/>
          <w:sz w:val="27"/>
          <w:szCs w:val="27"/>
        </w:rPr>
        <w:t>3 grams of plant sterols/stanols per day can reduce LDL cholesterol by up to 20%; Although there are many individual differences</w:t>
      </w:r>
      <w:r w:rsidR="000F29A9">
        <w:rPr>
          <w:rFonts w:ascii="Times New Roman" w:hAnsi="Times New Roman" w:cs="Times New Roman"/>
          <w:sz w:val="27"/>
          <w:szCs w:val="27"/>
        </w:rPr>
        <w:t>[37]</w:t>
      </w:r>
      <w:r w:rsidRPr="00F12A7F">
        <w:rPr>
          <w:rFonts w:ascii="Times New Roman" w:hAnsi="Times New Roman" w:cs="Times New Roman"/>
          <w:sz w:val="27"/>
          <w:szCs w:val="27"/>
        </w:rPr>
        <w:t>.</w:t>
      </w:r>
    </w:p>
    <w:p w:rsidR="00BD253D" w:rsidRDefault="00BD253D" w:rsidP="00BD253D">
      <w:pPr>
        <w:rPr>
          <w:rFonts w:ascii="Times New Roman" w:hAnsi="Times New Roman" w:cs="Times New Roman"/>
          <w:b/>
          <w:sz w:val="27"/>
          <w:szCs w:val="27"/>
        </w:rPr>
      </w:pPr>
      <w:r>
        <w:rPr>
          <w:rFonts w:ascii="Times New Roman" w:hAnsi="Times New Roman" w:cs="Times New Roman"/>
          <w:b/>
          <w:sz w:val="27"/>
          <w:szCs w:val="27"/>
        </w:rPr>
        <w:t>4</w:t>
      </w:r>
      <w:r w:rsidRPr="00BD253D">
        <w:rPr>
          <w:rFonts w:ascii="Times New Roman" w:hAnsi="Times New Roman" w:cs="Times New Roman"/>
          <w:b/>
          <w:sz w:val="27"/>
          <w:szCs w:val="27"/>
        </w:rPr>
        <w:t xml:space="preserve">.2. </w:t>
      </w:r>
      <w:proofErr w:type="spellStart"/>
      <w:r w:rsidRPr="00BD253D">
        <w:rPr>
          <w:rFonts w:ascii="Times New Roman" w:hAnsi="Times New Roman" w:cs="Times New Roman"/>
          <w:b/>
          <w:sz w:val="27"/>
          <w:szCs w:val="27"/>
        </w:rPr>
        <w:t>Nutraceuticals</w:t>
      </w:r>
      <w:proofErr w:type="spellEnd"/>
      <w:r w:rsidRPr="00BD253D">
        <w:rPr>
          <w:rFonts w:ascii="Times New Roman" w:hAnsi="Times New Roman" w:cs="Times New Roman"/>
          <w:b/>
          <w:sz w:val="27"/>
          <w:szCs w:val="27"/>
        </w:rPr>
        <w:t xml:space="preserve"> in Cancer Chemo- and Radiotherapy</w:t>
      </w:r>
    </w:p>
    <w:p w:rsidR="00BD253D" w:rsidRPr="00BD253D" w:rsidRDefault="00BD253D" w:rsidP="00BD253D">
      <w:pPr>
        <w:jc w:val="both"/>
        <w:rPr>
          <w:rFonts w:ascii="Times New Roman" w:hAnsi="Times New Roman" w:cs="Times New Roman"/>
          <w:sz w:val="27"/>
          <w:szCs w:val="27"/>
        </w:rPr>
      </w:pPr>
      <w:r w:rsidRPr="00BD253D">
        <w:rPr>
          <w:rFonts w:ascii="Times New Roman" w:hAnsi="Times New Roman" w:cs="Times New Roman"/>
          <w:sz w:val="27"/>
          <w:szCs w:val="27"/>
        </w:rPr>
        <w:t>Radiotherapy and chemotherapy are cancer treatments but are associated with serious side effects and many complications (such as pain, fatigue, diarrhea, vomiting, nausea, and hair loss)</w:t>
      </w:r>
      <w:r w:rsidR="000F29A9">
        <w:rPr>
          <w:rFonts w:ascii="Times New Roman" w:hAnsi="Times New Roman" w:cs="Times New Roman"/>
          <w:sz w:val="27"/>
          <w:szCs w:val="27"/>
        </w:rPr>
        <w:t>[38-39]</w:t>
      </w:r>
      <w:r w:rsidRPr="00BD253D">
        <w:rPr>
          <w:rFonts w:ascii="Times New Roman" w:hAnsi="Times New Roman" w:cs="Times New Roman"/>
          <w:sz w:val="27"/>
          <w:szCs w:val="27"/>
        </w:rPr>
        <w:t> Some tumors are very resistant to chemotherapy and radiation therapy, and therefore cytotoxic chemotherapy and radiotherapy are less effective in ensuring patient survival</w:t>
      </w:r>
      <w:r w:rsidR="000F29A9">
        <w:rPr>
          <w:rFonts w:ascii="Times New Roman" w:hAnsi="Times New Roman" w:cs="Times New Roman"/>
          <w:sz w:val="27"/>
          <w:szCs w:val="27"/>
        </w:rPr>
        <w:t>[40,41]</w:t>
      </w:r>
      <w:r w:rsidRPr="00BD253D">
        <w:rPr>
          <w:rFonts w:ascii="Times New Roman" w:hAnsi="Times New Roman" w:cs="Times New Roman"/>
          <w:sz w:val="27"/>
          <w:szCs w:val="27"/>
        </w:rPr>
        <w:t> . </w:t>
      </w:r>
      <w:proofErr w:type="gramStart"/>
      <w:r w:rsidRPr="00BD253D">
        <w:rPr>
          <w:rFonts w:ascii="Times New Roman" w:hAnsi="Times New Roman" w:cs="Times New Roman"/>
          <w:sz w:val="27"/>
          <w:szCs w:val="27"/>
        </w:rPr>
        <w:t>In this case, combining various treatments to create a good way to treat cancer.</w:t>
      </w:r>
      <w:proofErr w:type="gramEnd"/>
      <w:r w:rsidRPr="00BD253D">
        <w:rPr>
          <w:rFonts w:ascii="Times New Roman" w:hAnsi="Times New Roman" w:cs="Times New Roman"/>
          <w:sz w:val="27"/>
          <w:szCs w:val="27"/>
        </w:rPr>
        <w:t> Likewise, there are many herbs and natural remedies that reduce the side effects of radiation and chemotherapy. Therefore, these drugs must be used together with radiotherapy or chemotherapy to reduce side effects and improve treatment. The growth of </w:t>
      </w:r>
      <w:r>
        <w:rPr>
          <w:rFonts w:ascii="Times New Roman" w:hAnsi="Times New Roman" w:cs="Times New Roman"/>
          <w:sz w:val="27"/>
          <w:szCs w:val="27"/>
        </w:rPr>
        <w:t>cancer</w:t>
      </w:r>
      <w:r w:rsidRPr="00BD253D">
        <w:rPr>
          <w:rFonts w:ascii="Times New Roman" w:hAnsi="Times New Roman" w:cs="Times New Roman"/>
          <w:sz w:val="27"/>
          <w:szCs w:val="27"/>
        </w:rPr>
        <w:t>causing cells creates the need for treatment, and the nutraceutical industry is constantly evolving to meet consumer needs. It can be said that the development of the nutraceutical industry started with health promotion and has now reached disease prevention. Many plants and phytochemicals currently in use have been shown to be pharmacologically safe and to be effective nutraceuticals in inhibiting tumor growth, reducing the side effects of radiation and chemotherapy, and increasing sensitivity to these treatments. Caponio and his team evaluated the effects of phenolic compounds found in Aglianico fruit pulp (GP) on colon cancer cells at different stages of development after application to in vitro digestion models. Aglianico GP extract has been shown to have a positive effect on cell proliferation and apoptosis, as well as other cellular processes. A significant increase in Bax, as well as Bax/Bcl-2 ratio and caspase-3, was observed in HT29 and SW480 cells. </w:t>
      </w:r>
      <w:r>
        <w:rPr>
          <w:rFonts w:ascii="Times New Roman" w:hAnsi="Times New Roman" w:cs="Times New Roman"/>
          <w:sz w:val="27"/>
          <w:szCs w:val="27"/>
        </w:rPr>
        <w:t>UHPLC</w:t>
      </w:r>
      <w:r w:rsidRPr="00BD253D">
        <w:rPr>
          <w:rFonts w:ascii="Times New Roman" w:hAnsi="Times New Roman" w:cs="Times New Roman"/>
          <w:sz w:val="27"/>
          <w:szCs w:val="27"/>
        </w:rPr>
        <w:t>DAD analysis showed that anthoc</w:t>
      </w:r>
      <w:r w:rsidRPr="00BD253D">
        <w:rPr>
          <w:rFonts w:ascii="Times New Roman" w:hAnsi="Times New Roman" w:cs="Times New Roman"/>
          <w:sz w:val="27"/>
          <w:szCs w:val="27"/>
        </w:rPr>
        <w:lastRenderedPageBreak/>
        <w:t>yanins, phenolic acids and flavonoids were mainly responsible for the increase of TPC (total phenolic content) and antioxidant activity in Aglianico GP digestive extract </w:t>
      </w:r>
      <w:proofErr w:type="gramStart"/>
      <w:r w:rsidRPr="00BD253D">
        <w:rPr>
          <w:rFonts w:ascii="Times New Roman" w:hAnsi="Times New Roman" w:cs="Times New Roman"/>
          <w:sz w:val="27"/>
          <w:szCs w:val="27"/>
        </w:rPr>
        <w:t>In</w:t>
      </w:r>
      <w:proofErr w:type="gramEnd"/>
      <w:r w:rsidRPr="00BD253D">
        <w:rPr>
          <w:rFonts w:ascii="Times New Roman" w:hAnsi="Times New Roman" w:cs="Times New Roman"/>
          <w:sz w:val="27"/>
          <w:szCs w:val="27"/>
        </w:rPr>
        <w:t> 2021, Zhang and colleagues studied the combination of chrysin and apigenin in colon cancer by inhibiting the activity of the </w:t>
      </w:r>
      <w:r>
        <w:rPr>
          <w:rFonts w:ascii="Times New Roman" w:hAnsi="Times New Roman" w:cs="Times New Roman"/>
          <w:sz w:val="27"/>
          <w:szCs w:val="27"/>
        </w:rPr>
        <w:t>P38</w:t>
      </w:r>
      <w:r w:rsidRPr="00BD253D">
        <w:rPr>
          <w:rFonts w:ascii="Times New Roman" w:hAnsi="Times New Roman" w:cs="Times New Roman"/>
          <w:sz w:val="27"/>
          <w:szCs w:val="27"/>
        </w:rPr>
        <w:t>MAPK/AKT pathway. </w:t>
      </w:r>
      <w:proofErr w:type="gramStart"/>
      <w:r w:rsidRPr="00BD253D">
        <w:rPr>
          <w:rFonts w:ascii="Times New Roman" w:hAnsi="Times New Roman" w:cs="Times New Roman"/>
          <w:sz w:val="27"/>
          <w:szCs w:val="27"/>
        </w:rPr>
        <w:t>Apigenin and chrysin, both at 25 μM, inhibited clone number, migration, and invasion while increasing apoptosis in two human breast cancer (CRC) cell lines.</w:t>
      </w:r>
      <w:proofErr w:type="gramEnd"/>
      <w:r w:rsidRPr="00BD253D">
        <w:rPr>
          <w:rFonts w:ascii="Times New Roman" w:hAnsi="Times New Roman" w:cs="Times New Roman"/>
          <w:sz w:val="27"/>
          <w:szCs w:val="27"/>
        </w:rPr>
        <w:t> Additionally, chrysin and apigenin inhibited p-P38 and p-AKT. Anisomycin is a P38 agonist that can reduce the production of the tumor </w:t>
      </w:r>
      <w:proofErr w:type="gramStart"/>
      <w:r w:rsidRPr="00BD253D">
        <w:rPr>
          <w:rFonts w:ascii="Times New Roman" w:hAnsi="Times New Roman" w:cs="Times New Roman"/>
          <w:sz w:val="27"/>
          <w:szCs w:val="27"/>
        </w:rPr>
        <w:t>suppressors</w:t>
      </w:r>
      <w:proofErr w:type="gramEnd"/>
      <w:r w:rsidRPr="00BD253D">
        <w:rPr>
          <w:rFonts w:ascii="Times New Roman" w:hAnsi="Times New Roman" w:cs="Times New Roman"/>
          <w:sz w:val="27"/>
          <w:szCs w:val="27"/>
        </w:rPr>
        <w:t> apigenin and chrysin. </w:t>
      </w:r>
      <w:proofErr w:type="gramStart"/>
      <w:r w:rsidRPr="00BD253D">
        <w:rPr>
          <w:rFonts w:ascii="Times New Roman" w:hAnsi="Times New Roman" w:cs="Times New Roman"/>
          <w:sz w:val="27"/>
          <w:szCs w:val="27"/>
        </w:rPr>
        <w:t>Apigenin (25 µM) and chrysin (25 µM) work synergistically to suppress CRC cell proliferation and metastasis by inhibiting the P38-MAPK/AKT pathway.</w:t>
      </w:r>
      <w:proofErr w:type="gramEnd"/>
    </w:p>
    <w:p w:rsidR="00BD253D" w:rsidRPr="00BD253D" w:rsidRDefault="00FE73D6" w:rsidP="00BD253D">
      <w:pPr>
        <w:rPr>
          <w:rFonts w:ascii="Times New Roman" w:hAnsi="Times New Roman" w:cs="Times New Roman"/>
          <w:b/>
          <w:sz w:val="27"/>
          <w:szCs w:val="27"/>
        </w:rPr>
      </w:pPr>
      <w:r>
        <w:rPr>
          <w:rFonts w:ascii="Times New Roman" w:hAnsi="Times New Roman" w:cs="Times New Roman"/>
          <w:b/>
          <w:sz w:val="27"/>
          <w:szCs w:val="27"/>
        </w:rPr>
        <w:t>4</w:t>
      </w:r>
      <w:r w:rsidR="00BD253D" w:rsidRPr="00BD253D">
        <w:rPr>
          <w:rFonts w:ascii="Times New Roman" w:hAnsi="Times New Roman" w:cs="Times New Roman"/>
          <w:b/>
          <w:sz w:val="27"/>
          <w:szCs w:val="27"/>
        </w:rPr>
        <w:t xml:space="preserve">.2.1. </w:t>
      </w:r>
      <w:proofErr w:type="spellStart"/>
      <w:r w:rsidR="00BD253D" w:rsidRPr="00BD253D">
        <w:rPr>
          <w:rFonts w:ascii="Times New Roman" w:hAnsi="Times New Roman" w:cs="Times New Roman"/>
          <w:b/>
          <w:sz w:val="27"/>
          <w:szCs w:val="27"/>
        </w:rPr>
        <w:t>Curcumin</w:t>
      </w:r>
      <w:proofErr w:type="spellEnd"/>
      <w:r w:rsidR="00BD253D" w:rsidRPr="00BD253D">
        <w:rPr>
          <w:rFonts w:ascii="Times New Roman" w:hAnsi="Times New Roman" w:cs="Times New Roman"/>
          <w:b/>
          <w:sz w:val="27"/>
          <w:szCs w:val="27"/>
        </w:rPr>
        <w:t xml:space="preserve"> (</w:t>
      </w:r>
      <w:proofErr w:type="spellStart"/>
      <w:r w:rsidR="00BD253D" w:rsidRPr="00BD253D">
        <w:rPr>
          <w:rFonts w:ascii="Times New Roman" w:hAnsi="Times New Roman" w:cs="Times New Roman"/>
          <w:b/>
          <w:sz w:val="27"/>
          <w:szCs w:val="27"/>
        </w:rPr>
        <w:t>Diferuloyl</w:t>
      </w:r>
      <w:proofErr w:type="spellEnd"/>
      <w:r w:rsidR="00BD253D" w:rsidRPr="00BD253D">
        <w:rPr>
          <w:rFonts w:ascii="Times New Roman" w:hAnsi="Times New Roman" w:cs="Times New Roman"/>
          <w:b/>
          <w:sz w:val="27"/>
          <w:szCs w:val="27"/>
        </w:rPr>
        <w:t>-Methane) from Turmeric (Curcuma Longa)</w:t>
      </w:r>
    </w:p>
    <w:p w:rsidR="00BD253D" w:rsidRDefault="00BD253D" w:rsidP="00BD253D">
      <w:pPr>
        <w:jc w:val="both"/>
        <w:rPr>
          <w:rFonts w:ascii="Times New Roman" w:hAnsi="Times New Roman" w:cs="Times New Roman"/>
          <w:sz w:val="27"/>
          <w:szCs w:val="27"/>
        </w:rPr>
      </w:pPr>
      <w:r w:rsidRPr="00BD253D">
        <w:rPr>
          <w:rFonts w:ascii="Times New Roman" w:hAnsi="Times New Roman" w:cs="Times New Roman"/>
          <w:sz w:val="27"/>
          <w:szCs w:val="27"/>
        </w:rPr>
        <w:t>Curcumin has been classified as an important nutrient for cancer treatment. Preclinical studies of curcumin have shown that it can inhibit the carcinogenesis of various types of cancer, such as pancreatic, gastric, prostate, gastric, and liver cancer; it can also affect all steps such as angiogenesis, metastasis and proliferation. Cancer treatment is more effective when combined with chemotherapy and radiation </w:t>
      </w:r>
      <w:proofErr w:type="gramStart"/>
      <w:r w:rsidRPr="00BD253D">
        <w:rPr>
          <w:rFonts w:ascii="Times New Roman" w:hAnsi="Times New Roman" w:cs="Times New Roman"/>
          <w:sz w:val="27"/>
          <w:szCs w:val="27"/>
        </w:rPr>
        <w:t>therapy</w:t>
      </w:r>
      <w:r w:rsidR="000F29A9">
        <w:rPr>
          <w:rFonts w:ascii="Times New Roman" w:hAnsi="Times New Roman" w:cs="Times New Roman"/>
          <w:sz w:val="27"/>
          <w:szCs w:val="27"/>
        </w:rPr>
        <w:t>[</w:t>
      </w:r>
      <w:proofErr w:type="gramEnd"/>
      <w:r w:rsidR="000F29A9">
        <w:rPr>
          <w:rFonts w:ascii="Times New Roman" w:hAnsi="Times New Roman" w:cs="Times New Roman"/>
          <w:sz w:val="27"/>
          <w:szCs w:val="27"/>
        </w:rPr>
        <w:t>42]</w:t>
      </w:r>
      <w:r w:rsidR="00FE73D6">
        <w:rPr>
          <w:rFonts w:ascii="Times New Roman" w:hAnsi="Times New Roman" w:cs="Times New Roman"/>
          <w:sz w:val="27"/>
          <w:szCs w:val="27"/>
        </w:rPr>
        <w:t>.</w:t>
      </w:r>
    </w:p>
    <w:p w:rsidR="00FE73D6" w:rsidRDefault="00FE73D6" w:rsidP="00BD253D">
      <w:pPr>
        <w:jc w:val="both"/>
        <w:rPr>
          <w:rFonts w:ascii="Times New Roman" w:hAnsi="Times New Roman" w:cs="Times New Roman"/>
          <w:b/>
          <w:sz w:val="27"/>
          <w:szCs w:val="27"/>
        </w:rPr>
      </w:pPr>
      <w:r w:rsidRPr="00FE73D6">
        <w:rPr>
          <w:rFonts w:ascii="Times New Roman" w:hAnsi="Times New Roman" w:cs="Times New Roman"/>
          <w:b/>
          <w:sz w:val="27"/>
          <w:szCs w:val="27"/>
        </w:rPr>
        <w:t>4.2.2. Ginger</w:t>
      </w:r>
    </w:p>
    <w:p w:rsidR="00FE73D6" w:rsidRDefault="00FE73D6" w:rsidP="00FE73D6">
      <w:pPr>
        <w:jc w:val="both"/>
        <w:rPr>
          <w:rFonts w:ascii="Times New Roman" w:hAnsi="Times New Roman" w:cs="Times New Roman"/>
          <w:sz w:val="27"/>
          <w:szCs w:val="27"/>
        </w:rPr>
      </w:pPr>
      <w:r w:rsidRPr="00FE73D6">
        <w:rPr>
          <w:rFonts w:ascii="Times New Roman" w:hAnsi="Times New Roman" w:cs="Times New Roman"/>
          <w:sz w:val="27"/>
          <w:szCs w:val="27"/>
        </w:rPr>
        <w:t>Ginger is an antibacterial, antifungal and </w:t>
      </w:r>
      <w:r>
        <w:rPr>
          <w:rFonts w:ascii="Times New Roman" w:hAnsi="Times New Roman" w:cs="Times New Roman"/>
          <w:sz w:val="27"/>
          <w:szCs w:val="27"/>
        </w:rPr>
        <w:t>anti</w:t>
      </w:r>
      <w:r w:rsidRPr="00FE73D6">
        <w:rPr>
          <w:rFonts w:ascii="Times New Roman" w:hAnsi="Times New Roman" w:cs="Times New Roman"/>
          <w:sz w:val="27"/>
          <w:szCs w:val="27"/>
        </w:rPr>
        <w:t>inflammatory nutraceutical that can reduce the side effects of radiation and antibiotics. It is the properties of ginger that are beneficial to the immune system. It has been reported that the morphine dose in cancer patients is reduced with the help of ginsenoside Rf and ginseng, whose polysaccharides help reduce the side effects of cancer treatment and have been shown to reduce the risk of cancer by 50%</w:t>
      </w:r>
      <w:r>
        <w:rPr>
          <w:rFonts w:ascii="Times New Roman" w:hAnsi="Times New Roman" w:cs="Times New Roman"/>
          <w:sz w:val="27"/>
          <w:szCs w:val="27"/>
        </w:rPr>
        <w:t xml:space="preserve"> </w:t>
      </w:r>
      <w:r w:rsidR="009067C1" w:rsidRPr="009067C1">
        <w:rPr>
          <w:rFonts w:ascii="Times New Roman" w:hAnsi="Times New Roman" w:cs="Times New Roman"/>
          <w:sz w:val="27"/>
          <w:szCs w:val="27"/>
        </w:rPr>
        <w:t xml:space="preserve">less risk in the recurrence of </w:t>
      </w:r>
      <w:proofErr w:type="gramStart"/>
      <w:r w:rsidR="009067C1" w:rsidRPr="009067C1">
        <w:rPr>
          <w:rFonts w:ascii="Times New Roman" w:hAnsi="Times New Roman" w:cs="Times New Roman"/>
          <w:sz w:val="27"/>
          <w:szCs w:val="27"/>
        </w:rPr>
        <w:t>cancer</w:t>
      </w:r>
      <w:r w:rsidR="000F29A9">
        <w:rPr>
          <w:rFonts w:ascii="Times New Roman" w:hAnsi="Times New Roman" w:cs="Times New Roman"/>
          <w:sz w:val="27"/>
          <w:szCs w:val="27"/>
        </w:rPr>
        <w:t>[</w:t>
      </w:r>
      <w:proofErr w:type="gramEnd"/>
      <w:r w:rsidR="000F29A9">
        <w:rPr>
          <w:rFonts w:ascii="Times New Roman" w:hAnsi="Times New Roman" w:cs="Times New Roman"/>
          <w:sz w:val="27"/>
          <w:szCs w:val="27"/>
        </w:rPr>
        <w:t>43]</w:t>
      </w:r>
      <w:r w:rsidR="009067C1">
        <w:rPr>
          <w:rFonts w:ascii="Times New Roman" w:hAnsi="Times New Roman" w:cs="Times New Roman"/>
          <w:sz w:val="27"/>
          <w:szCs w:val="27"/>
        </w:rPr>
        <w:t>.</w:t>
      </w:r>
    </w:p>
    <w:p w:rsidR="009067C1" w:rsidRPr="00641FBA" w:rsidRDefault="00641FBA" w:rsidP="00641FBA">
      <w:pPr>
        <w:rPr>
          <w:rFonts w:ascii="Times New Roman" w:hAnsi="Times New Roman" w:cs="Times New Roman"/>
          <w:b/>
          <w:sz w:val="27"/>
          <w:szCs w:val="27"/>
        </w:rPr>
      </w:pPr>
      <w:r>
        <w:rPr>
          <w:rFonts w:ascii="Times New Roman" w:hAnsi="Times New Roman" w:cs="Times New Roman"/>
          <w:b/>
          <w:sz w:val="27"/>
          <w:szCs w:val="27"/>
        </w:rPr>
        <w:t>4</w:t>
      </w:r>
      <w:r w:rsidR="009067C1" w:rsidRPr="00641FBA">
        <w:rPr>
          <w:rFonts w:ascii="Times New Roman" w:hAnsi="Times New Roman" w:cs="Times New Roman"/>
          <w:b/>
          <w:sz w:val="27"/>
          <w:szCs w:val="27"/>
        </w:rPr>
        <w:t xml:space="preserve">.2.3. </w:t>
      </w:r>
      <w:proofErr w:type="spellStart"/>
      <w:r w:rsidR="009067C1" w:rsidRPr="00641FBA">
        <w:rPr>
          <w:rFonts w:ascii="Times New Roman" w:hAnsi="Times New Roman" w:cs="Times New Roman"/>
          <w:b/>
          <w:sz w:val="27"/>
          <w:szCs w:val="27"/>
        </w:rPr>
        <w:t>Genistein</w:t>
      </w:r>
      <w:proofErr w:type="spellEnd"/>
    </w:p>
    <w:p w:rsidR="009067C1" w:rsidRPr="00641FBA" w:rsidRDefault="009067C1" w:rsidP="00641FBA">
      <w:pPr>
        <w:jc w:val="both"/>
        <w:rPr>
          <w:rFonts w:ascii="Times New Roman" w:hAnsi="Times New Roman" w:cs="Times New Roman"/>
          <w:sz w:val="27"/>
          <w:szCs w:val="27"/>
        </w:rPr>
      </w:pPr>
      <w:r w:rsidRPr="00641FBA">
        <w:rPr>
          <w:rFonts w:ascii="Times New Roman" w:hAnsi="Times New Roman" w:cs="Times New Roman"/>
          <w:sz w:val="27"/>
          <w:szCs w:val="27"/>
        </w:rPr>
        <w:t>Genistein is a powerful isoflavone with good anti-cancer properties. In vitro studies have shown that some components can exert anti-inflammatory effects only at higher concentrations, and this cannot be achieved with a healthy diet. Therefore, it is difficult to obtain the desired results at the tumor site, which suggests to us that it is very important to consider the delivery method in in vivo research and clinical trials. The </w:t>
      </w:r>
      <w:r w:rsidR="00641FBA">
        <w:rPr>
          <w:rFonts w:ascii="Times New Roman" w:hAnsi="Times New Roman" w:cs="Times New Roman"/>
          <w:sz w:val="27"/>
          <w:szCs w:val="27"/>
        </w:rPr>
        <w:t>non</w:t>
      </w:r>
      <w:r w:rsidRPr="00641FBA">
        <w:rPr>
          <w:rFonts w:ascii="Times New Roman" w:hAnsi="Times New Roman" w:cs="Times New Roman"/>
          <w:sz w:val="27"/>
          <w:szCs w:val="27"/>
        </w:rPr>
        <w:t>toxicity of natural ingredients is very important for proper treatment. However, some medications have been shown to be more effective when taken early in life, and cytisine is one of </w:t>
      </w:r>
      <w:proofErr w:type="gramStart"/>
      <w:r w:rsidRPr="00641FBA">
        <w:rPr>
          <w:rFonts w:ascii="Times New Roman" w:hAnsi="Times New Roman" w:cs="Times New Roman"/>
          <w:sz w:val="27"/>
          <w:szCs w:val="27"/>
        </w:rPr>
        <w:t>them</w:t>
      </w:r>
      <w:r w:rsidR="000F29A9">
        <w:rPr>
          <w:rFonts w:ascii="Times New Roman" w:hAnsi="Times New Roman" w:cs="Times New Roman"/>
          <w:sz w:val="27"/>
          <w:szCs w:val="27"/>
        </w:rPr>
        <w:t>[</w:t>
      </w:r>
      <w:proofErr w:type="gramEnd"/>
      <w:r w:rsidR="000F29A9">
        <w:rPr>
          <w:rFonts w:ascii="Times New Roman" w:hAnsi="Times New Roman" w:cs="Times New Roman"/>
          <w:sz w:val="27"/>
          <w:szCs w:val="27"/>
        </w:rPr>
        <w:t>44]</w:t>
      </w:r>
      <w:r w:rsidRPr="00641FBA">
        <w:rPr>
          <w:rFonts w:ascii="Times New Roman" w:hAnsi="Times New Roman" w:cs="Times New Roman"/>
          <w:sz w:val="27"/>
          <w:szCs w:val="27"/>
        </w:rPr>
        <w:t>.</w:t>
      </w:r>
    </w:p>
    <w:p w:rsidR="00641FBA" w:rsidRDefault="00641FBA" w:rsidP="00641FBA">
      <w:pPr>
        <w:jc w:val="both"/>
        <w:rPr>
          <w:rFonts w:ascii="Times New Roman" w:hAnsi="Times New Roman" w:cs="Times New Roman"/>
          <w:sz w:val="27"/>
          <w:szCs w:val="27"/>
        </w:rPr>
      </w:pPr>
    </w:p>
    <w:p w:rsidR="009067C1" w:rsidRPr="00641FBA" w:rsidRDefault="00641FBA" w:rsidP="00641FBA">
      <w:pPr>
        <w:jc w:val="both"/>
        <w:rPr>
          <w:rFonts w:ascii="Times New Roman" w:hAnsi="Times New Roman" w:cs="Times New Roman"/>
          <w:b/>
          <w:sz w:val="27"/>
          <w:szCs w:val="27"/>
        </w:rPr>
      </w:pPr>
      <w:r>
        <w:rPr>
          <w:rFonts w:ascii="Times New Roman" w:hAnsi="Times New Roman" w:cs="Times New Roman"/>
          <w:b/>
          <w:sz w:val="27"/>
          <w:szCs w:val="27"/>
        </w:rPr>
        <w:t>4</w:t>
      </w:r>
      <w:r w:rsidR="009067C1" w:rsidRPr="00641FBA">
        <w:rPr>
          <w:rFonts w:ascii="Times New Roman" w:hAnsi="Times New Roman" w:cs="Times New Roman"/>
          <w:b/>
          <w:sz w:val="27"/>
          <w:szCs w:val="27"/>
        </w:rPr>
        <w:t xml:space="preserve">.3. </w:t>
      </w:r>
      <w:proofErr w:type="spellStart"/>
      <w:r w:rsidR="009067C1" w:rsidRPr="00641FBA">
        <w:rPr>
          <w:rFonts w:ascii="Times New Roman" w:hAnsi="Times New Roman" w:cs="Times New Roman"/>
          <w:b/>
          <w:sz w:val="27"/>
          <w:szCs w:val="27"/>
        </w:rPr>
        <w:t>Nutraceuticals</w:t>
      </w:r>
      <w:proofErr w:type="spellEnd"/>
      <w:r w:rsidR="009067C1" w:rsidRPr="00641FBA">
        <w:rPr>
          <w:rFonts w:ascii="Times New Roman" w:hAnsi="Times New Roman" w:cs="Times New Roman"/>
          <w:b/>
          <w:sz w:val="27"/>
          <w:szCs w:val="27"/>
        </w:rPr>
        <w:t xml:space="preserve"> in the Treatment of Prostate Cancer (</w:t>
      </w:r>
      <w:proofErr w:type="spellStart"/>
      <w:r w:rsidR="009067C1" w:rsidRPr="00641FBA">
        <w:rPr>
          <w:rFonts w:ascii="Times New Roman" w:hAnsi="Times New Roman" w:cs="Times New Roman"/>
          <w:b/>
          <w:sz w:val="27"/>
          <w:szCs w:val="27"/>
        </w:rPr>
        <w:t>PCa</w:t>
      </w:r>
      <w:proofErr w:type="spellEnd"/>
      <w:r w:rsidR="009067C1" w:rsidRPr="00641FBA">
        <w:rPr>
          <w:rFonts w:ascii="Times New Roman" w:hAnsi="Times New Roman" w:cs="Times New Roman"/>
          <w:b/>
          <w:sz w:val="27"/>
          <w:szCs w:val="27"/>
        </w:rPr>
        <w:t>)</w:t>
      </w:r>
    </w:p>
    <w:p w:rsidR="009067C1" w:rsidRPr="00641FBA" w:rsidRDefault="009067C1" w:rsidP="00641FBA">
      <w:pPr>
        <w:jc w:val="both"/>
        <w:rPr>
          <w:rFonts w:ascii="Times New Roman" w:hAnsi="Times New Roman" w:cs="Times New Roman"/>
          <w:sz w:val="27"/>
          <w:szCs w:val="27"/>
        </w:rPr>
      </w:pPr>
      <w:r w:rsidRPr="00641FBA">
        <w:rPr>
          <w:rFonts w:ascii="Times New Roman" w:hAnsi="Times New Roman" w:cs="Times New Roman"/>
          <w:sz w:val="27"/>
          <w:szCs w:val="27"/>
        </w:rPr>
        <w:t>Prostate cancer is the most common type of cancer and is listed as the second leading cause of cancer among men in the United States. Men from the United States and Africa have been noted to have the highest cancer death rate compared to men of European descent. Although current treatment strategies are effective, there is always resistance to the disease and progression to metastasis, and more may occur over time. Therefore, a better and </w:t>
      </w:r>
      <w:r w:rsidR="00641FBA">
        <w:rPr>
          <w:rFonts w:ascii="Times New Roman" w:hAnsi="Times New Roman" w:cs="Times New Roman"/>
          <w:sz w:val="27"/>
          <w:szCs w:val="27"/>
        </w:rPr>
        <w:t>non</w:t>
      </w:r>
      <w:r w:rsidRPr="00641FBA">
        <w:rPr>
          <w:rFonts w:ascii="Times New Roman" w:hAnsi="Times New Roman" w:cs="Times New Roman"/>
          <w:sz w:val="27"/>
          <w:szCs w:val="27"/>
        </w:rPr>
        <w:t>toxic treatment is needed to overcome these major problems and ensure proper control and treatment of this disease. Therefore, in this context, many potential safe nutraceuticals may be helpful as drugs against prostate cancer. Frankly speaking, the use of nutraceuticals may have the potential to improve the accuracy of drug production, reduce the risk of toxicity, reduce the resistance of bacteria, and treat local diseases and high </w:t>
      </w:r>
      <w:proofErr w:type="gramStart"/>
      <w:r w:rsidRPr="00641FBA">
        <w:rPr>
          <w:rFonts w:ascii="Times New Roman" w:hAnsi="Times New Roman" w:cs="Times New Roman"/>
          <w:sz w:val="27"/>
          <w:szCs w:val="27"/>
        </w:rPr>
        <w:t>levels</w:t>
      </w:r>
      <w:r w:rsidR="000F29A9">
        <w:rPr>
          <w:rFonts w:ascii="Times New Roman" w:hAnsi="Times New Roman" w:cs="Times New Roman"/>
          <w:sz w:val="27"/>
          <w:szCs w:val="27"/>
        </w:rPr>
        <w:t>[</w:t>
      </w:r>
      <w:proofErr w:type="gramEnd"/>
      <w:r w:rsidR="000F29A9">
        <w:rPr>
          <w:rFonts w:ascii="Times New Roman" w:hAnsi="Times New Roman" w:cs="Times New Roman"/>
          <w:sz w:val="27"/>
          <w:szCs w:val="27"/>
        </w:rPr>
        <w:t>45]</w:t>
      </w:r>
      <w:r w:rsidR="00680E5D">
        <w:rPr>
          <w:rFonts w:ascii="Times New Roman" w:hAnsi="Times New Roman" w:cs="Times New Roman"/>
          <w:sz w:val="27"/>
          <w:szCs w:val="27"/>
        </w:rPr>
        <w:t>.</w:t>
      </w:r>
    </w:p>
    <w:p w:rsidR="009067C1" w:rsidRPr="00680E5D" w:rsidRDefault="00680E5D" w:rsidP="00680E5D">
      <w:pPr>
        <w:jc w:val="both"/>
        <w:rPr>
          <w:rFonts w:ascii="Times New Roman" w:hAnsi="Times New Roman" w:cs="Times New Roman"/>
          <w:b/>
          <w:sz w:val="27"/>
          <w:szCs w:val="27"/>
        </w:rPr>
      </w:pPr>
      <w:r>
        <w:rPr>
          <w:rFonts w:ascii="Times New Roman" w:hAnsi="Times New Roman" w:cs="Times New Roman"/>
          <w:b/>
          <w:sz w:val="27"/>
          <w:szCs w:val="27"/>
        </w:rPr>
        <w:t>4</w:t>
      </w:r>
      <w:r w:rsidR="009067C1" w:rsidRPr="00680E5D">
        <w:rPr>
          <w:rFonts w:ascii="Times New Roman" w:hAnsi="Times New Roman" w:cs="Times New Roman"/>
          <w:b/>
          <w:sz w:val="27"/>
          <w:szCs w:val="27"/>
        </w:rPr>
        <w:t xml:space="preserve">.3.1. </w:t>
      </w:r>
      <w:proofErr w:type="spellStart"/>
      <w:r w:rsidR="009067C1" w:rsidRPr="00680E5D">
        <w:rPr>
          <w:rFonts w:ascii="Times New Roman" w:hAnsi="Times New Roman" w:cs="Times New Roman"/>
          <w:b/>
          <w:sz w:val="27"/>
          <w:szCs w:val="27"/>
        </w:rPr>
        <w:t>Silibinin</w:t>
      </w:r>
      <w:proofErr w:type="spellEnd"/>
    </w:p>
    <w:p w:rsidR="002D0917" w:rsidRPr="00680E5D" w:rsidRDefault="009067C1" w:rsidP="00680E5D">
      <w:pPr>
        <w:jc w:val="both"/>
        <w:rPr>
          <w:rFonts w:ascii="Times New Roman" w:hAnsi="Times New Roman" w:cs="Times New Roman"/>
          <w:sz w:val="27"/>
          <w:szCs w:val="27"/>
        </w:rPr>
      </w:pPr>
      <w:r w:rsidRPr="00680E5D">
        <w:rPr>
          <w:rFonts w:ascii="Times New Roman" w:hAnsi="Times New Roman" w:cs="Times New Roman"/>
          <w:sz w:val="27"/>
          <w:szCs w:val="27"/>
        </w:rPr>
        <w:t>Silybin, a flavanolignan derived from the seeds of milk thistle Silybummarianum, has </w:t>
      </w:r>
      <w:r w:rsidR="00680E5D">
        <w:rPr>
          <w:rFonts w:ascii="Times New Roman" w:hAnsi="Times New Roman" w:cs="Times New Roman"/>
          <w:sz w:val="27"/>
          <w:szCs w:val="27"/>
        </w:rPr>
        <w:t>anti</w:t>
      </w:r>
      <w:r w:rsidRPr="00680E5D">
        <w:rPr>
          <w:rFonts w:ascii="Times New Roman" w:hAnsi="Times New Roman" w:cs="Times New Roman"/>
          <w:sz w:val="27"/>
          <w:szCs w:val="27"/>
        </w:rPr>
        <w:t>inflammatory properties that protect against various cancers, including PCa. Preclinical animal models have demonstrated that silibinin has important functions in the treatment of prostate cancer, and bioavailability studies have also been evaluated in phase II clinical trials. Larger clinical studies are still needed to confirm the biological activity and efficacy of silibinin as a nutritional supplement for the clinical management of advanced or localized PC</w:t>
      </w:r>
      <w:r w:rsidR="002D0917" w:rsidRPr="00680E5D">
        <w:rPr>
          <w:rFonts w:ascii="Times New Roman" w:hAnsi="Times New Roman" w:cs="Times New Roman"/>
          <w:sz w:val="27"/>
          <w:szCs w:val="27"/>
        </w:rPr>
        <w:t>.</w:t>
      </w:r>
    </w:p>
    <w:p w:rsidR="002D0917" w:rsidRPr="00680E5D" w:rsidRDefault="00680E5D" w:rsidP="00680E5D">
      <w:pPr>
        <w:rPr>
          <w:rFonts w:ascii="Times New Roman" w:hAnsi="Times New Roman" w:cs="Times New Roman"/>
          <w:b/>
          <w:sz w:val="27"/>
          <w:szCs w:val="27"/>
        </w:rPr>
      </w:pPr>
      <w:r>
        <w:rPr>
          <w:rFonts w:ascii="Times New Roman" w:hAnsi="Times New Roman" w:cs="Times New Roman"/>
          <w:b/>
          <w:sz w:val="27"/>
          <w:szCs w:val="27"/>
        </w:rPr>
        <w:t>4</w:t>
      </w:r>
      <w:r w:rsidR="002D0917" w:rsidRPr="00680E5D">
        <w:rPr>
          <w:rFonts w:ascii="Times New Roman" w:hAnsi="Times New Roman" w:cs="Times New Roman"/>
          <w:b/>
          <w:sz w:val="27"/>
          <w:szCs w:val="27"/>
        </w:rPr>
        <w:t>.3.2</w:t>
      </w:r>
      <w:proofErr w:type="gramStart"/>
      <w:r w:rsidR="002D0917" w:rsidRPr="00680E5D">
        <w:rPr>
          <w:rFonts w:ascii="Times New Roman" w:hAnsi="Times New Roman" w:cs="Times New Roman"/>
          <w:b/>
          <w:sz w:val="27"/>
          <w:szCs w:val="27"/>
        </w:rPr>
        <w:t>.Soy</w:t>
      </w:r>
      <w:proofErr w:type="gramEnd"/>
      <w:r w:rsidR="002D0917" w:rsidRPr="00680E5D">
        <w:rPr>
          <w:rFonts w:ascii="Times New Roman" w:hAnsi="Times New Roman" w:cs="Times New Roman"/>
          <w:b/>
          <w:sz w:val="27"/>
          <w:szCs w:val="27"/>
        </w:rPr>
        <w:t xml:space="preserve"> </w:t>
      </w:r>
      <w:proofErr w:type="spellStart"/>
      <w:r w:rsidR="002D0917" w:rsidRPr="00680E5D">
        <w:rPr>
          <w:rFonts w:ascii="Times New Roman" w:hAnsi="Times New Roman" w:cs="Times New Roman"/>
          <w:b/>
          <w:sz w:val="27"/>
          <w:szCs w:val="27"/>
        </w:rPr>
        <w:t>Isoflavones</w:t>
      </w:r>
      <w:proofErr w:type="spellEnd"/>
    </w:p>
    <w:p w:rsidR="002D0917" w:rsidRPr="00680E5D" w:rsidRDefault="002D0917" w:rsidP="00680E5D">
      <w:pPr>
        <w:jc w:val="both"/>
        <w:rPr>
          <w:rFonts w:ascii="Times New Roman" w:hAnsi="Times New Roman" w:cs="Times New Roman"/>
          <w:sz w:val="27"/>
          <w:szCs w:val="27"/>
        </w:rPr>
      </w:pPr>
      <w:r w:rsidRPr="00680E5D">
        <w:rPr>
          <w:rFonts w:ascii="Times New Roman" w:hAnsi="Times New Roman" w:cs="Times New Roman"/>
          <w:sz w:val="27"/>
          <w:szCs w:val="27"/>
        </w:rPr>
        <w:t>Soy isoflavones are members of the polyphenolic flavonoid family commonly found in soybeans, red clover, kudzu, etc. and are widely used in Asian and African cuisines. Clinical studies have proven that liquid isoflavones show some effect on prostate cancer due to having a significant effect on inflammation issues and insulin. In addition, isoflavones have also been reported to release </w:t>
      </w:r>
      <w:r w:rsidR="00680E5D">
        <w:rPr>
          <w:rFonts w:ascii="Times New Roman" w:hAnsi="Times New Roman" w:cs="Times New Roman"/>
          <w:sz w:val="27"/>
          <w:szCs w:val="27"/>
        </w:rPr>
        <w:t>anti</w:t>
      </w:r>
      <w:r w:rsidRPr="00680E5D">
        <w:rPr>
          <w:rFonts w:ascii="Times New Roman" w:hAnsi="Times New Roman" w:cs="Times New Roman"/>
          <w:sz w:val="27"/>
          <w:szCs w:val="27"/>
        </w:rPr>
        <w:t>inflammatory properties in the blood of asymptomatic patients with biochemically relapsed PCa. High plasma genistein levels were found to be associated with a 69% lower risk of future PCa in Chinese patients. Isoflavones exert inhibitory effects on prostate tumor cell cycles when administered for as short a period as six weeks and have also been shown to be associated with apoptosis; but their effects on testosterone, PSA, free testosterone in prostate cancer patients, and others. Cholesterol levels are useless. A </w:t>
      </w:r>
      <w:r w:rsidR="00680E5D">
        <w:rPr>
          <w:rFonts w:ascii="Times New Roman" w:hAnsi="Times New Roman" w:cs="Times New Roman"/>
          <w:sz w:val="27"/>
          <w:szCs w:val="27"/>
        </w:rPr>
        <w:t>6</w:t>
      </w:r>
      <w:r w:rsidRPr="00680E5D">
        <w:rPr>
          <w:rFonts w:ascii="Times New Roman" w:hAnsi="Times New Roman" w:cs="Times New Roman"/>
          <w:sz w:val="27"/>
          <w:szCs w:val="27"/>
        </w:rPr>
        <w:t>month clinical study showed that liq</w:t>
      </w:r>
      <w:r w:rsidRPr="00680E5D">
        <w:rPr>
          <w:rFonts w:ascii="Times New Roman" w:hAnsi="Times New Roman" w:cs="Times New Roman"/>
          <w:sz w:val="27"/>
          <w:szCs w:val="27"/>
        </w:rPr>
        <w:lastRenderedPageBreak/>
        <w:t>uid protein intervention did not affect the ratio of EGFR, Bax</w:t>
      </w:r>
      <w:proofErr w:type="gramStart"/>
      <w:r w:rsidRPr="00680E5D">
        <w:rPr>
          <w:rFonts w:ascii="Times New Roman" w:hAnsi="Times New Roman" w:cs="Times New Roman"/>
          <w:sz w:val="27"/>
          <w:szCs w:val="27"/>
        </w:rPr>
        <w:t>:Bcl</w:t>
      </w:r>
      <w:proofErr w:type="gramEnd"/>
      <w:r w:rsidRPr="00680E5D">
        <w:rPr>
          <w:rFonts w:ascii="Times New Roman" w:hAnsi="Times New Roman" w:cs="Times New Roman"/>
          <w:sz w:val="27"/>
          <w:szCs w:val="27"/>
        </w:rPr>
        <w:t>-2, and Bax:PCNA, molecular markers that determine growth and apoptosis in patients with low-risk PCa. In contrast, ingestion of soy proteins (alcohol-washed) reduced tissue levels of Bax and PCNA compared to patients treated with cow's milk protein</w:t>
      </w:r>
    </w:p>
    <w:p w:rsidR="002D0917" w:rsidRPr="00680E5D" w:rsidRDefault="00680E5D" w:rsidP="00680E5D">
      <w:pPr>
        <w:jc w:val="both"/>
        <w:rPr>
          <w:rFonts w:ascii="Times New Roman" w:hAnsi="Times New Roman" w:cs="Times New Roman"/>
          <w:b/>
          <w:sz w:val="27"/>
          <w:szCs w:val="27"/>
        </w:rPr>
      </w:pPr>
      <w:r>
        <w:rPr>
          <w:rFonts w:ascii="Times New Roman" w:hAnsi="Times New Roman" w:cs="Times New Roman"/>
          <w:b/>
          <w:sz w:val="27"/>
          <w:szCs w:val="27"/>
        </w:rPr>
        <w:t>4</w:t>
      </w:r>
      <w:r w:rsidR="002D0917" w:rsidRPr="00680E5D">
        <w:rPr>
          <w:rFonts w:ascii="Times New Roman" w:hAnsi="Times New Roman" w:cs="Times New Roman"/>
          <w:b/>
          <w:sz w:val="27"/>
          <w:szCs w:val="27"/>
        </w:rPr>
        <w:t xml:space="preserve">.4 </w:t>
      </w:r>
      <w:proofErr w:type="spellStart"/>
      <w:r w:rsidR="002D0917" w:rsidRPr="00680E5D">
        <w:rPr>
          <w:rFonts w:ascii="Times New Roman" w:hAnsi="Times New Roman" w:cs="Times New Roman"/>
          <w:b/>
          <w:sz w:val="27"/>
          <w:szCs w:val="27"/>
        </w:rPr>
        <w:t>Nutraceuticals</w:t>
      </w:r>
      <w:proofErr w:type="spellEnd"/>
      <w:r w:rsidR="002D0917" w:rsidRPr="00680E5D">
        <w:rPr>
          <w:rFonts w:ascii="Times New Roman" w:hAnsi="Times New Roman" w:cs="Times New Roman"/>
          <w:b/>
          <w:sz w:val="27"/>
          <w:szCs w:val="27"/>
        </w:rPr>
        <w:t xml:space="preserve"> </w:t>
      </w:r>
      <w:proofErr w:type="gramStart"/>
      <w:r w:rsidR="002D0917" w:rsidRPr="00680E5D">
        <w:rPr>
          <w:rFonts w:ascii="Times New Roman" w:hAnsi="Times New Roman" w:cs="Times New Roman"/>
          <w:b/>
          <w:sz w:val="27"/>
          <w:szCs w:val="27"/>
        </w:rPr>
        <w:t>For</w:t>
      </w:r>
      <w:proofErr w:type="gramEnd"/>
      <w:r w:rsidR="002D0917" w:rsidRPr="00680E5D">
        <w:rPr>
          <w:rFonts w:ascii="Times New Roman" w:hAnsi="Times New Roman" w:cs="Times New Roman"/>
          <w:b/>
          <w:sz w:val="27"/>
          <w:szCs w:val="27"/>
        </w:rPr>
        <w:t xml:space="preserve"> Skin Treatment</w:t>
      </w:r>
    </w:p>
    <w:p w:rsidR="002D0917" w:rsidRPr="00680E5D" w:rsidRDefault="002D0917" w:rsidP="00680E5D">
      <w:pPr>
        <w:jc w:val="both"/>
        <w:rPr>
          <w:rFonts w:ascii="Times New Roman" w:hAnsi="Times New Roman" w:cs="Times New Roman"/>
          <w:sz w:val="27"/>
          <w:szCs w:val="27"/>
        </w:rPr>
      </w:pPr>
      <w:r w:rsidRPr="00680E5D">
        <w:rPr>
          <w:rFonts w:ascii="Times New Roman" w:hAnsi="Times New Roman" w:cs="Times New Roman"/>
          <w:sz w:val="27"/>
          <w:szCs w:val="27"/>
        </w:rPr>
        <w:t>As we all know, skin is the largest organ of the human body and provides protection against many diseases, UV rays and chemicals that can cause sensitivity. Since the skin plays an important role in the body's defense, it will face changes in immunity, photovoltaic, inflammation, etc., and therefore the same will pose a danger to human health. Potential strategies may be found to delay or reduce premature skin aging and reduce skin diseases with the help of nutraceuticals. Nutraceuticals include bioactive peptides, bioactive </w:t>
      </w:r>
      <w:proofErr w:type="gramStart"/>
      <w:r w:rsidRPr="00680E5D">
        <w:rPr>
          <w:rFonts w:ascii="Times New Roman" w:hAnsi="Times New Roman" w:cs="Times New Roman"/>
          <w:sz w:val="27"/>
          <w:szCs w:val="27"/>
        </w:rPr>
        <w:t>polysaccharides, plant extracts</w:t>
      </w:r>
      <w:proofErr w:type="gramEnd"/>
      <w:r w:rsidRPr="00680E5D">
        <w:rPr>
          <w:rFonts w:ascii="Times New Roman" w:hAnsi="Times New Roman" w:cs="Times New Roman"/>
          <w:sz w:val="27"/>
          <w:szCs w:val="27"/>
        </w:rPr>
        <w:t>, carotenoids, etc. it could be. Additionally, these products have been shown in many human trials to reduce signs of aging and also protect against UV </w:t>
      </w:r>
      <w:proofErr w:type="gramStart"/>
      <w:r w:rsidRPr="00680E5D">
        <w:rPr>
          <w:rFonts w:ascii="Times New Roman" w:hAnsi="Times New Roman" w:cs="Times New Roman"/>
          <w:sz w:val="27"/>
          <w:szCs w:val="27"/>
        </w:rPr>
        <w:t>rays</w:t>
      </w:r>
      <w:r w:rsidR="000F29A9">
        <w:rPr>
          <w:rFonts w:ascii="Times New Roman" w:hAnsi="Times New Roman" w:cs="Times New Roman"/>
          <w:sz w:val="27"/>
          <w:szCs w:val="27"/>
        </w:rPr>
        <w:t>[</w:t>
      </w:r>
      <w:proofErr w:type="gramEnd"/>
      <w:r w:rsidR="000F29A9">
        <w:rPr>
          <w:rFonts w:ascii="Times New Roman" w:hAnsi="Times New Roman" w:cs="Times New Roman"/>
          <w:sz w:val="27"/>
          <w:szCs w:val="27"/>
        </w:rPr>
        <w:t>46]</w:t>
      </w:r>
      <w:r w:rsidRPr="00680E5D">
        <w:rPr>
          <w:rFonts w:ascii="Times New Roman" w:hAnsi="Times New Roman" w:cs="Times New Roman"/>
          <w:sz w:val="27"/>
          <w:szCs w:val="27"/>
        </w:rPr>
        <w:t>.</w:t>
      </w:r>
    </w:p>
    <w:p w:rsidR="002D0917" w:rsidRPr="00680E5D" w:rsidRDefault="00680E5D" w:rsidP="00680E5D">
      <w:pPr>
        <w:rPr>
          <w:rFonts w:ascii="Times New Roman" w:hAnsi="Times New Roman" w:cs="Times New Roman"/>
          <w:b/>
          <w:sz w:val="27"/>
          <w:szCs w:val="27"/>
        </w:rPr>
      </w:pPr>
      <w:r w:rsidRPr="00680E5D">
        <w:rPr>
          <w:rFonts w:ascii="Times New Roman" w:hAnsi="Times New Roman" w:cs="Times New Roman"/>
          <w:b/>
          <w:sz w:val="27"/>
          <w:szCs w:val="27"/>
        </w:rPr>
        <w:t>4</w:t>
      </w:r>
      <w:r w:rsidR="002D0917" w:rsidRPr="00680E5D">
        <w:rPr>
          <w:rFonts w:ascii="Times New Roman" w:hAnsi="Times New Roman" w:cs="Times New Roman"/>
          <w:b/>
          <w:sz w:val="27"/>
          <w:szCs w:val="27"/>
        </w:rPr>
        <w:t xml:space="preserve">.4.1 Bio- Active </w:t>
      </w:r>
      <w:proofErr w:type="spellStart"/>
      <w:r w:rsidR="002D0917" w:rsidRPr="00680E5D">
        <w:rPr>
          <w:rFonts w:ascii="Times New Roman" w:hAnsi="Times New Roman" w:cs="Times New Roman"/>
          <w:b/>
          <w:sz w:val="27"/>
          <w:szCs w:val="27"/>
        </w:rPr>
        <w:t>Polyssacharides</w:t>
      </w:r>
      <w:proofErr w:type="spellEnd"/>
    </w:p>
    <w:p w:rsidR="002D0917" w:rsidRPr="00680E5D" w:rsidRDefault="002D0917" w:rsidP="00680E5D">
      <w:pPr>
        <w:jc w:val="both"/>
        <w:rPr>
          <w:rFonts w:ascii="Times New Roman" w:hAnsi="Times New Roman" w:cs="Times New Roman"/>
          <w:sz w:val="27"/>
          <w:szCs w:val="27"/>
        </w:rPr>
      </w:pPr>
      <w:r w:rsidRPr="00680E5D">
        <w:rPr>
          <w:rFonts w:ascii="Times New Roman" w:hAnsi="Times New Roman" w:cs="Times New Roman"/>
          <w:sz w:val="27"/>
          <w:szCs w:val="27"/>
        </w:rPr>
        <w:t>These are glycopolymers that store energy and have a functional structure. They are found in life forms such as plants, fungi, animals and prokaryotes and have different monosaccharide combinations, physicochemical properties and structures. For nutraceuticals, the most important ones are glycosaminoglycans derived from the sea. Its basic units are non-disaccharide (repeating) amino sugar units (called N-acetylglucosamine or </w:t>
      </w:r>
      <w:r w:rsidR="00680E5D">
        <w:rPr>
          <w:rFonts w:ascii="Times New Roman" w:hAnsi="Times New Roman" w:cs="Times New Roman"/>
          <w:sz w:val="27"/>
          <w:szCs w:val="27"/>
        </w:rPr>
        <w:t>N</w:t>
      </w:r>
      <w:r w:rsidRPr="00680E5D">
        <w:rPr>
          <w:rFonts w:ascii="Times New Roman" w:hAnsi="Times New Roman" w:cs="Times New Roman"/>
          <w:sz w:val="27"/>
          <w:szCs w:val="27"/>
        </w:rPr>
        <w:t>acetylgalactosamine) and uronic acid (called glucuronic acid or idose aldehydes). The process, which involves these ingredients, which include glycosaminoglycans as well as some proteins, has been tested in humans using Imedeen® DermOne® as a nutritional product for skin care. Apart from protein, the supplement also contains zinc gluconate and vitamin C, which affect skin care. In the experiment, 10 women were treated with 500 mg of Imedeen® for 90 days. Tests are dryness, brittleness, wrinkles and blemishes in hair and nails. After 90 days, all these symptoms resolved and skin thickening and elasticity were observed.</w:t>
      </w:r>
    </w:p>
    <w:p w:rsidR="00641FBA" w:rsidRPr="00680E5D" w:rsidRDefault="00680E5D" w:rsidP="00680E5D">
      <w:pPr>
        <w:rPr>
          <w:rFonts w:ascii="Times New Roman" w:hAnsi="Times New Roman" w:cs="Times New Roman"/>
          <w:b/>
          <w:sz w:val="27"/>
          <w:szCs w:val="27"/>
        </w:rPr>
      </w:pPr>
      <w:r>
        <w:rPr>
          <w:rFonts w:ascii="Times New Roman" w:hAnsi="Times New Roman" w:cs="Times New Roman"/>
          <w:b/>
          <w:sz w:val="27"/>
          <w:szCs w:val="27"/>
        </w:rPr>
        <w:t>4</w:t>
      </w:r>
      <w:r w:rsidR="00641FBA" w:rsidRPr="00680E5D">
        <w:rPr>
          <w:rFonts w:ascii="Times New Roman" w:hAnsi="Times New Roman" w:cs="Times New Roman"/>
          <w:b/>
          <w:sz w:val="27"/>
          <w:szCs w:val="27"/>
        </w:rPr>
        <w:t xml:space="preserve">.4.2 Bio-Active Botanical Extracts </w:t>
      </w:r>
    </w:p>
    <w:p w:rsidR="002D0917" w:rsidRPr="005F5CA1" w:rsidRDefault="00641FBA" w:rsidP="00FE73D6">
      <w:pPr>
        <w:jc w:val="both"/>
        <w:rPr>
          <w:rFonts w:ascii="Times New Roman" w:hAnsi="Times New Roman" w:cs="Times New Roman"/>
          <w:sz w:val="27"/>
          <w:szCs w:val="27"/>
        </w:rPr>
      </w:pPr>
      <w:r w:rsidRPr="00680E5D">
        <w:rPr>
          <w:rFonts w:ascii="Times New Roman" w:hAnsi="Times New Roman" w:cs="Times New Roman"/>
          <w:sz w:val="27"/>
          <w:szCs w:val="27"/>
        </w:rPr>
        <w:t>These are natural pigments found in algae, photosynthetic organisms and many plants. They have a linear tetraterpene structure. They are found in places like fruits and vegetables. </w:t>
      </w:r>
      <w:proofErr w:type="gramStart"/>
      <w:r w:rsidRPr="00680E5D">
        <w:rPr>
          <w:rFonts w:ascii="Times New Roman" w:hAnsi="Times New Roman" w:cs="Times New Roman"/>
          <w:sz w:val="27"/>
          <w:szCs w:val="27"/>
        </w:rPr>
        <w:t>α-carotene</w:t>
      </w:r>
      <w:proofErr w:type="gramEnd"/>
      <w:r w:rsidRPr="00680E5D">
        <w:rPr>
          <w:rFonts w:ascii="Times New Roman" w:hAnsi="Times New Roman" w:cs="Times New Roman"/>
          <w:sz w:val="27"/>
          <w:szCs w:val="27"/>
        </w:rPr>
        <w:t>, β-carotene, β-</w:t>
      </w:r>
      <w:r w:rsidRPr="00680E5D">
        <w:rPr>
          <w:rFonts w:ascii="Times New Roman" w:hAnsi="Times New Roman" w:cs="Times New Roman"/>
          <w:sz w:val="27"/>
          <w:szCs w:val="27"/>
        </w:rPr>
        <w:lastRenderedPageBreak/>
        <w:t>cryptoxanthin, lutein, zeaxanthin and lycopene are the most commonly used carotenoids. These carotenoids are used in skin health applications such as </w:t>
      </w:r>
      <w:r w:rsidR="00680E5D">
        <w:rPr>
          <w:rFonts w:ascii="Times New Roman" w:hAnsi="Times New Roman" w:cs="Times New Roman"/>
          <w:sz w:val="27"/>
          <w:szCs w:val="27"/>
        </w:rPr>
        <w:t>anti</w:t>
      </w:r>
      <w:r w:rsidRPr="00680E5D">
        <w:rPr>
          <w:rFonts w:ascii="Times New Roman" w:hAnsi="Times New Roman" w:cs="Times New Roman"/>
          <w:sz w:val="27"/>
          <w:szCs w:val="27"/>
        </w:rPr>
        <w:t>aging and skin protection. Probiotics and carotenoids have been reported to reduce skin damage from UV exposure and modulate early skin biomarkers of UV effects. The carotenoid compounds alpha-carotene, beta-carotene, and lutein have been shown to have photoprotective effects. Similarly, a combination of the carotenoids </w:t>
      </w:r>
      <w:r w:rsidR="00680E5D">
        <w:rPr>
          <w:rFonts w:ascii="Times New Roman" w:hAnsi="Times New Roman" w:cs="Times New Roman"/>
          <w:sz w:val="27"/>
          <w:szCs w:val="27"/>
        </w:rPr>
        <w:t>beta</w:t>
      </w:r>
      <w:r w:rsidRPr="00680E5D">
        <w:rPr>
          <w:rFonts w:ascii="Times New Roman" w:hAnsi="Times New Roman" w:cs="Times New Roman"/>
          <w:sz w:val="27"/>
          <w:szCs w:val="27"/>
        </w:rPr>
        <w:t>carotene, lutein, and lycopene has been reported to prevent erythema. The photoprotective effects of vitamins C and E have been investigated and found to be beneficial in skin care. Vitamin C is a hydrophilic vitamin that is often consumed in large amounts from various foods to prevent the formation of carcinogenic nitrous metabolites. It acts as a cofactor for the synthesis of collagen fibers and inhibits the biosynthesis of elastin in fibroblasts the</w:t>
      </w:r>
      <w:r w:rsidR="000F29A9">
        <w:rPr>
          <w:rFonts w:ascii="Times New Roman" w:hAnsi="Times New Roman" w:cs="Times New Roman"/>
          <w:sz w:val="27"/>
          <w:szCs w:val="27"/>
        </w:rPr>
        <w:t>reby preventing its accumulation</w:t>
      </w:r>
      <w:r w:rsidRPr="00680E5D">
        <w:rPr>
          <w:rFonts w:ascii="Times New Roman" w:hAnsi="Times New Roman" w:cs="Times New Roman"/>
          <w:sz w:val="27"/>
          <w:szCs w:val="27"/>
        </w:rPr>
        <w:t>.</w:t>
      </w:r>
    </w:p>
    <w:p w:rsidR="005F5CA1" w:rsidRDefault="00680E5D" w:rsidP="00FE73D6">
      <w:pPr>
        <w:jc w:val="both"/>
        <w:rPr>
          <w:rFonts w:ascii="Arial" w:hAnsi="Arial" w:cs="Arial"/>
          <w:b/>
          <w:bCs/>
          <w:color w:val="000000"/>
          <w:sz w:val="27"/>
          <w:szCs w:val="27"/>
          <w:shd w:val="clear" w:color="auto" w:fill="FFFFFF"/>
        </w:rPr>
      </w:pPr>
      <w:r>
        <w:rPr>
          <w:rFonts w:ascii="Arial" w:hAnsi="Arial" w:cs="Arial"/>
          <w:b/>
          <w:bCs/>
          <w:noProof/>
          <w:color w:val="000000"/>
          <w:sz w:val="27"/>
          <w:szCs w:val="27"/>
          <w:shd w:val="clear" w:color="auto" w:fill="FFFFFF"/>
        </w:rPr>
        <w:drawing>
          <wp:inline distT="0" distB="0" distL="0" distR="0">
            <wp:extent cx="6410325" cy="48387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igure1-1.png"/>
                    <pic:cNvPicPr/>
                  </pic:nvPicPr>
                  <pic:blipFill>
                    <a:blip r:embed="rId11">
                      <a:extLst>
                        <a:ext uri="{BEBA8EAE-BF5A-486C-A8C5-ECC9F3942E4B}">
                          <a14:imgProps xmlns:a14="http://schemas.microsoft.com/office/drawing/2010/main">
                            <a14:imgLayer r:embed="rId12">
                              <a14:imgEffect>
                                <a14:backgroundRemoval t="4222" b="91689" l="826" r="94219">
                                  <a14:foregroundMark x1="14414" y1="12533" x2="40691" y2="13588"/>
                                  <a14:foregroundMark x1="10285" y1="15567" x2="10060" y2="25594"/>
                                  <a14:foregroundMark x1="8559" y1="22296" x2="3904" y2="54354"/>
                                  <a14:foregroundMark x1="6832" y1="76121" x2="6832" y2="83641"/>
                                  <a14:foregroundMark x1="8859" y1="91689" x2="14114" y2="89578"/>
                                </a14:backgroundRemoval>
                              </a14:imgEffect>
                            </a14:imgLayer>
                          </a14:imgProps>
                        </a:ext>
                        <a:ext uri="{28A0092B-C50C-407E-A947-70E740481C1C}">
                          <a14:useLocalDpi xmlns:a14="http://schemas.microsoft.com/office/drawing/2010/main" val="0"/>
                        </a:ext>
                      </a:extLst>
                    </a:blip>
                    <a:stretch>
                      <a:fillRect/>
                    </a:stretch>
                  </pic:blipFill>
                  <pic:spPr>
                    <a:xfrm>
                      <a:off x="0" y="0"/>
                      <a:ext cx="6411528" cy="4839608"/>
                    </a:xfrm>
                    <a:prstGeom prst="rect">
                      <a:avLst/>
                    </a:prstGeom>
                    <a:ln w="12700">
                      <a:solidFill>
                        <a:schemeClr val="tx1"/>
                      </a:solidFill>
                    </a:ln>
                  </pic:spPr>
                </pic:pic>
              </a:graphicData>
            </a:graphic>
          </wp:inline>
        </w:drawing>
      </w:r>
    </w:p>
    <w:p w:rsidR="00641FBA" w:rsidRPr="007D144C" w:rsidRDefault="007D144C" w:rsidP="005F5CA1">
      <w:pPr>
        <w:jc w:val="center"/>
        <w:rPr>
          <w:rFonts w:ascii="Times New Roman" w:hAnsi="Times New Roman" w:cs="Times New Roman"/>
          <w:b/>
          <w:sz w:val="27"/>
          <w:szCs w:val="27"/>
        </w:rPr>
      </w:pPr>
      <w:r w:rsidRPr="007D144C">
        <w:rPr>
          <w:rFonts w:ascii="Times New Roman" w:hAnsi="Times New Roman" w:cs="Times New Roman"/>
          <w:b/>
          <w:sz w:val="27"/>
          <w:szCs w:val="27"/>
        </w:rPr>
        <w:t>Fig</w:t>
      </w:r>
      <w:proofErr w:type="gramStart"/>
      <w:r w:rsidRPr="007D144C">
        <w:rPr>
          <w:rFonts w:ascii="Times New Roman" w:hAnsi="Times New Roman" w:cs="Times New Roman"/>
          <w:b/>
          <w:sz w:val="27"/>
          <w:szCs w:val="27"/>
        </w:rPr>
        <w:t>:3</w:t>
      </w:r>
      <w:proofErr w:type="gramEnd"/>
      <w:r w:rsidRPr="007D144C">
        <w:rPr>
          <w:rFonts w:ascii="Times New Roman" w:hAnsi="Times New Roman" w:cs="Times New Roman"/>
          <w:b/>
          <w:sz w:val="27"/>
          <w:szCs w:val="27"/>
        </w:rPr>
        <w:t xml:space="preserve"> </w:t>
      </w:r>
      <w:r w:rsidR="005F5CA1" w:rsidRPr="007D144C">
        <w:rPr>
          <w:rFonts w:ascii="Times New Roman" w:hAnsi="Times New Roman" w:cs="Times New Roman"/>
          <w:b/>
          <w:sz w:val="27"/>
          <w:szCs w:val="27"/>
        </w:rPr>
        <w:t xml:space="preserve">Role of </w:t>
      </w:r>
      <w:proofErr w:type="spellStart"/>
      <w:r w:rsidR="005F5CA1" w:rsidRPr="007D144C">
        <w:rPr>
          <w:rFonts w:ascii="Times New Roman" w:hAnsi="Times New Roman" w:cs="Times New Roman"/>
          <w:b/>
          <w:sz w:val="27"/>
          <w:szCs w:val="27"/>
        </w:rPr>
        <w:t>nutraceuticals</w:t>
      </w:r>
      <w:proofErr w:type="spellEnd"/>
      <w:r w:rsidR="005F5CA1" w:rsidRPr="007D144C">
        <w:rPr>
          <w:rFonts w:ascii="Times New Roman" w:hAnsi="Times New Roman" w:cs="Times New Roman"/>
          <w:b/>
          <w:sz w:val="27"/>
          <w:szCs w:val="27"/>
        </w:rPr>
        <w:t xml:space="preserve"> in disease prevention and health promotion.</w:t>
      </w:r>
    </w:p>
    <w:p w:rsidR="003128E5" w:rsidRPr="007D144C" w:rsidRDefault="003128E5" w:rsidP="003128E5">
      <w:pPr>
        <w:tabs>
          <w:tab w:val="left" w:pos="495"/>
        </w:tabs>
        <w:rPr>
          <w:rFonts w:ascii="Times New Roman" w:hAnsi="Times New Roman" w:cs="Times New Roman"/>
          <w:b/>
          <w:sz w:val="27"/>
          <w:szCs w:val="27"/>
        </w:rPr>
      </w:pPr>
    </w:p>
    <w:p w:rsidR="005F5CA1" w:rsidRDefault="002A6F26" w:rsidP="003128E5">
      <w:pPr>
        <w:rPr>
          <w:rFonts w:ascii="Times New Roman" w:hAnsi="Times New Roman" w:cs="Times New Roman"/>
          <w:b/>
          <w:sz w:val="27"/>
          <w:szCs w:val="27"/>
        </w:rPr>
      </w:pPr>
      <w:proofErr w:type="gramStart"/>
      <w:r>
        <w:rPr>
          <w:rFonts w:ascii="Times New Roman" w:hAnsi="Times New Roman" w:cs="Times New Roman"/>
          <w:b/>
          <w:sz w:val="27"/>
          <w:szCs w:val="27"/>
        </w:rPr>
        <w:t>5.</w:t>
      </w:r>
      <w:r w:rsidR="003128E5" w:rsidRPr="003128E5">
        <w:rPr>
          <w:rFonts w:ascii="Times New Roman" w:hAnsi="Times New Roman" w:cs="Times New Roman"/>
          <w:b/>
          <w:sz w:val="27"/>
          <w:szCs w:val="27"/>
        </w:rPr>
        <w:t>CLASSIFICATION</w:t>
      </w:r>
      <w:proofErr w:type="gramEnd"/>
    </w:p>
    <w:p w:rsidR="003128E5" w:rsidRDefault="003128E5" w:rsidP="003128E5">
      <w:pPr>
        <w:rPr>
          <w:rFonts w:ascii="Times New Roman" w:hAnsi="Times New Roman" w:cs="Times New Roman"/>
          <w:sz w:val="27"/>
          <w:szCs w:val="27"/>
        </w:rPr>
      </w:pPr>
      <w:proofErr w:type="gramStart"/>
      <w:r>
        <w:rPr>
          <w:rFonts w:ascii="Times New Roman" w:hAnsi="Times New Roman" w:cs="Times New Roman"/>
          <w:sz w:val="27"/>
          <w:szCs w:val="27"/>
        </w:rPr>
        <w:t>1.</w:t>
      </w:r>
      <w:r w:rsidRPr="003128E5">
        <w:rPr>
          <w:rFonts w:ascii="Times New Roman" w:hAnsi="Times New Roman" w:cs="Times New Roman"/>
          <w:sz w:val="27"/>
          <w:szCs w:val="27"/>
        </w:rPr>
        <w:t>Traditional</w:t>
      </w:r>
      <w:proofErr w:type="gramEnd"/>
    </w:p>
    <w:p w:rsidR="003128E5" w:rsidRPr="003128E5" w:rsidRDefault="003128E5" w:rsidP="003128E5">
      <w:pPr>
        <w:pStyle w:val="ListParagraph"/>
        <w:numPr>
          <w:ilvl w:val="0"/>
          <w:numId w:val="2"/>
        </w:numPr>
        <w:rPr>
          <w:rFonts w:ascii="Times New Roman" w:hAnsi="Times New Roman" w:cs="Times New Roman"/>
          <w:b/>
          <w:sz w:val="27"/>
          <w:szCs w:val="27"/>
        </w:rPr>
      </w:pPr>
      <w:r w:rsidRPr="003128E5">
        <w:rPr>
          <w:rFonts w:ascii="Times New Roman" w:hAnsi="Times New Roman" w:cs="Times New Roman"/>
          <w:sz w:val="27"/>
          <w:szCs w:val="27"/>
        </w:rPr>
        <w:t>Chemicals constituents Nutrients, Herbals, Phytochemicals.</w:t>
      </w:r>
    </w:p>
    <w:p w:rsidR="003128E5" w:rsidRPr="003128E5" w:rsidRDefault="003128E5" w:rsidP="003128E5">
      <w:pPr>
        <w:pStyle w:val="ListParagraph"/>
        <w:numPr>
          <w:ilvl w:val="0"/>
          <w:numId w:val="2"/>
        </w:numPr>
        <w:rPr>
          <w:rFonts w:ascii="Times New Roman" w:hAnsi="Times New Roman" w:cs="Times New Roman"/>
          <w:b/>
          <w:sz w:val="27"/>
          <w:szCs w:val="27"/>
        </w:rPr>
      </w:pPr>
      <w:r>
        <w:rPr>
          <w:rFonts w:ascii="Times New Roman" w:hAnsi="Times New Roman" w:cs="Times New Roman"/>
          <w:sz w:val="27"/>
          <w:szCs w:val="27"/>
        </w:rPr>
        <w:t>Probiotic Organisms.</w:t>
      </w:r>
    </w:p>
    <w:p w:rsidR="003128E5" w:rsidRPr="00F45124" w:rsidRDefault="003128E5" w:rsidP="003128E5">
      <w:pPr>
        <w:pStyle w:val="ListParagraph"/>
        <w:numPr>
          <w:ilvl w:val="0"/>
          <w:numId w:val="2"/>
        </w:numPr>
        <w:rPr>
          <w:rFonts w:ascii="Times New Roman" w:hAnsi="Times New Roman" w:cs="Times New Roman"/>
          <w:b/>
          <w:sz w:val="27"/>
          <w:szCs w:val="27"/>
        </w:rPr>
      </w:pPr>
      <w:proofErr w:type="spellStart"/>
      <w:r>
        <w:rPr>
          <w:rFonts w:ascii="Times New Roman" w:hAnsi="Times New Roman" w:cs="Times New Roman"/>
          <w:sz w:val="27"/>
          <w:szCs w:val="27"/>
        </w:rPr>
        <w:t>Nutraceutical</w:t>
      </w:r>
      <w:proofErr w:type="spellEnd"/>
      <w:r>
        <w:rPr>
          <w:rFonts w:ascii="Times New Roman" w:hAnsi="Times New Roman" w:cs="Times New Roman"/>
          <w:sz w:val="27"/>
          <w:szCs w:val="27"/>
        </w:rPr>
        <w:t xml:space="preserve"> enzyme.</w:t>
      </w:r>
    </w:p>
    <w:p w:rsidR="00F45124" w:rsidRDefault="00F45124" w:rsidP="00F45124">
      <w:pPr>
        <w:rPr>
          <w:rFonts w:ascii="Times New Roman" w:hAnsi="Times New Roman" w:cs="Times New Roman"/>
          <w:sz w:val="27"/>
          <w:szCs w:val="27"/>
        </w:rPr>
      </w:pPr>
      <w:r>
        <w:rPr>
          <w:rFonts w:ascii="Times New Roman" w:hAnsi="Times New Roman" w:cs="Times New Roman"/>
          <w:sz w:val="27"/>
          <w:szCs w:val="27"/>
        </w:rPr>
        <w:t>2. Non Traditional</w:t>
      </w:r>
    </w:p>
    <w:p w:rsidR="00F45124" w:rsidRDefault="00F45124" w:rsidP="00F45124">
      <w:pPr>
        <w:pStyle w:val="ListParagraph"/>
        <w:numPr>
          <w:ilvl w:val="0"/>
          <w:numId w:val="4"/>
        </w:numPr>
        <w:rPr>
          <w:rFonts w:ascii="Times New Roman" w:hAnsi="Times New Roman" w:cs="Times New Roman"/>
          <w:sz w:val="27"/>
          <w:szCs w:val="27"/>
        </w:rPr>
      </w:pPr>
      <w:r>
        <w:rPr>
          <w:rFonts w:ascii="Times New Roman" w:hAnsi="Times New Roman" w:cs="Times New Roman"/>
          <w:sz w:val="27"/>
          <w:szCs w:val="27"/>
        </w:rPr>
        <w:t xml:space="preserve">Fortified </w:t>
      </w:r>
      <w:proofErr w:type="spellStart"/>
      <w:r>
        <w:rPr>
          <w:rFonts w:ascii="Times New Roman" w:hAnsi="Times New Roman" w:cs="Times New Roman"/>
          <w:sz w:val="27"/>
          <w:szCs w:val="27"/>
        </w:rPr>
        <w:t>nutaceuticals</w:t>
      </w:r>
      <w:proofErr w:type="spellEnd"/>
      <w:r>
        <w:rPr>
          <w:rFonts w:ascii="Times New Roman" w:hAnsi="Times New Roman" w:cs="Times New Roman"/>
          <w:sz w:val="27"/>
          <w:szCs w:val="27"/>
        </w:rPr>
        <w:t>.</w:t>
      </w:r>
    </w:p>
    <w:p w:rsidR="00F45124" w:rsidRDefault="00F45124" w:rsidP="00F45124">
      <w:pPr>
        <w:pStyle w:val="ListParagraph"/>
        <w:numPr>
          <w:ilvl w:val="0"/>
          <w:numId w:val="4"/>
        </w:numPr>
        <w:rPr>
          <w:rFonts w:ascii="Times New Roman" w:hAnsi="Times New Roman" w:cs="Times New Roman"/>
          <w:sz w:val="27"/>
          <w:szCs w:val="27"/>
        </w:rPr>
      </w:pPr>
      <w:r>
        <w:rPr>
          <w:rFonts w:ascii="Times New Roman" w:hAnsi="Times New Roman" w:cs="Times New Roman"/>
          <w:sz w:val="27"/>
          <w:szCs w:val="27"/>
        </w:rPr>
        <w:t xml:space="preserve">Recombinant </w:t>
      </w:r>
      <w:proofErr w:type="spellStart"/>
      <w:r>
        <w:rPr>
          <w:rFonts w:ascii="Times New Roman" w:hAnsi="Times New Roman" w:cs="Times New Roman"/>
          <w:sz w:val="27"/>
          <w:szCs w:val="27"/>
        </w:rPr>
        <w:t>Nutraceuticals</w:t>
      </w:r>
      <w:proofErr w:type="spellEnd"/>
    </w:p>
    <w:p w:rsidR="00F45124" w:rsidRDefault="00F45124" w:rsidP="00F45124">
      <w:pPr>
        <w:rPr>
          <w:rFonts w:ascii="Times New Roman" w:hAnsi="Times New Roman" w:cs="Times New Roman"/>
          <w:sz w:val="27"/>
          <w:szCs w:val="27"/>
        </w:rPr>
      </w:pPr>
      <w:r w:rsidRPr="00F45124">
        <w:rPr>
          <w:rFonts w:ascii="Times New Roman" w:hAnsi="Times New Roman" w:cs="Times New Roman"/>
          <w:sz w:val="27"/>
          <w:szCs w:val="27"/>
        </w:rPr>
        <w:t>3</w:t>
      </w:r>
      <w:r>
        <w:rPr>
          <w:rFonts w:ascii="Times New Roman" w:hAnsi="Times New Roman" w:cs="Times New Roman"/>
          <w:sz w:val="27"/>
          <w:szCs w:val="27"/>
        </w:rPr>
        <w:t xml:space="preserve">. Substance with established </w:t>
      </w:r>
      <w:proofErr w:type="spellStart"/>
      <w:r>
        <w:rPr>
          <w:rFonts w:ascii="Times New Roman" w:hAnsi="Times New Roman" w:cs="Times New Roman"/>
          <w:sz w:val="27"/>
          <w:szCs w:val="27"/>
        </w:rPr>
        <w:t>nutrional</w:t>
      </w:r>
      <w:proofErr w:type="spellEnd"/>
      <w:r>
        <w:rPr>
          <w:rFonts w:ascii="Times New Roman" w:hAnsi="Times New Roman" w:cs="Times New Roman"/>
          <w:sz w:val="27"/>
          <w:szCs w:val="27"/>
        </w:rPr>
        <w:t xml:space="preserve"> functions</w:t>
      </w:r>
    </w:p>
    <w:p w:rsidR="00F45124" w:rsidRDefault="00F45124" w:rsidP="00F45124">
      <w:pPr>
        <w:pStyle w:val="ListParagraph"/>
        <w:numPr>
          <w:ilvl w:val="0"/>
          <w:numId w:val="5"/>
        </w:numPr>
        <w:rPr>
          <w:rFonts w:ascii="Times New Roman" w:hAnsi="Times New Roman" w:cs="Times New Roman"/>
          <w:sz w:val="27"/>
          <w:szCs w:val="27"/>
        </w:rPr>
      </w:pPr>
      <w:r>
        <w:rPr>
          <w:rFonts w:ascii="Times New Roman" w:hAnsi="Times New Roman" w:cs="Times New Roman"/>
          <w:sz w:val="27"/>
          <w:szCs w:val="27"/>
        </w:rPr>
        <w:t>Vitamins, Minerals, Amino acid, Fatty acids.</w:t>
      </w:r>
    </w:p>
    <w:p w:rsidR="00F45124" w:rsidRDefault="00F45124" w:rsidP="00F45124">
      <w:pPr>
        <w:rPr>
          <w:rFonts w:ascii="Times New Roman" w:hAnsi="Times New Roman" w:cs="Times New Roman"/>
          <w:sz w:val="27"/>
          <w:szCs w:val="27"/>
        </w:rPr>
      </w:pPr>
      <w:r w:rsidRPr="00F45124">
        <w:rPr>
          <w:rFonts w:ascii="Times New Roman" w:hAnsi="Times New Roman" w:cs="Times New Roman"/>
          <w:sz w:val="27"/>
          <w:szCs w:val="27"/>
        </w:rPr>
        <w:t>4</w:t>
      </w:r>
      <w:r>
        <w:rPr>
          <w:rFonts w:ascii="Times New Roman" w:hAnsi="Times New Roman" w:cs="Times New Roman"/>
          <w:sz w:val="27"/>
          <w:szCs w:val="27"/>
        </w:rPr>
        <w:t>. Herbs (or</w:t>
      </w:r>
      <w:proofErr w:type="gramStart"/>
      <w:r>
        <w:rPr>
          <w:rFonts w:ascii="Times New Roman" w:hAnsi="Times New Roman" w:cs="Times New Roman"/>
          <w:sz w:val="27"/>
          <w:szCs w:val="27"/>
        </w:rPr>
        <w:t>)Botanical</w:t>
      </w:r>
      <w:proofErr w:type="gramEnd"/>
      <w:r>
        <w:rPr>
          <w:rFonts w:ascii="Times New Roman" w:hAnsi="Times New Roman" w:cs="Times New Roman"/>
          <w:sz w:val="27"/>
          <w:szCs w:val="27"/>
        </w:rPr>
        <w:t xml:space="preserve"> products </w:t>
      </w:r>
    </w:p>
    <w:p w:rsidR="00F45124" w:rsidRDefault="00F45124" w:rsidP="00F45124">
      <w:pPr>
        <w:rPr>
          <w:rFonts w:ascii="Times New Roman" w:hAnsi="Times New Roman" w:cs="Times New Roman"/>
          <w:sz w:val="27"/>
          <w:szCs w:val="27"/>
        </w:rPr>
      </w:pPr>
      <w:proofErr w:type="gramStart"/>
      <w:r>
        <w:rPr>
          <w:rFonts w:ascii="Times New Roman" w:hAnsi="Times New Roman" w:cs="Times New Roman"/>
          <w:sz w:val="27"/>
          <w:szCs w:val="27"/>
        </w:rPr>
        <w:t>5.Reagents</w:t>
      </w:r>
      <w:proofErr w:type="gramEnd"/>
      <w:r>
        <w:rPr>
          <w:rFonts w:ascii="Times New Roman" w:hAnsi="Times New Roman" w:cs="Times New Roman"/>
          <w:sz w:val="27"/>
          <w:szCs w:val="27"/>
        </w:rPr>
        <w:t xml:space="preserve"> derived from other sources </w:t>
      </w:r>
    </w:p>
    <w:p w:rsidR="00490C79" w:rsidRDefault="00490C79" w:rsidP="00F45124">
      <w:pPr>
        <w:pStyle w:val="ListParagraph"/>
        <w:numPr>
          <w:ilvl w:val="0"/>
          <w:numId w:val="5"/>
        </w:numPr>
        <w:rPr>
          <w:rFonts w:ascii="Times New Roman" w:hAnsi="Times New Roman" w:cs="Times New Roman"/>
          <w:sz w:val="27"/>
          <w:szCs w:val="27"/>
        </w:rPr>
      </w:pPr>
      <w:r>
        <w:rPr>
          <w:rFonts w:ascii="Times New Roman" w:hAnsi="Times New Roman" w:cs="Times New Roman"/>
          <w:sz w:val="27"/>
          <w:szCs w:val="27"/>
        </w:rPr>
        <w:t xml:space="preserve">Pyruvate, Chondroitin </w:t>
      </w:r>
      <w:proofErr w:type="spellStart"/>
      <w:r>
        <w:rPr>
          <w:rFonts w:ascii="Times New Roman" w:hAnsi="Times New Roman" w:cs="Times New Roman"/>
          <w:sz w:val="27"/>
          <w:szCs w:val="27"/>
        </w:rPr>
        <w:t>sulphate</w:t>
      </w:r>
      <w:proofErr w:type="spellEnd"/>
      <w:r>
        <w:rPr>
          <w:rFonts w:ascii="Times New Roman" w:hAnsi="Times New Roman" w:cs="Times New Roman"/>
          <w:sz w:val="27"/>
          <w:szCs w:val="27"/>
        </w:rPr>
        <w:t>, Steroid hormone precursors</w:t>
      </w:r>
    </w:p>
    <w:p w:rsidR="00490C79" w:rsidRDefault="00490C79" w:rsidP="00490C79">
      <w:pPr>
        <w:rPr>
          <w:rFonts w:ascii="Times New Roman" w:hAnsi="Times New Roman" w:cs="Times New Roman"/>
          <w:sz w:val="27"/>
          <w:szCs w:val="27"/>
        </w:rPr>
      </w:pPr>
      <w:r>
        <w:rPr>
          <w:rFonts w:ascii="Times New Roman" w:hAnsi="Times New Roman" w:cs="Times New Roman"/>
          <w:sz w:val="27"/>
          <w:szCs w:val="27"/>
        </w:rPr>
        <w:t xml:space="preserve">6. Functional foods </w:t>
      </w:r>
    </w:p>
    <w:p w:rsidR="00490C79" w:rsidRDefault="00490C79" w:rsidP="00490C79">
      <w:pPr>
        <w:rPr>
          <w:rFonts w:ascii="Times New Roman" w:hAnsi="Times New Roman" w:cs="Times New Roman"/>
          <w:sz w:val="27"/>
          <w:szCs w:val="27"/>
        </w:rPr>
      </w:pPr>
      <w:r>
        <w:rPr>
          <w:rFonts w:ascii="Times New Roman" w:hAnsi="Times New Roman" w:cs="Times New Roman"/>
          <w:sz w:val="27"/>
          <w:szCs w:val="27"/>
        </w:rPr>
        <w:t>7. Probiotics and prebiotics</w:t>
      </w:r>
    </w:p>
    <w:p w:rsidR="00490C79" w:rsidRDefault="00490C79" w:rsidP="00490C79">
      <w:pPr>
        <w:rPr>
          <w:rFonts w:ascii="Times New Roman" w:hAnsi="Times New Roman" w:cs="Times New Roman"/>
          <w:sz w:val="27"/>
          <w:szCs w:val="27"/>
        </w:rPr>
      </w:pPr>
      <w:r>
        <w:rPr>
          <w:rFonts w:ascii="Times New Roman" w:hAnsi="Times New Roman" w:cs="Times New Roman"/>
          <w:sz w:val="27"/>
          <w:szCs w:val="27"/>
        </w:rPr>
        <w:t xml:space="preserve">8. </w:t>
      </w:r>
      <w:proofErr w:type="gramStart"/>
      <w:r>
        <w:rPr>
          <w:rFonts w:ascii="Times New Roman" w:hAnsi="Times New Roman" w:cs="Times New Roman"/>
          <w:sz w:val="27"/>
          <w:szCs w:val="27"/>
        </w:rPr>
        <w:t>polyunsaturated</w:t>
      </w:r>
      <w:proofErr w:type="gramEnd"/>
      <w:r>
        <w:rPr>
          <w:rFonts w:ascii="Times New Roman" w:hAnsi="Times New Roman" w:cs="Times New Roman"/>
          <w:sz w:val="27"/>
          <w:szCs w:val="27"/>
        </w:rPr>
        <w:t xml:space="preserve"> fatty acids</w:t>
      </w:r>
    </w:p>
    <w:p w:rsidR="00490C79" w:rsidRDefault="00490C79" w:rsidP="00490C79">
      <w:pPr>
        <w:rPr>
          <w:rFonts w:ascii="Times New Roman" w:hAnsi="Times New Roman" w:cs="Times New Roman"/>
          <w:sz w:val="27"/>
          <w:szCs w:val="27"/>
        </w:rPr>
      </w:pPr>
      <w:r>
        <w:rPr>
          <w:rFonts w:ascii="Times New Roman" w:hAnsi="Times New Roman" w:cs="Times New Roman"/>
          <w:sz w:val="27"/>
          <w:szCs w:val="27"/>
        </w:rPr>
        <w:t xml:space="preserve">9. Antioxidant Vitamin </w:t>
      </w:r>
    </w:p>
    <w:p w:rsidR="00490C79" w:rsidRDefault="00490C79" w:rsidP="00490C79">
      <w:pPr>
        <w:rPr>
          <w:rFonts w:ascii="Times New Roman" w:hAnsi="Times New Roman" w:cs="Times New Roman"/>
          <w:sz w:val="27"/>
          <w:szCs w:val="27"/>
        </w:rPr>
      </w:pPr>
      <w:r>
        <w:rPr>
          <w:rFonts w:ascii="Times New Roman" w:hAnsi="Times New Roman" w:cs="Times New Roman"/>
          <w:sz w:val="27"/>
          <w:szCs w:val="27"/>
        </w:rPr>
        <w:t xml:space="preserve">10. Polyphenols </w:t>
      </w:r>
    </w:p>
    <w:p w:rsidR="00490C79" w:rsidRDefault="00490C79" w:rsidP="00490C79">
      <w:pPr>
        <w:rPr>
          <w:rFonts w:ascii="Times New Roman" w:hAnsi="Times New Roman" w:cs="Times New Roman"/>
          <w:sz w:val="27"/>
          <w:szCs w:val="27"/>
        </w:rPr>
      </w:pPr>
      <w:r>
        <w:rPr>
          <w:rFonts w:ascii="Times New Roman" w:hAnsi="Times New Roman" w:cs="Times New Roman"/>
          <w:sz w:val="27"/>
          <w:szCs w:val="27"/>
        </w:rPr>
        <w:t>11. Spices</w:t>
      </w:r>
    </w:p>
    <w:p w:rsidR="00490C79" w:rsidRDefault="00490C79" w:rsidP="00490C79">
      <w:pPr>
        <w:rPr>
          <w:rFonts w:ascii="Times New Roman" w:hAnsi="Times New Roman" w:cs="Times New Roman"/>
          <w:b/>
          <w:sz w:val="27"/>
          <w:szCs w:val="27"/>
        </w:rPr>
      </w:pPr>
      <w:r w:rsidRPr="00490C79">
        <w:rPr>
          <w:rFonts w:ascii="Times New Roman" w:hAnsi="Times New Roman" w:cs="Times New Roman"/>
          <w:b/>
          <w:sz w:val="27"/>
          <w:szCs w:val="27"/>
        </w:rPr>
        <w:t>TRADITIONAL NUTRACEUTICALS</w:t>
      </w:r>
    </w:p>
    <w:p w:rsidR="00490C79" w:rsidRPr="006B2812" w:rsidRDefault="00490C79" w:rsidP="006B2812">
      <w:pPr>
        <w:jc w:val="both"/>
        <w:rPr>
          <w:rFonts w:ascii="Times New Roman" w:hAnsi="Times New Roman" w:cs="Times New Roman"/>
          <w:sz w:val="27"/>
          <w:szCs w:val="27"/>
        </w:rPr>
      </w:pPr>
      <w:r w:rsidRPr="006B2812">
        <w:rPr>
          <w:rFonts w:ascii="Times New Roman" w:hAnsi="Times New Roman" w:cs="Times New Roman"/>
          <w:sz w:val="27"/>
          <w:szCs w:val="27"/>
        </w:rPr>
        <w:t>This category includes foods that have not been modified by hand.</w:t>
      </w:r>
      <w:r w:rsidRPr="006B2812">
        <w:rPr>
          <w:rFonts w:ascii="Times New Roman" w:hAnsi="Times New Roman" w:cs="Times New Roman"/>
          <w:sz w:val="27"/>
          <w:szCs w:val="27"/>
        </w:rPr>
        <w:br/>
        <w:t>These ingredients are natural and may be beneficial for health. Lycopene is obtained from tomatoes, red fruits, guava, papaya, orange, and its benefits and antioxidant activity prevent the formation of tumors (especially prostate, bladder, cervix, </w:t>
      </w:r>
      <w:proofErr w:type="gramStart"/>
      <w:r w:rsidRPr="006B2812">
        <w:rPr>
          <w:rFonts w:ascii="Times New Roman" w:hAnsi="Times New Roman" w:cs="Times New Roman"/>
          <w:sz w:val="27"/>
          <w:szCs w:val="27"/>
        </w:rPr>
        <w:t>leukemia</w:t>
      </w:r>
      <w:proofErr w:type="gramEnd"/>
      <w:r w:rsidRPr="006B2812">
        <w:rPr>
          <w:rFonts w:ascii="Times New Roman" w:hAnsi="Times New Roman" w:cs="Times New Roman"/>
          <w:sz w:val="27"/>
          <w:szCs w:val="27"/>
        </w:rPr>
        <w:t>).</w:t>
      </w:r>
    </w:p>
    <w:p w:rsidR="006B2812" w:rsidRDefault="006B2812" w:rsidP="00490C79">
      <w:pPr>
        <w:rPr>
          <w:rStyle w:val="sw"/>
          <w:rFonts w:ascii="Arial" w:hAnsi="Arial" w:cs="Arial"/>
          <w:b/>
          <w:bCs/>
          <w:color w:val="000000"/>
          <w:sz w:val="27"/>
          <w:szCs w:val="27"/>
          <w:shd w:val="clear" w:color="auto" w:fill="FFFFFF"/>
        </w:rPr>
      </w:pPr>
    </w:p>
    <w:p w:rsidR="00490C79" w:rsidRPr="006B2812" w:rsidRDefault="00490C79" w:rsidP="00490C79">
      <w:pPr>
        <w:rPr>
          <w:rStyle w:val="sw"/>
          <w:rFonts w:ascii="Times New Roman" w:hAnsi="Times New Roman" w:cs="Times New Roman"/>
          <w:b/>
          <w:bCs/>
          <w:color w:val="000000"/>
          <w:sz w:val="27"/>
          <w:szCs w:val="27"/>
          <w:shd w:val="clear" w:color="auto" w:fill="FFFFFF"/>
        </w:rPr>
      </w:pPr>
      <w:r w:rsidRPr="006B2812">
        <w:rPr>
          <w:rStyle w:val="sw"/>
          <w:rFonts w:ascii="Times New Roman" w:hAnsi="Times New Roman" w:cs="Times New Roman"/>
          <w:b/>
          <w:bCs/>
          <w:color w:val="000000"/>
          <w:sz w:val="27"/>
          <w:szCs w:val="27"/>
          <w:shd w:val="clear" w:color="auto" w:fill="FFFFFF"/>
        </w:rPr>
        <w:t xml:space="preserve">NON TRADITIONAL </w:t>
      </w:r>
      <w:r w:rsidR="00154BE8" w:rsidRPr="006B2812">
        <w:rPr>
          <w:rStyle w:val="sw"/>
          <w:rFonts w:ascii="Times New Roman" w:hAnsi="Times New Roman" w:cs="Times New Roman"/>
          <w:b/>
          <w:bCs/>
          <w:color w:val="000000"/>
          <w:sz w:val="27"/>
          <w:szCs w:val="27"/>
          <w:shd w:val="clear" w:color="auto" w:fill="FFFFFF"/>
        </w:rPr>
        <w:t>NUTRACEUTICALS</w:t>
      </w:r>
    </w:p>
    <w:p w:rsidR="00C01F92" w:rsidRPr="006B2812" w:rsidRDefault="00C01F92" w:rsidP="006B2812">
      <w:pPr>
        <w:jc w:val="both"/>
        <w:rPr>
          <w:rFonts w:ascii="Times New Roman" w:hAnsi="Times New Roman" w:cs="Times New Roman"/>
          <w:sz w:val="27"/>
          <w:szCs w:val="27"/>
        </w:rPr>
      </w:pPr>
      <w:r w:rsidRPr="006B2812">
        <w:rPr>
          <w:rFonts w:ascii="Times New Roman" w:hAnsi="Times New Roman" w:cs="Times New Roman"/>
          <w:sz w:val="27"/>
          <w:szCs w:val="27"/>
        </w:rPr>
        <w:t>These types of foods improve nutrition by adding nutrients to foods to improve nutritional </w:t>
      </w:r>
      <w:proofErr w:type="gramStart"/>
      <w:r w:rsidRPr="006B2812">
        <w:rPr>
          <w:rFonts w:ascii="Times New Roman" w:hAnsi="Times New Roman" w:cs="Times New Roman"/>
          <w:sz w:val="27"/>
          <w:szCs w:val="27"/>
        </w:rPr>
        <w:t>quality</w:t>
      </w:r>
      <w:r w:rsidR="000F29A9">
        <w:rPr>
          <w:rFonts w:ascii="Times New Roman" w:hAnsi="Times New Roman" w:cs="Times New Roman"/>
          <w:sz w:val="27"/>
          <w:szCs w:val="27"/>
        </w:rPr>
        <w:t>[</w:t>
      </w:r>
      <w:proofErr w:type="gramEnd"/>
      <w:r w:rsidR="000F29A9">
        <w:rPr>
          <w:rFonts w:ascii="Times New Roman" w:hAnsi="Times New Roman" w:cs="Times New Roman"/>
          <w:sz w:val="27"/>
          <w:szCs w:val="27"/>
        </w:rPr>
        <w:t>47]</w:t>
      </w:r>
      <w:r w:rsidRPr="006B2812">
        <w:rPr>
          <w:rFonts w:ascii="Times New Roman" w:hAnsi="Times New Roman" w:cs="Times New Roman"/>
          <w:sz w:val="27"/>
          <w:szCs w:val="27"/>
        </w:rPr>
        <w:t>. For example: Carrots are the benefits of </w:t>
      </w:r>
      <w:r w:rsidR="006B2812">
        <w:rPr>
          <w:rFonts w:ascii="Times New Roman" w:hAnsi="Times New Roman" w:cs="Times New Roman"/>
          <w:sz w:val="27"/>
          <w:szCs w:val="27"/>
        </w:rPr>
        <w:t>β</w:t>
      </w:r>
      <w:r w:rsidRPr="006B2812">
        <w:rPr>
          <w:rFonts w:ascii="Times New Roman" w:hAnsi="Times New Roman" w:cs="Times New Roman"/>
          <w:sz w:val="27"/>
          <w:szCs w:val="27"/>
        </w:rPr>
        <w:t>carotene obtained from various fruits and vegetables, carrots, oranges, tangerines, it has antioxidant activity, can be effective against free radicals and protect the cornea from damage caused by ultraviolet rays,</w:t>
      </w:r>
      <w:r w:rsidRPr="006B2812">
        <w:rPr>
          <w:rFonts w:ascii="Times New Roman" w:hAnsi="Times New Roman" w:cs="Times New Roman"/>
          <w:sz w:val="27"/>
          <w:szCs w:val="27"/>
        </w:rPr>
        <w:br/>
        <w:t>Antioxidants are anti-carcinogenic and anti-cancer.</w:t>
      </w:r>
    </w:p>
    <w:p w:rsidR="00C01F92" w:rsidRPr="006B2812" w:rsidRDefault="00C01F92" w:rsidP="006B2812">
      <w:pPr>
        <w:rPr>
          <w:rFonts w:ascii="Times New Roman" w:hAnsi="Times New Roman" w:cs="Times New Roman"/>
          <w:b/>
          <w:sz w:val="27"/>
          <w:szCs w:val="27"/>
        </w:rPr>
      </w:pPr>
      <w:r w:rsidRPr="006B2812">
        <w:rPr>
          <w:rFonts w:ascii="Times New Roman" w:hAnsi="Times New Roman" w:cs="Times New Roman"/>
          <w:b/>
          <w:sz w:val="27"/>
          <w:szCs w:val="27"/>
        </w:rPr>
        <w:t xml:space="preserve">Fortified </w:t>
      </w:r>
      <w:proofErr w:type="spellStart"/>
      <w:r w:rsidRPr="006B2812">
        <w:rPr>
          <w:rFonts w:ascii="Times New Roman" w:hAnsi="Times New Roman" w:cs="Times New Roman"/>
          <w:b/>
          <w:sz w:val="27"/>
          <w:szCs w:val="27"/>
        </w:rPr>
        <w:t>Nutraceuticals</w:t>
      </w:r>
      <w:proofErr w:type="spellEnd"/>
    </w:p>
    <w:p w:rsidR="00C01F92" w:rsidRPr="006B2812" w:rsidRDefault="00C01F92" w:rsidP="006B2812">
      <w:pPr>
        <w:jc w:val="both"/>
        <w:rPr>
          <w:rFonts w:ascii="Times New Roman" w:hAnsi="Times New Roman" w:cs="Times New Roman"/>
          <w:sz w:val="27"/>
          <w:szCs w:val="27"/>
        </w:rPr>
      </w:pPr>
      <w:r w:rsidRPr="006B2812">
        <w:rPr>
          <w:rFonts w:ascii="Times New Roman" w:hAnsi="Times New Roman" w:cs="Times New Roman"/>
          <w:sz w:val="27"/>
          <w:szCs w:val="27"/>
        </w:rPr>
        <w:t>Fortification of food ingredients is the process of adding micronutrients (essential elements and vitamins) to foods to improve performance and nutrition. Examples include milk fortified with cholecalciferol for the treatment of vitamin D deficiency.</w:t>
      </w:r>
    </w:p>
    <w:p w:rsidR="00C01F92" w:rsidRPr="006B2812" w:rsidRDefault="00EF62BA" w:rsidP="006B2812">
      <w:pPr>
        <w:rPr>
          <w:rFonts w:ascii="Times New Roman" w:hAnsi="Times New Roman" w:cs="Times New Roman"/>
          <w:b/>
          <w:sz w:val="27"/>
          <w:szCs w:val="27"/>
        </w:rPr>
      </w:pPr>
      <w:r w:rsidRPr="006B2812">
        <w:rPr>
          <w:rFonts w:ascii="Times New Roman" w:hAnsi="Times New Roman" w:cs="Times New Roman"/>
          <w:b/>
          <w:sz w:val="27"/>
          <w:szCs w:val="27"/>
        </w:rPr>
        <w:t xml:space="preserve">Recombinant </w:t>
      </w:r>
      <w:proofErr w:type="spellStart"/>
      <w:r w:rsidRPr="006B2812">
        <w:rPr>
          <w:rFonts w:ascii="Times New Roman" w:hAnsi="Times New Roman" w:cs="Times New Roman"/>
          <w:b/>
          <w:sz w:val="27"/>
          <w:szCs w:val="27"/>
        </w:rPr>
        <w:t>Nutrceticals</w:t>
      </w:r>
      <w:proofErr w:type="spellEnd"/>
    </w:p>
    <w:p w:rsidR="00EF62BA" w:rsidRPr="006B2812" w:rsidRDefault="00EF62BA" w:rsidP="006B2812">
      <w:pPr>
        <w:jc w:val="both"/>
        <w:rPr>
          <w:rFonts w:ascii="Times New Roman" w:hAnsi="Times New Roman" w:cs="Times New Roman"/>
          <w:sz w:val="27"/>
          <w:szCs w:val="27"/>
        </w:rPr>
      </w:pPr>
      <w:r w:rsidRPr="006B2812">
        <w:rPr>
          <w:rFonts w:ascii="Times New Roman" w:hAnsi="Times New Roman" w:cs="Times New Roman"/>
          <w:sz w:val="27"/>
          <w:szCs w:val="27"/>
        </w:rPr>
        <w:t>It involves the use of biotechnology and genetic engineering in the production of fortified foods such as yogurt and cheese, or the extraction of bioactive ingredients by enzyme or fermentation technology. Golden kiwi has been genetically modified to be rich in ascorbic acid, carotenoids, lutein and zeaxanthin. For example: Lutein is derived from corn, avocado, egg yolk and spinach and has anti-cancer </w:t>
      </w:r>
      <w:proofErr w:type="gramStart"/>
      <w:r w:rsidRPr="006B2812">
        <w:rPr>
          <w:rFonts w:ascii="Times New Roman" w:hAnsi="Times New Roman" w:cs="Times New Roman"/>
          <w:sz w:val="27"/>
          <w:szCs w:val="27"/>
        </w:rPr>
        <w:t>properties</w:t>
      </w:r>
      <w:r w:rsidR="004F4FB3">
        <w:rPr>
          <w:rFonts w:ascii="Times New Roman" w:hAnsi="Times New Roman" w:cs="Times New Roman"/>
          <w:sz w:val="27"/>
          <w:szCs w:val="27"/>
        </w:rPr>
        <w:t>[</w:t>
      </w:r>
      <w:proofErr w:type="gramEnd"/>
      <w:r w:rsidR="004F4FB3">
        <w:rPr>
          <w:rFonts w:ascii="Times New Roman" w:hAnsi="Times New Roman" w:cs="Times New Roman"/>
          <w:sz w:val="27"/>
          <w:szCs w:val="27"/>
        </w:rPr>
        <w:t>48]</w:t>
      </w:r>
      <w:r w:rsidRPr="006B2812">
        <w:rPr>
          <w:rFonts w:ascii="Times New Roman" w:hAnsi="Times New Roman" w:cs="Times New Roman"/>
          <w:sz w:val="27"/>
          <w:szCs w:val="27"/>
        </w:rPr>
        <w:t>.</w:t>
      </w:r>
    </w:p>
    <w:p w:rsidR="00EF62BA" w:rsidRPr="006B2812" w:rsidRDefault="00EF62BA" w:rsidP="006B2812">
      <w:pPr>
        <w:rPr>
          <w:rFonts w:ascii="Times New Roman" w:hAnsi="Times New Roman" w:cs="Times New Roman"/>
          <w:b/>
          <w:sz w:val="27"/>
          <w:szCs w:val="27"/>
        </w:rPr>
      </w:pPr>
      <w:r w:rsidRPr="006B2812">
        <w:rPr>
          <w:rFonts w:ascii="Times New Roman" w:hAnsi="Times New Roman" w:cs="Times New Roman"/>
          <w:b/>
          <w:sz w:val="27"/>
          <w:szCs w:val="27"/>
        </w:rPr>
        <w:t>SUBSTANCE WITH ESTABLISHED NUTRITIONAL FUNCTIONS</w:t>
      </w:r>
    </w:p>
    <w:p w:rsidR="00EF62BA" w:rsidRPr="006B2812" w:rsidRDefault="00EF62BA" w:rsidP="00490C79">
      <w:pPr>
        <w:rPr>
          <w:b/>
          <w:sz w:val="27"/>
          <w:szCs w:val="27"/>
        </w:rPr>
      </w:pPr>
      <w:r w:rsidRPr="006B2812">
        <w:rPr>
          <w:b/>
          <w:sz w:val="27"/>
          <w:szCs w:val="27"/>
        </w:rPr>
        <w:t>Vitamin</w:t>
      </w:r>
    </w:p>
    <w:p w:rsidR="00EF62BA" w:rsidRPr="006B2812" w:rsidRDefault="00EF62BA" w:rsidP="006B2812">
      <w:pPr>
        <w:jc w:val="both"/>
        <w:rPr>
          <w:rFonts w:ascii="Times New Roman" w:hAnsi="Times New Roman" w:cs="Times New Roman"/>
          <w:sz w:val="27"/>
          <w:szCs w:val="27"/>
        </w:rPr>
      </w:pPr>
      <w:r w:rsidRPr="006B2812">
        <w:rPr>
          <w:rFonts w:ascii="Times New Roman" w:hAnsi="Times New Roman" w:cs="Times New Roman"/>
          <w:sz w:val="27"/>
          <w:szCs w:val="27"/>
        </w:rPr>
        <w:t>Many vitamins are important for maintaining metabolism and health.</w:t>
      </w:r>
      <w:r w:rsidRPr="006B2812">
        <w:rPr>
          <w:rFonts w:ascii="Times New Roman" w:hAnsi="Times New Roman" w:cs="Times New Roman"/>
          <w:sz w:val="27"/>
          <w:szCs w:val="27"/>
        </w:rPr>
        <w:br/>
        <w:t>Any type of vitamin deficiency can cause significant symptoms. Therefore, most nutraceutical or health food products contain some vitamins such as vitamin A, vitamin B, vitamin C, vitamin D and vitamin E.</w:t>
      </w:r>
      <w:r w:rsidRPr="006B2812">
        <w:rPr>
          <w:rFonts w:ascii="Times New Roman" w:hAnsi="Times New Roman" w:cs="Times New Roman"/>
          <w:sz w:val="27"/>
          <w:szCs w:val="27"/>
        </w:rPr>
        <w:br/>
        <w:t>Most vitamins are from food plants that humans depend on for survival. </w:t>
      </w:r>
      <w:proofErr w:type="gramStart"/>
      <w:r w:rsidRPr="006B2812">
        <w:rPr>
          <w:rFonts w:ascii="Times New Roman" w:hAnsi="Times New Roman" w:cs="Times New Roman"/>
          <w:sz w:val="27"/>
          <w:szCs w:val="27"/>
        </w:rPr>
        <w:t>and</w:t>
      </w:r>
      <w:proofErr w:type="gramEnd"/>
      <w:r w:rsidRPr="006B2812">
        <w:rPr>
          <w:rFonts w:ascii="Times New Roman" w:hAnsi="Times New Roman" w:cs="Times New Roman"/>
          <w:sz w:val="27"/>
          <w:szCs w:val="27"/>
        </w:rPr>
        <w:t> plant biotechnology, used to increase the vitamin content in plants.</w:t>
      </w:r>
    </w:p>
    <w:p w:rsidR="00EF62BA" w:rsidRPr="006B2812" w:rsidRDefault="00EF62BA" w:rsidP="00490C79">
      <w:pPr>
        <w:rPr>
          <w:rStyle w:val="sw"/>
          <w:rFonts w:ascii="Times New Roman" w:hAnsi="Times New Roman" w:cs="Times New Roman"/>
          <w:b/>
          <w:bCs/>
          <w:color w:val="000000"/>
          <w:sz w:val="27"/>
          <w:szCs w:val="27"/>
          <w:shd w:val="clear" w:color="auto" w:fill="FFFFFF"/>
        </w:rPr>
      </w:pPr>
      <w:r w:rsidRPr="006B2812">
        <w:rPr>
          <w:rStyle w:val="sw"/>
          <w:rFonts w:ascii="Times New Roman" w:hAnsi="Times New Roman" w:cs="Times New Roman"/>
          <w:b/>
          <w:bCs/>
          <w:color w:val="000000"/>
          <w:sz w:val="27"/>
          <w:szCs w:val="27"/>
          <w:shd w:val="clear" w:color="auto" w:fill="FFFFFF"/>
        </w:rPr>
        <w:t>Minerals</w:t>
      </w:r>
    </w:p>
    <w:p w:rsidR="00EF62BA" w:rsidRPr="006B2812" w:rsidRDefault="00EF62BA" w:rsidP="006B2812">
      <w:pPr>
        <w:jc w:val="both"/>
        <w:rPr>
          <w:rFonts w:ascii="Times New Roman" w:hAnsi="Times New Roman" w:cs="Times New Roman"/>
          <w:sz w:val="27"/>
          <w:szCs w:val="27"/>
        </w:rPr>
      </w:pPr>
      <w:r w:rsidRPr="006B2812">
        <w:rPr>
          <w:rFonts w:ascii="Times New Roman" w:hAnsi="Times New Roman" w:cs="Times New Roman"/>
          <w:sz w:val="27"/>
          <w:szCs w:val="27"/>
        </w:rPr>
        <w:t>Mineral elements such as Ca, I, Zn, Fe, Mn, Mg are important elements for human health. Deficiency of these nutrients can cause serious health problems. Calcium, zinc, iron and other minerals in your diet come from meat and plant foods. For various reasons</w:t>
      </w:r>
      <w:r w:rsidRPr="006B2812">
        <w:rPr>
          <w:rFonts w:ascii="Times New Roman" w:hAnsi="Times New Roman" w:cs="Times New Roman"/>
          <w:sz w:val="27"/>
          <w:szCs w:val="27"/>
        </w:rPr>
        <w:lastRenderedPageBreak/>
        <w:t>, nutritional deficiencies, especially calcium, zinc and iron </w:t>
      </w:r>
      <w:proofErr w:type="gramStart"/>
      <w:r w:rsidRPr="006B2812">
        <w:rPr>
          <w:rFonts w:ascii="Times New Roman" w:hAnsi="Times New Roman" w:cs="Times New Roman"/>
          <w:sz w:val="27"/>
          <w:szCs w:val="27"/>
        </w:rPr>
        <w:t>deficiencies,</w:t>
      </w:r>
      <w:proofErr w:type="gramEnd"/>
      <w:r w:rsidRPr="006B2812">
        <w:rPr>
          <w:rFonts w:ascii="Times New Roman" w:hAnsi="Times New Roman" w:cs="Times New Roman"/>
          <w:sz w:val="27"/>
          <w:szCs w:val="27"/>
        </w:rPr>
        <w:t> are a major health problem in developing countries, especially for infants and children. However</w:t>
      </w:r>
      <w:r w:rsidRPr="006B2812">
        <w:rPr>
          <w:rFonts w:ascii="Times New Roman" w:hAnsi="Times New Roman" w:cs="Times New Roman"/>
          <w:sz w:val="27"/>
          <w:szCs w:val="27"/>
        </w:rPr>
        <w:br/>
        <w:t>consuming more calcium, iron and zinc in plant foods is an important strategy to improve </w:t>
      </w:r>
      <w:proofErr w:type="gramStart"/>
      <w:r w:rsidRPr="006B2812">
        <w:rPr>
          <w:rFonts w:ascii="Times New Roman" w:hAnsi="Times New Roman" w:cs="Times New Roman"/>
          <w:sz w:val="27"/>
          <w:szCs w:val="27"/>
        </w:rPr>
        <w:t>nutrition</w:t>
      </w:r>
      <w:r w:rsidR="004F4FB3">
        <w:rPr>
          <w:rFonts w:ascii="Times New Roman" w:hAnsi="Times New Roman" w:cs="Times New Roman"/>
          <w:sz w:val="27"/>
          <w:szCs w:val="27"/>
        </w:rPr>
        <w:t>[</w:t>
      </w:r>
      <w:proofErr w:type="gramEnd"/>
      <w:r w:rsidR="004F4FB3">
        <w:rPr>
          <w:rFonts w:ascii="Times New Roman" w:hAnsi="Times New Roman" w:cs="Times New Roman"/>
          <w:sz w:val="27"/>
          <w:szCs w:val="27"/>
        </w:rPr>
        <w:t>49].</w:t>
      </w:r>
    </w:p>
    <w:p w:rsidR="00EF62BA" w:rsidRPr="006B2812" w:rsidRDefault="00EF62BA" w:rsidP="006B2812">
      <w:pPr>
        <w:rPr>
          <w:rFonts w:ascii="Times New Roman" w:hAnsi="Times New Roman" w:cs="Times New Roman"/>
          <w:b/>
          <w:sz w:val="27"/>
          <w:szCs w:val="27"/>
        </w:rPr>
      </w:pPr>
      <w:r w:rsidRPr="006B2812">
        <w:rPr>
          <w:rFonts w:ascii="Times New Roman" w:hAnsi="Times New Roman" w:cs="Times New Roman"/>
          <w:b/>
          <w:sz w:val="27"/>
          <w:szCs w:val="27"/>
        </w:rPr>
        <w:t>HERBS (OR) BOTANICAL PRODUCTS</w:t>
      </w:r>
    </w:p>
    <w:p w:rsidR="00EF62BA" w:rsidRPr="006B2812" w:rsidRDefault="00EF62BA" w:rsidP="006B2812">
      <w:pPr>
        <w:rPr>
          <w:rFonts w:ascii="Times New Roman" w:hAnsi="Times New Roman" w:cs="Times New Roman"/>
          <w:sz w:val="27"/>
          <w:szCs w:val="27"/>
        </w:rPr>
      </w:pPr>
      <w:r w:rsidRPr="006B2812">
        <w:rPr>
          <w:rFonts w:ascii="Times New Roman" w:hAnsi="Times New Roman" w:cs="Times New Roman"/>
          <w:sz w:val="27"/>
          <w:szCs w:val="27"/>
        </w:rPr>
        <w:t>Herbs (or) botanical products are available as concentrates and extracts. Medicinal plants are as old as human civilization and provide a complete set of treatments for acute and chronic diseases. India has the oldest written form of medicine called Ayurveda, which has many methods to achieve healing. Many nutraceuticals are found in the main components of plants</w:t>
      </w:r>
      <w:r w:rsidR="006B2812">
        <w:rPr>
          <w:rFonts w:ascii="Times New Roman" w:hAnsi="Times New Roman" w:cs="Times New Roman"/>
          <w:sz w:val="27"/>
          <w:szCs w:val="27"/>
        </w:rPr>
        <w:t>.</w:t>
      </w:r>
    </w:p>
    <w:p w:rsidR="00EF62BA" w:rsidRPr="006B2812" w:rsidRDefault="00EF62BA" w:rsidP="00490C79">
      <w:pPr>
        <w:rPr>
          <w:rFonts w:ascii="Times New Roman" w:hAnsi="Times New Roman" w:cs="Times New Roman"/>
          <w:b/>
          <w:sz w:val="27"/>
          <w:szCs w:val="27"/>
        </w:rPr>
      </w:pPr>
      <w:r w:rsidRPr="006B2812">
        <w:rPr>
          <w:rFonts w:ascii="Times New Roman" w:hAnsi="Times New Roman" w:cs="Times New Roman"/>
          <w:b/>
          <w:sz w:val="27"/>
          <w:szCs w:val="27"/>
        </w:rPr>
        <w:t>REAGENTS DERIVED FROM OTHER SOURCES</w:t>
      </w:r>
    </w:p>
    <w:p w:rsidR="00EF62BA" w:rsidRPr="006B2812" w:rsidRDefault="00EF62BA" w:rsidP="00490C79">
      <w:pPr>
        <w:rPr>
          <w:rFonts w:ascii="Times New Roman" w:hAnsi="Times New Roman" w:cs="Times New Roman"/>
          <w:b/>
          <w:sz w:val="27"/>
          <w:szCs w:val="27"/>
        </w:rPr>
      </w:pPr>
      <w:r w:rsidRPr="006B2812">
        <w:rPr>
          <w:rFonts w:ascii="Times New Roman" w:hAnsi="Times New Roman" w:cs="Times New Roman"/>
          <w:b/>
          <w:sz w:val="27"/>
          <w:szCs w:val="27"/>
        </w:rPr>
        <w:t xml:space="preserve"> Glucosamine and Chondroitin</w:t>
      </w:r>
    </w:p>
    <w:p w:rsidR="00EF62BA" w:rsidRPr="006B2812" w:rsidRDefault="00EF62BA" w:rsidP="006B2812">
      <w:pPr>
        <w:jc w:val="both"/>
        <w:rPr>
          <w:rFonts w:ascii="Times New Roman" w:hAnsi="Times New Roman" w:cs="Times New Roman"/>
          <w:sz w:val="27"/>
          <w:szCs w:val="27"/>
        </w:rPr>
      </w:pPr>
      <w:r w:rsidRPr="006B2812">
        <w:rPr>
          <w:rFonts w:ascii="Times New Roman" w:hAnsi="Times New Roman" w:cs="Times New Roman"/>
          <w:sz w:val="27"/>
          <w:szCs w:val="27"/>
        </w:rPr>
        <w:t>Glucosamine is the precursor to molecules called glycosaminoglycans, which are used in cartilage formation and repair. SourceBovine or calf cartilage Glucosamine sulfate</w:t>
      </w:r>
      <w:r w:rsidRPr="006B2812">
        <w:rPr>
          <w:rFonts w:ascii="Times New Roman" w:hAnsi="Times New Roman" w:cs="Times New Roman"/>
          <w:sz w:val="27"/>
          <w:szCs w:val="27"/>
        </w:rPr>
        <w:br/>
        <w:t>is used as a first-line treatment for arthritis in many European countries. Glucosamine sulfate stimulates the production of hyaluronic acid in joint fluid. Hyaluronic acid reduces inflammation and increases cartilage mobility. In vitro experiments with glucosamine showed that the proteoglycan dose increased after administration. It is usually sold as the hydrochloride or sulfate salt. Both compounds have anti-inflammatory properties.</w:t>
      </w:r>
      <w:r w:rsidRPr="006B2812">
        <w:rPr>
          <w:rFonts w:ascii="Times New Roman" w:hAnsi="Times New Roman" w:cs="Times New Roman"/>
          <w:sz w:val="27"/>
          <w:szCs w:val="27"/>
        </w:rPr>
        <w:br/>
        <w:t>Combination of Glucosamine and Chondroitin is available. Chondroitin is the most abundant glycosaminoglycan in cartilage and is responsible for its flexibility</w:t>
      </w:r>
      <w:r w:rsidR="006B2812">
        <w:rPr>
          <w:rFonts w:ascii="Times New Roman" w:hAnsi="Times New Roman" w:cs="Times New Roman"/>
          <w:sz w:val="27"/>
          <w:szCs w:val="27"/>
        </w:rPr>
        <w:t>.</w:t>
      </w:r>
    </w:p>
    <w:p w:rsidR="00EF62BA" w:rsidRPr="006B2812" w:rsidRDefault="00EF62BA" w:rsidP="00490C79">
      <w:pPr>
        <w:rPr>
          <w:rStyle w:val="sw"/>
          <w:rFonts w:ascii="Times New Roman" w:hAnsi="Times New Roman" w:cs="Times New Roman"/>
          <w:b/>
          <w:bCs/>
          <w:color w:val="000000"/>
          <w:sz w:val="27"/>
          <w:szCs w:val="27"/>
          <w:shd w:val="clear" w:color="auto" w:fill="FFFFFF"/>
        </w:rPr>
      </w:pPr>
      <w:r w:rsidRPr="006B2812">
        <w:rPr>
          <w:rStyle w:val="sw"/>
          <w:rFonts w:ascii="Times New Roman" w:hAnsi="Times New Roman" w:cs="Times New Roman"/>
          <w:b/>
          <w:bCs/>
          <w:color w:val="000000"/>
          <w:sz w:val="27"/>
          <w:szCs w:val="27"/>
          <w:shd w:val="clear" w:color="auto" w:fill="FFFFFF"/>
        </w:rPr>
        <w:t>F</w:t>
      </w:r>
      <w:r w:rsidR="00544CBA" w:rsidRPr="006B2812">
        <w:rPr>
          <w:rStyle w:val="sw"/>
          <w:rFonts w:ascii="Times New Roman" w:hAnsi="Times New Roman" w:cs="Times New Roman"/>
          <w:b/>
          <w:bCs/>
          <w:color w:val="000000"/>
          <w:sz w:val="27"/>
          <w:szCs w:val="27"/>
          <w:shd w:val="clear" w:color="auto" w:fill="FFFFFF"/>
        </w:rPr>
        <w:t>lavonoids</w:t>
      </w:r>
    </w:p>
    <w:p w:rsidR="00544CBA" w:rsidRPr="006B2812" w:rsidRDefault="00544CBA" w:rsidP="006B2812">
      <w:pPr>
        <w:rPr>
          <w:rFonts w:ascii="Times New Roman" w:hAnsi="Times New Roman" w:cs="Times New Roman"/>
          <w:sz w:val="27"/>
          <w:szCs w:val="27"/>
        </w:rPr>
      </w:pPr>
      <w:r w:rsidRPr="006B2812">
        <w:rPr>
          <w:rFonts w:ascii="Times New Roman" w:hAnsi="Times New Roman" w:cs="Times New Roman"/>
          <w:sz w:val="27"/>
          <w:szCs w:val="27"/>
        </w:rPr>
        <w:t>The major dynamic </w:t>
      </w:r>
      <w:proofErr w:type="spellStart"/>
      <w:r w:rsidRPr="006B2812">
        <w:rPr>
          <w:rFonts w:ascii="Times New Roman" w:hAnsi="Times New Roman" w:cs="Times New Roman"/>
          <w:sz w:val="27"/>
          <w:szCs w:val="27"/>
        </w:rPr>
        <w:t>Nutraceutical</w:t>
      </w:r>
      <w:proofErr w:type="spellEnd"/>
      <w:r w:rsidRPr="006B2812">
        <w:rPr>
          <w:rFonts w:ascii="Times New Roman" w:hAnsi="Times New Roman" w:cs="Times New Roman"/>
          <w:sz w:val="27"/>
          <w:szCs w:val="27"/>
        </w:rPr>
        <w:t xml:space="preserve"> fixings in plants are flavonoids. As is ordinary for </w:t>
      </w:r>
      <w:proofErr w:type="spellStart"/>
      <w:r w:rsidRPr="006B2812">
        <w:rPr>
          <w:rFonts w:ascii="Times New Roman" w:hAnsi="Times New Roman" w:cs="Times New Roman"/>
          <w:sz w:val="27"/>
          <w:szCs w:val="27"/>
        </w:rPr>
        <w:t>phenoliccompounds</w:t>
      </w:r>
      <w:proofErr w:type="spellEnd"/>
      <w:r w:rsidRPr="006B2812">
        <w:rPr>
          <w:rFonts w:ascii="Times New Roman" w:hAnsi="Times New Roman" w:cs="Times New Roman"/>
          <w:sz w:val="27"/>
          <w:szCs w:val="27"/>
        </w:rPr>
        <w:t xml:space="preserve">, they have antioxidant, antimicrobial, antibacterial, antiviral and antifungal, antiulcer, </w:t>
      </w:r>
      <w:proofErr w:type="spellStart"/>
      <w:r w:rsidRPr="006B2812">
        <w:rPr>
          <w:rFonts w:ascii="Times New Roman" w:hAnsi="Times New Roman" w:cs="Times New Roman"/>
          <w:sz w:val="27"/>
          <w:szCs w:val="27"/>
        </w:rPr>
        <w:t>hepatoprotective</w:t>
      </w:r>
      <w:proofErr w:type="spellEnd"/>
      <w:r w:rsidRPr="006B2812">
        <w:rPr>
          <w:rFonts w:ascii="Times New Roman" w:hAnsi="Times New Roman" w:cs="Times New Roman"/>
          <w:sz w:val="27"/>
          <w:szCs w:val="27"/>
        </w:rPr>
        <w:t xml:space="preserve">, anti-inflammatory, anti-diabetic, </w:t>
      </w:r>
      <w:proofErr w:type="spellStart"/>
      <w:r w:rsidRPr="006B2812">
        <w:rPr>
          <w:rFonts w:ascii="Times New Roman" w:hAnsi="Times New Roman" w:cs="Times New Roman"/>
          <w:sz w:val="27"/>
          <w:szCs w:val="27"/>
        </w:rPr>
        <w:t>vasorelaxant</w:t>
      </w:r>
      <w:proofErr w:type="spellEnd"/>
      <w:r w:rsidRPr="006B2812">
        <w:rPr>
          <w:rFonts w:ascii="Times New Roman" w:hAnsi="Times New Roman" w:cs="Times New Roman"/>
          <w:sz w:val="27"/>
          <w:szCs w:val="27"/>
        </w:rPr>
        <w:t>, anti-</w:t>
      </w:r>
      <w:proofErr w:type="spellStart"/>
      <w:r w:rsidRPr="006B2812">
        <w:rPr>
          <w:rFonts w:ascii="Times New Roman" w:hAnsi="Times New Roman" w:cs="Times New Roman"/>
          <w:sz w:val="27"/>
          <w:szCs w:val="27"/>
        </w:rPr>
        <w:t>atherosclerotic</w:t>
      </w:r>
      <w:proofErr w:type="gramStart"/>
      <w:r w:rsidRPr="006B2812">
        <w:rPr>
          <w:rFonts w:ascii="Times New Roman" w:hAnsi="Times New Roman" w:cs="Times New Roman"/>
          <w:sz w:val="27"/>
          <w:szCs w:val="27"/>
        </w:rPr>
        <w:t>,antithrombogenic</w:t>
      </w:r>
      <w:proofErr w:type="spellEnd"/>
      <w:proofErr w:type="gramEnd"/>
      <w:r w:rsidRPr="006B2812">
        <w:rPr>
          <w:rFonts w:ascii="Times New Roman" w:hAnsi="Times New Roman" w:cs="Times New Roman"/>
          <w:sz w:val="27"/>
          <w:szCs w:val="27"/>
        </w:rPr>
        <w:t>, cardio defensive and anti-neoplastic exercises in expansion to their significant</w:t>
      </w:r>
      <w:r w:rsidRPr="006B2812">
        <w:rPr>
          <w:rFonts w:ascii="Times New Roman" w:hAnsi="Times New Roman" w:cs="Times New Roman"/>
          <w:sz w:val="27"/>
          <w:szCs w:val="27"/>
        </w:rPr>
        <w:br/>
        <w:t>effects on the central anxious framework</w:t>
      </w:r>
      <w:r w:rsidR="004F4FB3">
        <w:rPr>
          <w:rFonts w:ascii="Times New Roman" w:hAnsi="Times New Roman" w:cs="Times New Roman"/>
          <w:sz w:val="27"/>
          <w:szCs w:val="27"/>
        </w:rPr>
        <w:t>[50]</w:t>
      </w:r>
      <w:r w:rsidR="006B2812">
        <w:rPr>
          <w:rFonts w:ascii="Times New Roman" w:hAnsi="Times New Roman" w:cs="Times New Roman"/>
          <w:sz w:val="27"/>
          <w:szCs w:val="27"/>
        </w:rPr>
        <w:t>.</w:t>
      </w:r>
    </w:p>
    <w:p w:rsidR="00544CBA" w:rsidRPr="006B2812" w:rsidRDefault="00544CBA" w:rsidP="006B2812">
      <w:pPr>
        <w:rPr>
          <w:rFonts w:ascii="Times New Roman" w:hAnsi="Times New Roman" w:cs="Times New Roman"/>
          <w:b/>
          <w:sz w:val="27"/>
          <w:szCs w:val="27"/>
        </w:rPr>
      </w:pPr>
      <w:r w:rsidRPr="006B2812">
        <w:rPr>
          <w:rFonts w:ascii="Times New Roman" w:hAnsi="Times New Roman" w:cs="Times New Roman"/>
          <w:b/>
          <w:sz w:val="27"/>
          <w:szCs w:val="27"/>
        </w:rPr>
        <w:t>Dietary Supplements and Dietary Fibers</w:t>
      </w:r>
    </w:p>
    <w:p w:rsidR="00544CBA" w:rsidRPr="006B2812" w:rsidRDefault="00544CBA" w:rsidP="0092291C">
      <w:pPr>
        <w:rPr>
          <w:rFonts w:ascii="Times New Roman" w:hAnsi="Times New Roman" w:cs="Times New Roman"/>
          <w:sz w:val="27"/>
          <w:szCs w:val="27"/>
        </w:rPr>
      </w:pPr>
      <w:r w:rsidRPr="006B2812">
        <w:rPr>
          <w:rFonts w:ascii="Times New Roman" w:hAnsi="Times New Roman" w:cs="Times New Roman"/>
          <w:sz w:val="27"/>
          <w:szCs w:val="27"/>
        </w:rPr>
        <w:lastRenderedPageBreak/>
        <w:t xml:space="preserve">A dietary supplement may be </w:t>
      </w:r>
      <w:proofErr w:type="spellStart"/>
      <w:proofErr w:type="gramStart"/>
      <w:r w:rsidRPr="006B2812">
        <w:rPr>
          <w:rFonts w:ascii="Times New Roman" w:hAnsi="Times New Roman" w:cs="Times New Roman"/>
          <w:sz w:val="27"/>
          <w:szCs w:val="27"/>
        </w:rPr>
        <w:t>a</w:t>
      </w:r>
      <w:proofErr w:type="spellEnd"/>
      <w:proofErr w:type="gramEnd"/>
      <w:r w:rsidRPr="006B2812">
        <w:rPr>
          <w:rFonts w:ascii="Times New Roman" w:hAnsi="Times New Roman" w:cs="Times New Roman"/>
          <w:sz w:val="27"/>
          <w:szCs w:val="27"/>
        </w:rPr>
        <w:t> item which comprises a supplementary dietary fixing </w:t>
      </w:r>
      <w:proofErr w:type="spellStart"/>
      <w:r w:rsidRPr="006B2812">
        <w:rPr>
          <w:rFonts w:ascii="Times New Roman" w:hAnsi="Times New Roman" w:cs="Times New Roman"/>
          <w:sz w:val="27"/>
          <w:szCs w:val="27"/>
        </w:rPr>
        <w:t>includedas</w:t>
      </w:r>
      <w:proofErr w:type="spellEnd"/>
      <w:r w:rsidRPr="006B2812">
        <w:rPr>
          <w:rFonts w:ascii="Times New Roman" w:hAnsi="Times New Roman" w:cs="Times New Roman"/>
          <w:sz w:val="27"/>
          <w:szCs w:val="27"/>
        </w:rPr>
        <w:t xml:space="preserve"> a cure to lacks or maladies. The slant toward dietary supplements has </w:t>
      </w:r>
      <w:proofErr w:type="spellStart"/>
      <w:r w:rsidRPr="006B2812">
        <w:rPr>
          <w:rFonts w:ascii="Times New Roman" w:hAnsi="Times New Roman" w:cs="Times New Roman"/>
          <w:sz w:val="27"/>
          <w:szCs w:val="27"/>
        </w:rPr>
        <w:t>raisedmany</w:t>
      </w:r>
      <w:proofErr w:type="spellEnd"/>
      <w:r w:rsidRPr="006B2812">
        <w:rPr>
          <w:rFonts w:ascii="Times New Roman" w:hAnsi="Times New Roman" w:cs="Times New Roman"/>
          <w:sz w:val="27"/>
          <w:szCs w:val="27"/>
        </w:rPr>
        <w:t xml:space="preserve"> folds to progress wellbeing, wellness, tonic to delay maturing, make strides execution, and bodybuilding. A dietary fixing is one which upgrades the nourishment and its wholesome </w:t>
      </w:r>
      <w:proofErr w:type="spellStart"/>
      <w:r w:rsidRPr="006B2812">
        <w:rPr>
          <w:rFonts w:ascii="Times New Roman" w:hAnsi="Times New Roman" w:cs="Times New Roman"/>
          <w:sz w:val="27"/>
          <w:szCs w:val="27"/>
        </w:rPr>
        <w:t>evaluation.Vitamins</w:t>
      </w:r>
      <w:proofErr w:type="spellEnd"/>
      <w:r w:rsidRPr="006B2812">
        <w:rPr>
          <w:rFonts w:ascii="Times New Roman" w:hAnsi="Times New Roman" w:cs="Times New Roman"/>
          <w:sz w:val="27"/>
          <w:szCs w:val="27"/>
        </w:rPr>
        <w:t xml:space="preserve"> and minerals as dietary supplements exist in multiple fixings or </w:t>
      </w:r>
      <w:proofErr w:type="spellStart"/>
      <w:r w:rsidRPr="006B2812">
        <w:rPr>
          <w:rFonts w:ascii="Times New Roman" w:hAnsi="Times New Roman" w:cs="Times New Roman"/>
          <w:sz w:val="27"/>
          <w:szCs w:val="27"/>
        </w:rPr>
        <w:t>singleingredient</w:t>
      </w:r>
      <w:proofErr w:type="spellEnd"/>
      <w:r w:rsidRPr="006B2812">
        <w:rPr>
          <w:rFonts w:ascii="Times New Roman" w:hAnsi="Times New Roman" w:cs="Times New Roman"/>
          <w:sz w:val="27"/>
          <w:szCs w:val="27"/>
        </w:rPr>
        <w:t> items within the</w:t>
      </w:r>
      <w:r w:rsidR="0092291C">
        <w:rPr>
          <w:rFonts w:ascii="Times New Roman" w:hAnsi="Times New Roman" w:cs="Times New Roman"/>
          <w:sz w:val="27"/>
          <w:szCs w:val="27"/>
        </w:rPr>
        <w:t> </w:t>
      </w:r>
      <w:proofErr w:type="gramStart"/>
      <w:r w:rsidR="0092291C">
        <w:rPr>
          <w:rFonts w:ascii="Times New Roman" w:hAnsi="Times New Roman" w:cs="Times New Roman"/>
          <w:sz w:val="27"/>
          <w:szCs w:val="27"/>
        </w:rPr>
        <w:t>market</w:t>
      </w:r>
      <w:r w:rsidR="004F4FB3">
        <w:rPr>
          <w:rFonts w:ascii="Times New Roman" w:hAnsi="Times New Roman" w:cs="Times New Roman"/>
          <w:sz w:val="27"/>
          <w:szCs w:val="27"/>
        </w:rPr>
        <w:t>[</w:t>
      </w:r>
      <w:proofErr w:type="gramEnd"/>
      <w:r w:rsidR="004F4FB3">
        <w:rPr>
          <w:rFonts w:ascii="Times New Roman" w:hAnsi="Times New Roman" w:cs="Times New Roman"/>
          <w:sz w:val="27"/>
          <w:szCs w:val="27"/>
        </w:rPr>
        <w:t>51]</w:t>
      </w:r>
      <w:r w:rsidR="0092291C">
        <w:rPr>
          <w:rFonts w:ascii="Times New Roman" w:hAnsi="Times New Roman" w:cs="Times New Roman"/>
          <w:sz w:val="27"/>
          <w:szCs w:val="27"/>
        </w:rPr>
        <w:t>.</w:t>
      </w:r>
      <w:r w:rsidRPr="006B2812">
        <w:rPr>
          <w:rFonts w:ascii="Times New Roman" w:hAnsi="Times New Roman" w:cs="Times New Roman"/>
          <w:sz w:val="27"/>
          <w:szCs w:val="27"/>
        </w:rPr>
        <w:t xml:space="preserve"> Dietary supplements other than vitamins and minerals</w:t>
      </w:r>
      <w:r w:rsidRPr="006B2812">
        <w:rPr>
          <w:rFonts w:ascii="Times New Roman" w:hAnsi="Times New Roman" w:cs="Times New Roman"/>
          <w:sz w:val="27"/>
          <w:szCs w:val="27"/>
        </w:rPr>
        <w:br/>
        <w:t xml:space="preserve">also include herb, botanicals, amino acids, immaculate extricates, concentrate or combination </w:t>
      </w:r>
      <w:proofErr w:type="spellStart"/>
      <w:r w:rsidRPr="006B2812">
        <w:rPr>
          <w:rFonts w:ascii="Times New Roman" w:hAnsi="Times New Roman" w:cs="Times New Roman"/>
          <w:sz w:val="27"/>
          <w:szCs w:val="27"/>
        </w:rPr>
        <w:t>ofnumber</w:t>
      </w:r>
      <w:proofErr w:type="spellEnd"/>
      <w:r w:rsidRPr="006B2812">
        <w:rPr>
          <w:rFonts w:ascii="Times New Roman" w:hAnsi="Times New Roman" w:cs="Times New Roman"/>
          <w:sz w:val="27"/>
          <w:szCs w:val="27"/>
        </w:rPr>
        <w:t xml:space="preserve"> of fixings organ extricates, and organ tissues. It isn't assumed to be utilized </w:t>
      </w:r>
      <w:proofErr w:type="spellStart"/>
      <w:r w:rsidRPr="006B2812">
        <w:rPr>
          <w:rFonts w:ascii="Times New Roman" w:hAnsi="Times New Roman" w:cs="Times New Roman"/>
          <w:sz w:val="27"/>
          <w:szCs w:val="27"/>
        </w:rPr>
        <w:t>astraditional</w:t>
      </w:r>
      <w:proofErr w:type="spellEnd"/>
      <w:r w:rsidRPr="006B2812">
        <w:rPr>
          <w:rFonts w:ascii="Times New Roman" w:hAnsi="Times New Roman" w:cs="Times New Roman"/>
          <w:sz w:val="27"/>
          <w:szCs w:val="27"/>
        </w:rPr>
        <w:t xml:space="preserve"> or ordinary nourishment component or as the customary thing within the suppers</w:t>
      </w:r>
      <w:r w:rsidR="0092291C">
        <w:rPr>
          <w:rFonts w:ascii="Times New Roman" w:hAnsi="Times New Roman" w:cs="Times New Roman"/>
          <w:sz w:val="27"/>
          <w:szCs w:val="27"/>
        </w:rPr>
        <w:t xml:space="preserve"> or </w:t>
      </w:r>
      <w:proofErr w:type="gramStart"/>
      <w:r w:rsidR="0092291C">
        <w:rPr>
          <w:rFonts w:ascii="Times New Roman" w:hAnsi="Times New Roman" w:cs="Times New Roman"/>
          <w:sz w:val="27"/>
          <w:szCs w:val="27"/>
        </w:rPr>
        <w:t>diet</w:t>
      </w:r>
      <w:r w:rsidR="004F4FB3">
        <w:rPr>
          <w:rFonts w:ascii="Times New Roman" w:hAnsi="Times New Roman" w:cs="Times New Roman"/>
          <w:sz w:val="27"/>
          <w:szCs w:val="27"/>
        </w:rPr>
        <w:t>[</w:t>
      </w:r>
      <w:proofErr w:type="gramEnd"/>
      <w:r w:rsidR="004F4FB3">
        <w:rPr>
          <w:rFonts w:ascii="Times New Roman" w:hAnsi="Times New Roman" w:cs="Times New Roman"/>
          <w:sz w:val="27"/>
          <w:szCs w:val="27"/>
        </w:rPr>
        <w:t>52].</w:t>
      </w:r>
      <w:r w:rsidRPr="006B2812">
        <w:rPr>
          <w:rFonts w:ascii="Times New Roman" w:hAnsi="Times New Roman" w:cs="Times New Roman"/>
          <w:sz w:val="27"/>
          <w:szCs w:val="27"/>
        </w:rPr>
        <w:t xml:space="preserve"> Dietary</w:t>
      </w:r>
      <w:r w:rsidR="0092291C">
        <w:rPr>
          <w:rFonts w:ascii="Times New Roman" w:hAnsi="Times New Roman" w:cs="Times New Roman"/>
          <w:sz w:val="27"/>
          <w:szCs w:val="27"/>
        </w:rPr>
        <w:t xml:space="preserve">  </w:t>
      </w:r>
      <w:r w:rsidRPr="006B2812">
        <w:rPr>
          <w:rFonts w:ascii="Times New Roman" w:hAnsi="Times New Roman" w:cs="Times New Roman"/>
          <w:sz w:val="27"/>
          <w:szCs w:val="27"/>
        </w:rPr>
        <w:t>fibers and tall fiber items are of extraordinary intrigued since of critical wellbeing benefits</w:t>
      </w:r>
      <w:r w:rsidR="0092291C">
        <w:rPr>
          <w:rFonts w:ascii="Times New Roman" w:hAnsi="Times New Roman" w:cs="Times New Roman"/>
          <w:sz w:val="27"/>
          <w:szCs w:val="27"/>
        </w:rPr>
        <w:t>.</w:t>
      </w:r>
    </w:p>
    <w:p w:rsidR="00544CBA" w:rsidRPr="0092291C" w:rsidRDefault="00544CBA" w:rsidP="00490C79">
      <w:pPr>
        <w:rPr>
          <w:rFonts w:ascii="Times New Roman" w:hAnsi="Times New Roman" w:cs="Times New Roman"/>
          <w:b/>
          <w:color w:val="000000"/>
          <w:sz w:val="27"/>
          <w:szCs w:val="27"/>
          <w:shd w:val="clear" w:color="auto" w:fill="FFFFFF"/>
        </w:rPr>
      </w:pPr>
      <w:r w:rsidRPr="0092291C">
        <w:rPr>
          <w:rFonts w:ascii="Times New Roman" w:hAnsi="Times New Roman" w:cs="Times New Roman"/>
          <w:b/>
          <w:color w:val="000000"/>
          <w:sz w:val="27"/>
          <w:szCs w:val="27"/>
          <w:shd w:val="clear" w:color="auto" w:fill="FFFFFF"/>
        </w:rPr>
        <w:t>Phytochemicals</w:t>
      </w:r>
    </w:p>
    <w:p w:rsidR="00544CBA" w:rsidRPr="0092291C" w:rsidRDefault="00544CBA" w:rsidP="0092291C">
      <w:pPr>
        <w:rPr>
          <w:rFonts w:ascii="Times New Roman" w:hAnsi="Times New Roman" w:cs="Times New Roman"/>
          <w:sz w:val="27"/>
          <w:szCs w:val="27"/>
        </w:rPr>
      </w:pPr>
      <w:r w:rsidRPr="0092291C">
        <w:rPr>
          <w:rFonts w:ascii="Times New Roman" w:hAnsi="Times New Roman" w:cs="Times New Roman"/>
          <w:sz w:val="27"/>
          <w:szCs w:val="27"/>
        </w:rPr>
        <w:t>Phytochemicals are too </w:t>
      </w:r>
      <w:proofErr w:type="spellStart"/>
      <w:r w:rsidRPr="0092291C">
        <w:rPr>
          <w:rFonts w:ascii="Times New Roman" w:hAnsi="Times New Roman" w:cs="Times New Roman"/>
          <w:sz w:val="27"/>
          <w:szCs w:val="27"/>
        </w:rPr>
        <w:t>nutraceuticals</w:t>
      </w:r>
      <w:proofErr w:type="spellEnd"/>
      <w:r w:rsidRPr="0092291C">
        <w:rPr>
          <w:rFonts w:ascii="Times New Roman" w:hAnsi="Times New Roman" w:cs="Times New Roman"/>
          <w:sz w:val="27"/>
          <w:szCs w:val="27"/>
        </w:rPr>
        <w:t xml:space="preserve"> and within the display communication they give</w:t>
      </w:r>
      <w:r w:rsidRPr="0092291C">
        <w:rPr>
          <w:rFonts w:ascii="Times New Roman" w:hAnsi="Times New Roman" w:cs="Times New Roman"/>
          <w:sz w:val="27"/>
          <w:szCs w:val="27"/>
        </w:rPr>
        <w:br/>
        <w:t>medical and wellbeing benefits. Glucose and affront controls are critical highlights of</w:t>
      </w:r>
      <w:r w:rsidRPr="0092291C">
        <w:rPr>
          <w:rFonts w:ascii="Times New Roman" w:hAnsi="Times New Roman" w:cs="Times New Roman"/>
          <w:sz w:val="27"/>
          <w:szCs w:val="27"/>
        </w:rPr>
        <w:br/>
        <w:t xml:space="preserve">phytochemicals and there are interesting reappraisals of conventional treatment of </w:t>
      </w:r>
      <w:proofErr w:type="spellStart"/>
      <w:r w:rsidRPr="0092291C">
        <w:rPr>
          <w:rFonts w:ascii="Times New Roman" w:hAnsi="Times New Roman" w:cs="Times New Roman"/>
          <w:sz w:val="27"/>
          <w:szCs w:val="27"/>
        </w:rPr>
        <w:t>diabetes.Actually</w:t>
      </w:r>
      <w:proofErr w:type="spellEnd"/>
      <w:r w:rsidRPr="0092291C">
        <w:rPr>
          <w:rFonts w:ascii="Times New Roman" w:hAnsi="Times New Roman" w:cs="Times New Roman"/>
          <w:sz w:val="27"/>
          <w:szCs w:val="27"/>
        </w:rPr>
        <w:t xml:space="preserve">, more than 1000 plants have been claimed to </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other extraordinary benefits within the treatment</w:t>
      </w:r>
      <w:r w:rsidRPr="0092291C">
        <w:rPr>
          <w:rFonts w:ascii="Times New Roman" w:hAnsi="Times New Roman" w:cs="Times New Roman"/>
          <w:sz w:val="27"/>
          <w:szCs w:val="27"/>
        </w:rPr>
        <w:br/>
        <w:t>of diabetes, few have gotten logical examinations. In expansion, the dietary, tonic, and</w:t>
      </w:r>
      <w:r w:rsidRPr="0092291C">
        <w:rPr>
          <w:rFonts w:ascii="Times New Roman" w:hAnsi="Times New Roman" w:cs="Times New Roman"/>
          <w:sz w:val="27"/>
          <w:szCs w:val="27"/>
        </w:rPr>
        <w:br/>
        <w:t>medicinal properties of mushrooms have been recognized for a long time restorative </w:t>
      </w:r>
      <w:proofErr w:type="spellStart"/>
      <w:r w:rsidRPr="0092291C">
        <w:rPr>
          <w:rFonts w:ascii="Times New Roman" w:hAnsi="Times New Roman" w:cs="Times New Roman"/>
          <w:sz w:val="27"/>
          <w:szCs w:val="27"/>
        </w:rPr>
        <w:t>valueslike</w:t>
      </w:r>
      <w:proofErr w:type="spellEnd"/>
      <w:r w:rsidRPr="0092291C">
        <w:rPr>
          <w:rFonts w:ascii="Times New Roman" w:hAnsi="Times New Roman" w:cs="Times New Roman"/>
          <w:sz w:val="27"/>
          <w:szCs w:val="27"/>
        </w:rPr>
        <w:t xml:space="preserve"> antitumor, antiviral and </w:t>
      </w:r>
      <w:proofErr w:type="spellStart"/>
      <w:r w:rsidRPr="0092291C">
        <w:rPr>
          <w:rFonts w:ascii="Times New Roman" w:hAnsi="Times New Roman" w:cs="Times New Roman"/>
          <w:sz w:val="27"/>
          <w:szCs w:val="27"/>
        </w:rPr>
        <w:t>hypolipidemic</w:t>
      </w:r>
      <w:proofErr w:type="spellEnd"/>
      <w:r w:rsidRPr="0092291C">
        <w:rPr>
          <w:rFonts w:ascii="Times New Roman" w:hAnsi="Times New Roman" w:cs="Times New Roman"/>
          <w:sz w:val="27"/>
          <w:szCs w:val="27"/>
        </w:rPr>
        <w:t xml:space="preserve"> impacts have been emphasized. </w:t>
      </w:r>
      <w:proofErr w:type="spellStart"/>
      <w:r w:rsidRPr="0092291C">
        <w:rPr>
          <w:rFonts w:ascii="Times New Roman" w:hAnsi="Times New Roman" w:cs="Times New Roman"/>
          <w:sz w:val="27"/>
          <w:szCs w:val="27"/>
        </w:rPr>
        <w:t>Lentinan</w:t>
      </w:r>
      <w:proofErr w:type="spellEnd"/>
      <w:r w:rsidRPr="0092291C">
        <w:rPr>
          <w:rFonts w:ascii="Times New Roman" w:hAnsi="Times New Roman" w:cs="Times New Roman"/>
          <w:sz w:val="27"/>
          <w:szCs w:val="27"/>
        </w:rPr>
        <w:t> </w:t>
      </w:r>
      <w:proofErr w:type="spellStart"/>
      <w:r w:rsidRPr="0092291C">
        <w:rPr>
          <w:rFonts w:ascii="Times New Roman" w:hAnsi="Times New Roman" w:cs="Times New Roman"/>
          <w:sz w:val="27"/>
          <w:szCs w:val="27"/>
        </w:rPr>
        <w:t>upgradeshost</w:t>
      </w:r>
      <w:proofErr w:type="spellEnd"/>
      <w:r w:rsidRPr="0092291C">
        <w:rPr>
          <w:rFonts w:ascii="Times New Roman" w:hAnsi="Times New Roman" w:cs="Times New Roman"/>
          <w:sz w:val="27"/>
          <w:szCs w:val="27"/>
        </w:rPr>
        <w:t xml:space="preserve"> resistance against diseases with microscopic organisms as well as parasites, parasites, and </w:t>
      </w:r>
      <w:proofErr w:type="spellStart"/>
      <w:r w:rsidRPr="0092291C">
        <w:rPr>
          <w:rFonts w:ascii="Times New Roman" w:hAnsi="Times New Roman" w:cs="Times New Roman"/>
          <w:sz w:val="27"/>
          <w:szCs w:val="27"/>
        </w:rPr>
        <w:t>infections</w:t>
      </w:r>
      <w:proofErr w:type="gramStart"/>
      <w:r w:rsidRPr="0092291C">
        <w:rPr>
          <w:rFonts w:ascii="Times New Roman" w:hAnsi="Times New Roman" w:cs="Times New Roman"/>
          <w:sz w:val="27"/>
          <w:szCs w:val="27"/>
        </w:rPr>
        <w:t>,including</w:t>
      </w:r>
      <w:proofErr w:type="spellEnd"/>
      <w:proofErr w:type="gramEnd"/>
      <w:r w:rsidRPr="0092291C">
        <w:rPr>
          <w:rFonts w:ascii="Times New Roman" w:hAnsi="Times New Roman" w:cs="Times New Roman"/>
          <w:sz w:val="27"/>
          <w:szCs w:val="27"/>
        </w:rPr>
        <w:t xml:space="preserve"> the specialist of Helps.</w:t>
      </w:r>
    </w:p>
    <w:p w:rsidR="00544CBA" w:rsidRPr="0092291C" w:rsidRDefault="00544CBA" w:rsidP="00490C79">
      <w:pPr>
        <w:rPr>
          <w:rFonts w:ascii="Times New Roman" w:hAnsi="Times New Roman" w:cs="Times New Roman"/>
          <w:b/>
          <w:color w:val="000000"/>
          <w:sz w:val="27"/>
          <w:szCs w:val="27"/>
          <w:shd w:val="clear" w:color="auto" w:fill="FFFFFF"/>
        </w:rPr>
      </w:pPr>
      <w:r w:rsidRPr="0092291C">
        <w:rPr>
          <w:rFonts w:ascii="Times New Roman" w:hAnsi="Times New Roman" w:cs="Times New Roman"/>
          <w:b/>
          <w:color w:val="000000"/>
          <w:sz w:val="27"/>
          <w:szCs w:val="27"/>
          <w:shd w:val="clear" w:color="auto" w:fill="FFFFFF"/>
        </w:rPr>
        <w:t>FUNCTIONAL OF FOODS</w:t>
      </w:r>
    </w:p>
    <w:p w:rsidR="00544CBA" w:rsidRPr="0092291C" w:rsidRDefault="00544CBA" w:rsidP="0092291C">
      <w:pPr>
        <w:rPr>
          <w:rFonts w:ascii="Times New Roman" w:hAnsi="Times New Roman" w:cs="Times New Roman"/>
          <w:sz w:val="27"/>
          <w:szCs w:val="27"/>
        </w:rPr>
      </w:pPr>
      <w:r w:rsidRPr="0092291C">
        <w:rPr>
          <w:rFonts w:ascii="Times New Roman" w:hAnsi="Times New Roman" w:cs="Times New Roman"/>
          <w:sz w:val="27"/>
          <w:szCs w:val="27"/>
        </w:rPr>
        <w:t xml:space="preserve">Useful nourishments are the source of completely vital supplements giving more than </w:t>
      </w:r>
      <w:proofErr w:type="spellStart"/>
      <w:r w:rsidRPr="0092291C">
        <w:rPr>
          <w:rFonts w:ascii="Times New Roman" w:hAnsi="Times New Roman" w:cs="Times New Roman"/>
          <w:sz w:val="27"/>
          <w:szCs w:val="27"/>
        </w:rPr>
        <w:t>thequantities</w:t>
      </w:r>
      <w:proofErr w:type="spellEnd"/>
      <w:r w:rsidRPr="0092291C">
        <w:rPr>
          <w:rFonts w:ascii="Times New Roman" w:hAnsi="Times New Roman" w:cs="Times New Roman"/>
          <w:sz w:val="27"/>
          <w:szCs w:val="27"/>
        </w:rPr>
        <w:t xml:space="preserve"> required for support, development</w:t>
      </w:r>
      <w:r w:rsidR="0092291C">
        <w:rPr>
          <w:rFonts w:ascii="Times New Roman" w:hAnsi="Times New Roman" w:cs="Times New Roman"/>
          <w:sz w:val="27"/>
          <w:szCs w:val="27"/>
        </w:rPr>
        <w:t>, and development.</w:t>
      </w:r>
      <w:r w:rsidRPr="0092291C">
        <w:rPr>
          <w:rFonts w:ascii="Times New Roman" w:hAnsi="Times New Roman" w:cs="Times New Roman"/>
          <w:sz w:val="27"/>
          <w:szCs w:val="27"/>
        </w:rPr>
        <w:t xml:space="preserve"> The course of </w:t>
      </w:r>
      <w:proofErr w:type="spellStart"/>
      <w:r w:rsidRPr="0092291C">
        <w:rPr>
          <w:rFonts w:ascii="Times New Roman" w:hAnsi="Times New Roman" w:cs="Times New Roman"/>
          <w:sz w:val="27"/>
          <w:szCs w:val="27"/>
        </w:rPr>
        <w:t>usefulfood</w:t>
      </w:r>
      <w:proofErr w:type="spellEnd"/>
      <w:r w:rsidRPr="0092291C">
        <w:rPr>
          <w:rFonts w:ascii="Times New Roman" w:hAnsi="Times New Roman" w:cs="Times New Roman"/>
          <w:sz w:val="27"/>
          <w:szCs w:val="27"/>
        </w:rPr>
        <w:t xml:space="preserve"> incorporates numerous assist subclasses such as cereals, vegetables, and matured nourishment. </w:t>
      </w:r>
      <w:proofErr w:type="spellStart"/>
      <w:r w:rsidRPr="0092291C">
        <w:rPr>
          <w:rFonts w:ascii="Times New Roman" w:hAnsi="Times New Roman" w:cs="Times New Roman"/>
          <w:sz w:val="27"/>
          <w:szCs w:val="27"/>
        </w:rPr>
        <w:t>Thepotentiality</w:t>
      </w:r>
      <w:proofErr w:type="spellEnd"/>
      <w:r w:rsidRPr="0092291C">
        <w:rPr>
          <w:rFonts w:ascii="Times New Roman" w:hAnsi="Times New Roman" w:cs="Times New Roman"/>
          <w:sz w:val="27"/>
          <w:szCs w:val="27"/>
        </w:rPr>
        <w:t xml:space="preserve"> of the utilitarian nourishment counting cereals such as rice, corn, wheat, millets,</w:t>
      </w:r>
      <w:r w:rsidRPr="0092291C">
        <w:rPr>
          <w:rFonts w:ascii="Times New Roman" w:hAnsi="Times New Roman" w:cs="Times New Roman"/>
          <w:sz w:val="27"/>
          <w:szCs w:val="27"/>
        </w:rPr>
        <w:br/>
        <w:t xml:space="preserve">sorghum, and buckwheat has been found in numerous ways to dispense with the chance of coronary </w:t>
      </w:r>
      <w:proofErr w:type="spellStart"/>
      <w:r w:rsidRPr="0092291C">
        <w:rPr>
          <w:rFonts w:ascii="Times New Roman" w:hAnsi="Times New Roman" w:cs="Times New Roman"/>
          <w:sz w:val="27"/>
          <w:szCs w:val="27"/>
        </w:rPr>
        <w:t>heartdisease</w:t>
      </w:r>
      <w:proofErr w:type="spellEnd"/>
      <w:r w:rsidRPr="0092291C">
        <w:rPr>
          <w:rFonts w:ascii="Times New Roman" w:hAnsi="Times New Roman" w:cs="Times New Roman"/>
          <w:sz w:val="27"/>
          <w:szCs w:val="27"/>
        </w:rPr>
        <w:t>, tumor frequency, and bringing down</w:t>
      </w:r>
      <w:r w:rsidR="0092291C">
        <w:rPr>
          <w:rFonts w:ascii="Times New Roman" w:hAnsi="Times New Roman" w:cs="Times New Roman"/>
          <w:sz w:val="27"/>
          <w:szCs w:val="27"/>
        </w:rPr>
        <w:t> of blood pressure.</w:t>
      </w:r>
      <w:r w:rsidRPr="0092291C">
        <w:rPr>
          <w:rFonts w:ascii="Times New Roman" w:hAnsi="Times New Roman" w:cs="Times New Roman"/>
          <w:sz w:val="27"/>
          <w:szCs w:val="27"/>
        </w:rPr>
        <w:t xml:space="preserve"> Kidney beans, part </w:t>
      </w:r>
      <w:proofErr w:type="spellStart"/>
      <w:r w:rsidRPr="0092291C">
        <w:rPr>
          <w:rFonts w:ascii="Times New Roman" w:hAnsi="Times New Roman" w:cs="Times New Roman"/>
          <w:sz w:val="27"/>
          <w:szCs w:val="27"/>
        </w:rPr>
        <w:t>beans</w:t>
      </w:r>
      <w:proofErr w:type="gramStart"/>
      <w:r w:rsidRPr="0092291C">
        <w:rPr>
          <w:rFonts w:ascii="Times New Roman" w:hAnsi="Times New Roman" w:cs="Times New Roman"/>
          <w:sz w:val="27"/>
          <w:szCs w:val="27"/>
        </w:rPr>
        <w:t>,chickpeas</w:t>
      </w:r>
      <w:proofErr w:type="spellEnd"/>
      <w:proofErr w:type="gramEnd"/>
      <w:r w:rsidRPr="0092291C">
        <w:rPr>
          <w:rFonts w:ascii="Times New Roman" w:hAnsi="Times New Roman" w:cs="Times New Roman"/>
          <w:sz w:val="27"/>
          <w:szCs w:val="27"/>
        </w:rPr>
        <w:t xml:space="preserve">, lentils, and soybeans have been investigated to have significant antioxidant </w:t>
      </w:r>
      <w:proofErr w:type="spellStart"/>
      <w:r w:rsidRPr="0092291C">
        <w:rPr>
          <w:rFonts w:ascii="Times New Roman" w:hAnsi="Times New Roman" w:cs="Times New Roman"/>
          <w:sz w:val="27"/>
          <w:szCs w:val="27"/>
        </w:rPr>
        <w:t>andprotective</w:t>
      </w:r>
      <w:proofErr w:type="spellEnd"/>
      <w:r w:rsidRPr="0092291C">
        <w:rPr>
          <w:rFonts w:ascii="Times New Roman" w:hAnsi="Times New Roman" w:cs="Times New Roman"/>
          <w:sz w:val="27"/>
          <w:szCs w:val="27"/>
        </w:rPr>
        <w:t xml:space="preserve"> impact against </w:t>
      </w:r>
      <w:r w:rsidRPr="0092291C">
        <w:rPr>
          <w:rFonts w:ascii="Times New Roman" w:hAnsi="Times New Roman" w:cs="Times New Roman"/>
          <w:sz w:val="27"/>
          <w:szCs w:val="27"/>
        </w:rPr>
        <w:lastRenderedPageBreak/>
        <w:t>cardiovascular infections</w:t>
      </w:r>
      <w:r w:rsidR="0092291C">
        <w:rPr>
          <w:rFonts w:ascii="Times New Roman" w:hAnsi="Times New Roman" w:cs="Times New Roman"/>
          <w:sz w:val="27"/>
          <w:szCs w:val="27"/>
        </w:rPr>
        <w:t> and diabetes.</w:t>
      </w:r>
      <w:r w:rsidRPr="0092291C">
        <w:rPr>
          <w:rFonts w:ascii="Times New Roman" w:hAnsi="Times New Roman" w:cs="Times New Roman"/>
          <w:sz w:val="27"/>
          <w:szCs w:val="27"/>
        </w:rPr>
        <w:t xml:space="preserve"> In expansion, chocolate has</w:t>
      </w:r>
      <w:r w:rsidRPr="0092291C">
        <w:rPr>
          <w:rFonts w:ascii="Times New Roman" w:hAnsi="Times New Roman" w:cs="Times New Roman"/>
          <w:sz w:val="27"/>
          <w:szCs w:val="27"/>
        </w:rPr>
        <w:br/>
        <w:t xml:space="preserve">also been found to be a subclass of useful nourishment which could be a wealthiest source of </w:t>
      </w:r>
      <w:proofErr w:type="spellStart"/>
      <w:r w:rsidRPr="0092291C">
        <w:rPr>
          <w:rFonts w:ascii="Times New Roman" w:hAnsi="Times New Roman" w:cs="Times New Roman"/>
          <w:sz w:val="27"/>
          <w:szCs w:val="27"/>
        </w:rPr>
        <w:t>proteins</w:t>
      </w:r>
      <w:proofErr w:type="gramStart"/>
      <w:r w:rsidRPr="0092291C">
        <w:rPr>
          <w:rFonts w:ascii="Times New Roman" w:hAnsi="Times New Roman" w:cs="Times New Roman"/>
          <w:sz w:val="27"/>
          <w:szCs w:val="27"/>
        </w:rPr>
        <w:t>,calcium</w:t>
      </w:r>
      <w:proofErr w:type="spellEnd"/>
      <w:proofErr w:type="gramEnd"/>
      <w:r w:rsidRPr="0092291C">
        <w:rPr>
          <w:rFonts w:ascii="Times New Roman" w:hAnsi="Times New Roman" w:cs="Times New Roman"/>
          <w:sz w:val="27"/>
          <w:szCs w:val="27"/>
        </w:rPr>
        <w:t>, press, m</w:t>
      </w:r>
      <w:r w:rsidR="0092291C">
        <w:rPr>
          <w:rFonts w:ascii="Times New Roman" w:hAnsi="Times New Roman" w:cs="Times New Roman"/>
          <w:sz w:val="27"/>
          <w:szCs w:val="27"/>
        </w:rPr>
        <w:t>agnesium, and riboflavin.</w:t>
      </w:r>
      <w:r w:rsidRPr="0092291C">
        <w:rPr>
          <w:rFonts w:ascii="Times New Roman" w:hAnsi="Times New Roman" w:cs="Times New Roman"/>
          <w:sz w:val="27"/>
          <w:szCs w:val="27"/>
        </w:rPr>
        <w:t xml:space="preserve"> Citrus natural products are another sort of </w:t>
      </w:r>
      <w:proofErr w:type="spellStart"/>
      <w:r w:rsidRPr="0092291C">
        <w:rPr>
          <w:rFonts w:ascii="Times New Roman" w:hAnsi="Times New Roman" w:cs="Times New Roman"/>
          <w:sz w:val="27"/>
          <w:szCs w:val="27"/>
        </w:rPr>
        <w:t>utilitarianfood</w:t>
      </w:r>
      <w:proofErr w:type="spellEnd"/>
      <w:r w:rsidRPr="0092291C">
        <w:rPr>
          <w:rFonts w:ascii="Times New Roman" w:hAnsi="Times New Roman" w:cs="Times New Roman"/>
          <w:sz w:val="27"/>
          <w:szCs w:val="27"/>
        </w:rPr>
        <w:t xml:space="preserve"> which has as of now been detailed to deliver helpful impacts as anticancer, antiviral</w:t>
      </w:r>
      <w:proofErr w:type="gramStart"/>
      <w:r w:rsidRPr="0092291C">
        <w:rPr>
          <w:rFonts w:ascii="Times New Roman" w:hAnsi="Times New Roman" w:cs="Times New Roman"/>
          <w:sz w:val="27"/>
          <w:szCs w:val="27"/>
        </w:rPr>
        <w:t>,</w:t>
      </w:r>
      <w:proofErr w:type="gramEnd"/>
      <w:r w:rsidRPr="0092291C">
        <w:rPr>
          <w:rFonts w:ascii="Times New Roman" w:hAnsi="Times New Roman" w:cs="Times New Roman"/>
          <w:sz w:val="27"/>
          <w:szCs w:val="27"/>
        </w:rPr>
        <w:br/>
        <w:t>antioxidant specialists, and encourage have potential to invigorate safe</w:t>
      </w:r>
      <w:r w:rsidR="0092291C">
        <w:rPr>
          <w:rFonts w:ascii="Times New Roman" w:hAnsi="Times New Roman" w:cs="Times New Roman"/>
          <w:sz w:val="27"/>
          <w:szCs w:val="27"/>
        </w:rPr>
        <w:t> system.</w:t>
      </w:r>
      <w:r w:rsidRPr="0092291C">
        <w:rPr>
          <w:rFonts w:ascii="Times New Roman" w:hAnsi="Times New Roman" w:cs="Times New Roman"/>
          <w:sz w:val="27"/>
          <w:szCs w:val="27"/>
        </w:rPr>
        <w:t xml:space="preserve"> The </w:t>
      </w:r>
      <w:proofErr w:type="spellStart"/>
      <w:r w:rsidRPr="0092291C">
        <w:rPr>
          <w:rFonts w:ascii="Times New Roman" w:hAnsi="Times New Roman" w:cs="Times New Roman"/>
          <w:sz w:val="27"/>
          <w:szCs w:val="27"/>
        </w:rPr>
        <w:t>maturedmilk</w:t>
      </w:r>
      <w:proofErr w:type="spellEnd"/>
      <w:r w:rsidRPr="0092291C">
        <w:rPr>
          <w:rFonts w:ascii="Times New Roman" w:hAnsi="Times New Roman" w:cs="Times New Roman"/>
          <w:sz w:val="27"/>
          <w:szCs w:val="27"/>
        </w:rPr>
        <w:t xml:space="preserve"> and related items are too the illustration of a useful nourishment which offers </w:t>
      </w:r>
      <w:proofErr w:type="spellStart"/>
      <w:r w:rsidRPr="0092291C">
        <w:rPr>
          <w:rFonts w:ascii="Times New Roman" w:hAnsi="Times New Roman" w:cs="Times New Roman"/>
          <w:sz w:val="27"/>
          <w:szCs w:val="27"/>
        </w:rPr>
        <w:t>gooddigestive</w:t>
      </w:r>
      <w:proofErr w:type="spellEnd"/>
      <w:r w:rsidRPr="0092291C">
        <w:rPr>
          <w:rFonts w:ascii="Times New Roman" w:hAnsi="Times New Roman" w:cs="Times New Roman"/>
          <w:sz w:val="27"/>
          <w:szCs w:val="27"/>
        </w:rPr>
        <w:t xml:space="preserve"> impacts. For occurrence, Yoghurt could be </w:t>
      </w:r>
      <w:proofErr w:type="spellStart"/>
      <w:proofErr w:type="gramStart"/>
      <w:r w:rsidRPr="0092291C">
        <w:rPr>
          <w:rFonts w:ascii="Times New Roman" w:hAnsi="Times New Roman" w:cs="Times New Roman"/>
          <w:sz w:val="27"/>
          <w:szCs w:val="27"/>
        </w:rPr>
        <w:t>a</w:t>
      </w:r>
      <w:proofErr w:type="spellEnd"/>
      <w:proofErr w:type="gramEnd"/>
      <w:r w:rsidRPr="0092291C">
        <w:rPr>
          <w:rFonts w:ascii="Times New Roman" w:hAnsi="Times New Roman" w:cs="Times New Roman"/>
          <w:sz w:val="27"/>
          <w:szCs w:val="27"/>
        </w:rPr>
        <w:t> exceedingly nutritive aged nourishment related with</w:t>
      </w:r>
      <w:r w:rsidRPr="0092291C">
        <w:rPr>
          <w:rFonts w:ascii="Times New Roman" w:hAnsi="Times New Roman" w:cs="Times New Roman"/>
          <w:sz w:val="27"/>
          <w:szCs w:val="27"/>
        </w:rPr>
        <w:br/>
        <w:t>the anticancer action; it has moreover been detailed to avoid gastrointestinal diseases and</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atherosclerosis. It is suggested for lactose narrow minded </w:t>
      </w:r>
      <w:proofErr w:type="gramStart"/>
      <w:r w:rsidRPr="0092291C">
        <w:rPr>
          <w:rFonts w:ascii="Times New Roman" w:hAnsi="Times New Roman" w:cs="Times New Roman"/>
          <w:sz w:val="27"/>
          <w:szCs w:val="27"/>
        </w:rPr>
        <w:t>patients</w:t>
      </w:r>
      <w:r w:rsidR="004F4FB3">
        <w:rPr>
          <w:rFonts w:ascii="Times New Roman" w:hAnsi="Times New Roman" w:cs="Times New Roman"/>
          <w:sz w:val="27"/>
          <w:szCs w:val="27"/>
        </w:rPr>
        <w:t>[</w:t>
      </w:r>
      <w:proofErr w:type="gramEnd"/>
      <w:r w:rsidR="004F4FB3">
        <w:rPr>
          <w:rFonts w:ascii="Times New Roman" w:hAnsi="Times New Roman" w:cs="Times New Roman"/>
          <w:sz w:val="27"/>
          <w:szCs w:val="27"/>
        </w:rPr>
        <w:t>53].</w:t>
      </w:r>
    </w:p>
    <w:p w:rsidR="00544CBA" w:rsidRPr="0092291C" w:rsidRDefault="00544CBA" w:rsidP="00490C79">
      <w:pPr>
        <w:rPr>
          <w:rFonts w:ascii="Times New Roman" w:hAnsi="Times New Roman" w:cs="Times New Roman"/>
          <w:b/>
          <w:color w:val="000000"/>
          <w:sz w:val="27"/>
          <w:szCs w:val="27"/>
          <w:shd w:val="clear" w:color="auto" w:fill="FFFFFF"/>
        </w:rPr>
      </w:pPr>
      <w:r w:rsidRPr="0092291C">
        <w:rPr>
          <w:rFonts w:ascii="Times New Roman" w:hAnsi="Times New Roman" w:cs="Times New Roman"/>
          <w:b/>
          <w:color w:val="000000"/>
          <w:sz w:val="27"/>
          <w:szCs w:val="27"/>
          <w:shd w:val="clear" w:color="auto" w:fill="FFFFFF"/>
        </w:rPr>
        <w:t>PROBIOTICS AND PREBIOTICS</w:t>
      </w:r>
    </w:p>
    <w:p w:rsidR="00544CBA" w:rsidRPr="0092291C" w:rsidRDefault="00544CBA" w:rsidP="0092291C">
      <w:pPr>
        <w:rPr>
          <w:rFonts w:ascii="Times New Roman" w:hAnsi="Times New Roman" w:cs="Times New Roman"/>
          <w:sz w:val="27"/>
          <w:szCs w:val="27"/>
        </w:rPr>
      </w:pPr>
      <w:r w:rsidRPr="0092291C">
        <w:rPr>
          <w:rFonts w:ascii="Times New Roman" w:hAnsi="Times New Roman" w:cs="Times New Roman"/>
          <w:sz w:val="27"/>
          <w:szCs w:val="27"/>
        </w:rPr>
        <w:t>Probiotic category incorporates the live microbial nourishment fixings which are beneficial to</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health. Their activity incorporates grip to gastrointestinal tract at particular destinations and their</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survival lead to disposal</w:t>
      </w:r>
      <w:r w:rsidR="0092291C">
        <w:rPr>
          <w:rFonts w:ascii="Times New Roman" w:hAnsi="Times New Roman" w:cs="Times New Roman"/>
          <w:sz w:val="27"/>
          <w:szCs w:val="27"/>
        </w:rPr>
        <w:t> of pathogens.</w:t>
      </w:r>
      <w:r w:rsidRPr="0092291C">
        <w:rPr>
          <w:rFonts w:ascii="Times New Roman" w:hAnsi="Times New Roman" w:cs="Times New Roman"/>
          <w:sz w:val="27"/>
          <w:szCs w:val="27"/>
        </w:rPr>
        <w:t xml:space="preserve"> Prebiotic category incorporates specifically</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fermented fixings or a fiber that advance changes in gastrointestinal micro</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flora and its</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activity giving great impacts to the wellbeing of have. They are the fertilizing specialists for the</w:t>
      </w:r>
      <w:r w:rsidRPr="0092291C">
        <w:rPr>
          <w:rFonts w:ascii="Times New Roman" w:hAnsi="Times New Roman" w:cs="Times New Roman"/>
          <w:sz w:val="27"/>
          <w:szCs w:val="27"/>
        </w:rPr>
        <w:br/>
        <w:t>probiotic microbes in colon. These are not influenced by gastric pH and stomach related acids. The</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 xml:space="preserve">example incorporates affront which on encourage hydrolysis gives </w:t>
      </w:r>
      <w:proofErr w:type="spellStart"/>
      <w:r w:rsidRPr="0092291C">
        <w:rPr>
          <w:rFonts w:ascii="Times New Roman" w:hAnsi="Times New Roman" w:cs="Times New Roman"/>
          <w:sz w:val="27"/>
          <w:szCs w:val="27"/>
        </w:rPr>
        <w:t>oligo</w:t>
      </w:r>
      <w:proofErr w:type="spellEnd"/>
      <w:r w:rsidRPr="0092291C">
        <w:rPr>
          <w:rFonts w:ascii="Times New Roman" w:hAnsi="Times New Roman" w:cs="Times New Roman"/>
          <w:sz w:val="27"/>
          <w:szCs w:val="27"/>
        </w:rPr>
        <w:t xml:space="preserve"> fructose and </w:t>
      </w:r>
      <w:proofErr w:type="spellStart"/>
      <w:r w:rsidRPr="0092291C">
        <w:rPr>
          <w:rFonts w:ascii="Times New Roman" w:hAnsi="Times New Roman" w:cs="Times New Roman"/>
          <w:sz w:val="27"/>
          <w:szCs w:val="27"/>
        </w:rPr>
        <w:t>galacto</w:t>
      </w:r>
      <w:proofErr w:type="spellEnd"/>
      <w:r w:rsidR="0092291C">
        <w:rPr>
          <w:rFonts w:ascii="Times New Roman" w:hAnsi="Times New Roman" w:cs="Times New Roman"/>
          <w:sz w:val="27"/>
          <w:szCs w:val="27"/>
        </w:rPr>
        <w:t xml:space="preserve"> </w:t>
      </w:r>
      <w:proofErr w:type="gramStart"/>
      <w:r w:rsidRPr="0092291C">
        <w:rPr>
          <w:rFonts w:ascii="Times New Roman" w:hAnsi="Times New Roman" w:cs="Times New Roman"/>
          <w:sz w:val="27"/>
          <w:szCs w:val="27"/>
        </w:rPr>
        <w:t>oligosaccharide</w:t>
      </w:r>
      <w:r w:rsidR="004F4FB3">
        <w:rPr>
          <w:rFonts w:ascii="Times New Roman" w:hAnsi="Times New Roman" w:cs="Times New Roman"/>
          <w:sz w:val="27"/>
          <w:szCs w:val="27"/>
        </w:rPr>
        <w:t>[</w:t>
      </w:r>
      <w:proofErr w:type="gramEnd"/>
      <w:r w:rsidR="004F4FB3">
        <w:rPr>
          <w:rFonts w:ascii="Times New Roman" w:hAnsi="Times New Roman" w:cs="Times New Roman"/>
          <w:sz w:val="27"/>
          <w:szCs w:val="27"/>
        </w:rPr>
        <w:t>54]</w:t>
      </w:r>
    </w:p>
    <w:p w:rsidR="00544CBA" w:rsidRPr="0092291C" w:rsidRDefault="00544CBA" w:rsidP="00490C79">
      <w:pPr>
        <w:rPr>
          <w:rFonts w:ascii="Times New Roman" w:hAnsi="Times New Roman" w:cs="Times New Roman"/>
          <w:b/>
          <w:color w:val="000000"/>
          <w:sz w:val="27"/>
          <w:szCs w:val="27"/>
          <w:shd w:val="clear" w:color="auto" w:fill="FFFFFF"/>
        </w:rPr>
      </w:pPr>
      <w:r w:rsidRPr="0092291C">
        <w:rPr>
          <w:rFonts w:ascii="Times New Roman" w:hAnsi="Times New Roman" w:cs="Times New Roman"/>
          <w:b/>
          <w:color w:val="000000"/>
          <w:sz w:val="27"/>
          <w:szCs w:val="27"/>
          <w:shd w:val="clear" w:color="auto" w:fill="FFFFFF"/>
        </w:rPr>
        <w:t>POLY UNSATURATED FATTY ACIDS</w:t>
      </w:r>
    </w:p>
    <w:p w:rsidR="00E354AF" w:rsidRPr="0092291C" w:rsidRDefault="00E354AF" w:rsidP="00490C79">
      <w:pPr>
        <w:rPr>
          <w:rFonts w:ascii="Times New Roman" w:hAnsi="Times New Roman" w:cs="Times New Roman"/>
          <w:sz w:val="27"/>
          <w:szCs w:val="27"/>
        </w:rPr>
      </w:pPr>
      <w:r w:rsidRPr="0092291C">
        <w:rPr>
          <w:rFonts w:ascii="Times New Roman" w:hAnsi="Times New Roman" w:cs="Times New Roman"/>
          <w:sz w:val="27"/>
          <w:szCs w:val="27"/>
        </w:rPr>
        <w:t>The gather of poly-unsaturated greasy acids (PUFAs) is isolated into two bunches: omega-3 (n-3</w:t>
      </w:r>
      <w:proofErr w:type="gramStart"/>
      <w:r w:rsidRPr="0092291C">
        <w:rPr>
          <w:rFonts w:ascii="Times New Roman" w:hAnsi="Times New Roman" w:cs="Times New Roman"/>
          <w:sz w:val="27"/>
          <w:szCs w:val="27"/>
        </w:rPr>
        <w:t>)and</w:t>
      </w:r>
      <w:proofErr w:type="gramEnd"/>
      <w:r w:rsidRPr="0092291C">
        <w:rPr>
          <w:rFonts w:ascii="Times New Roman" w:hAnsi="Times New Roman" w:cs="Times New Roman"/>
          <w:sz w:val="27"/>
          <w:szCs w:val="27"/>
        </w:rPr>
        <w:t xml:space="preserve"> omega-6 (n-6) polyunsaturated greasy acids (PUFA), varying within the position where the</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 xml:space="preserve">first twofold C-bound is found. Two PUFAs are called basic greasy acids since they </w:t>
      </w:r>
      <w:proofErr w:type="spellStart"/>
      <w:r w:rsidRPr="0092291C">
        <w:rPr>
          <w:rFonts w:ascii="Times New Roman" w:hAnsi="Times New Roman" w:cs="Times New Roman"/>
          <w:sz w:val="27"/>
          <w:szCs w:val="27"/>
        </w:rPr>
        <w:t>can</w:t>
      </w:r>
      <w:r w:rsidR="0092291C">
        <w:rPr>
          <w:rFonts w:ascii="Times New Roman" w:hAnsi="Times New Roman" w:cs="Times New Roman"/>
          <w:sz w:val="27"/>
          <w:szCs w:val="27"/>
        </w:rPr>
        <w:t xml:space="preserve"> </w:t>
      </w:r>
      <w:r w:rsidRPr="0092291C">
        <w:rPr>
          <w:rFonts w:ascii="Times New Roman" w:hAnsi="Times New Roman" w:cs="Times New Roman"/>
          <w:sz w:val="27"/>
          <w:szCs w:val="27"/>
        </w:rPr>
        <w:t>not</w:t>
      </w:r>
      <w:proofErr w:type="spellEnd"/>
      <w:r w:rsidR="0092291C">
        <w:rPr>
          <w:rFonts w:ascii="Times New Roman" w:hAnsi="Times New Roman" w:cs="Times New Roman"/>
          <w:sz w:val="27"/>
          <w:szCs w:val="27"/>
        </w:rPr>
        <w:t xml:space="preserve"> </w:t>
      </w:r>
      <w:r w:rsidRPr="0092291C">
        <w:rPr>
          <w:rFonts w:ascii="Times New Roman" w:hAnsi="Times New Roman" w:cs="Times New Roman"/>
          <w:sz w:val="27"/>
          <w:szCs w:val="27"/>
        </w:rPr>
        <w:t>be synthesized within the human body and are imperative for physiological judgment. In this manner, they</w:t>
      </w:r>
      <w:r w:rsidRPr="0092291C">
        <w:rPr>
          <w:rFonts w:ascii="Times New Roman" w:hAnsi="Times New Roman" w:cs="Times New Roman"/>
          <w:sz w:val="27"/>
          <w:szCs w:val="27"/>
        </w:rPr>
        <w:br/>
        <w:t>must be gotten from the eat less.</w:t>
      </w:r>
    </w:p>
    <w:p w:rsidR="00E354AF" w:rsidRPr="0092291C" w:rsidRDefault="00E354AF" w:rsidP="00490C79">
      <w:pPr>
        <w:rPr>
          <w:rFonts w:ascii="Times New Roman" w:hAnsi="Times New Roman" w:cs="Times New Roman"/>
          <w:b/>
          <w:color w:val="000000"/>
          <w:sz w:val="27"/>
          <w:szCs w:val="27"/>
          <w:shd w:val="clear" w:color="auto" w:fill="FFFFFF"/>
        </w:rPr>
      </w:pPr>
      <w:r w:rsidRPr="0092291C">
        <w:rPr>
          <w:rFonts w:ascii="Times New Roman" w:hAnsi="Times New Roman" w:cs="Times New Roman"/>
          <w:b/>
          <w:color w:val="000000"/>
          <w:sz w:val="27"/>
          <w:szCs w:val="27"/>
          <w:shd w:val="clear" w:color="auto" w:fill="FFFFFF"/>
        </w:rPr>
        <w:t>ANTI-OXIDANT</w:t>
      </w:r>
    </w:p>
    <w:p w:rsidR="00E354AF" w:rsidRPr="0092291C" w:rsidRDefault="00E354AF" w:rsidP="0092291C">
      <w:pPr>
        <w:rPr>
          <w:rFonts w:ascii="Times New Roman" w:hAnsi="Times New Roman" w:cs="Times New Roman"/>
          <w:sz w:val="27"/>
          <w:szCs w:val="27"/>
        </w:rPr>
      </w:pPr>
      <w:r w:rsidRPr="0092291C">
        <w:rPr>
          <w:rFonts w:ascii="Times New Roman" w:hAnsi="Times New Roman" w:cs="Times New Roman"/>
          <w:sz w:val="27"/>
          <w:szCs w:val="27"/>
        </w:rPr>
        <w:t>Harm to cells caused by free radicals is accepted to play a central part within the maturing </w:t>
      </w:r>
      <w:proofErr w:type="spellStart"/>
      <w:r w:rsidRPr="0092291C">
        <w:rPr>
          <w:rFonts w:ascii="Times New Roman" w:hAnsi="Times New Roman" w:cs="Times New Roman"/>
          <w:sz w:val="27"/>
          <w:szCs w:val="27"/>
        </w:rPr>
        <w:t>prepareand</w:t>
      </w:r>
      <w:proofErr w:type="spellEnd"/>
      <w:r w:rsidRPr="0092291C">
        <w:rPr>
          <w:rFonts w:ascii="Times New Roman" w:hAnsi="Times New Roman" w:cs="Times New Roman"/>
          <w:sz w:val="27"/>
          <w:szCs w:val="27"/>
        </w:rPr>
        <w:t xml:space="preserve"> in infection movement. Cancer prevention agents are our to begin with line of defense against free </w:t>
      </w:r>
      <w:proofErr w:type="spellStart"/>
      <w:r w:rsidRPr="0092291C">
        <w:rPr>
          <w:rFonts w:ascii="Times New Roman" w:hAnsi="Times New Roman" w:cs="Times New Roman"/>
          <w:sz w:val="27"/>
          <w:szCs w:val="27"/>
        </w:rPr>
        <w:t>radicaldamage</w:t>
      </w:r>
      <w:proofErr w:type="spellEnd"/>
      <w:r w:rsidRPr="0092291C">
        <w:rPr>
          <w:rFonts w:ascii="Times New Roman" w:hAnsi="Times New Roman" w:cs="Times New Roman"/>
          <w:sz w:val="27"/>
          <w:szCs w:val="27"/>
        </w:rPr>
        <w:t xml:space="preserve">, and are basic for keeping </w:t>
      </w:r>
      <w:r w:rsidRPr="0092291C">
        <w:rPr>
          <w:rFonts w:ascii="Times New Roman" w:hAnsi="Times New Roman" w:cs="Times New Roman"/>
          <w:sz w:val="27"/>
          <w:szCs w:val="27"/>
        </w:rPr>
        <w:lastRenderedPageBreak/>
        <w:t xml:space="preserve">up ideal health and wellbeing. Oxygen could be </w:t>
      </w:r>
      <w:proofErr w:type="spellStart"/>
      <w:proofErr w:type="gramStart"/>
      <w:r w:rsidRPr="0092291C">
        <w:rPr>
          <w:rFonts w:ascii="Times New Roman" w:hAnsi="Times New Roman" w:cs="Times New Roman"/>
          <w:sz w:val="27"/>
          <w:szCs w:val="27"/>
        </w:rPr>
        <w:t>a</w:t>
      </w:r>
      <w:proofErr w:type="spellEnd"/>
      <w:proofErr w:type="gramEnd"/>
      <w:r w:rsidRPr="0092291C">
        <w:rPr>
          <w:rFonts w:ascii="Times New Roman" w:hAnsi="Times New Roman" w:cs="Times New Roman"/>
          <w:sz w:val="27"/>
          <w:szCs w:val="27"/>
        </w:rPr>
        <w:t> exceedingly</w:t>
      </w:r>
      <w:r w:rsidRPr="0092291C">
        <w:rPr>
          <w:rFonts w:ascii="Times New Roman" w:hAnsi="Times New Roman" w:cs="Times New Roman"/>
          <w:sz w:val="27"/>
          <w:szCs w:val="27"/>
        </w:rPr>
        <w:br/>
        <w:t>reactive molecule that's competent of getting to be portion of possibly harming atoms </w:t>
      </w:r>
      <w:proofErr w:type="spellStart"/>
      <w:r w:rsidRPr="0092291C">
        <w:rPr>
          <w:rFonts w:ascii="Times New Roman" w:hAnsi="Times New Roman" w:cs="Times New Roman"/>
          <w:sz w:val="27"/>
          <w:szCs w:val="27"/>
        </w:rPr>
        <w:t>commonlycalled</w:t>
      </w:r>
      <w:proofErr w:type="spellEnd"/>
      <w:r w:rsidRPr="0092291C">
        <w:rPr>
          <w:rFonts w:ascii="Times New Roman" w:hAnsi="Times New Roman" w:cs="Times New Roman"/>
          <w:sz w:val="27"/>
          <w:szCs w:val="27"/>
        </w:rPr>
        <w:t xml:space="preserve"> free radicals. Free radicals are able of assaulting the solid cells of the </w:t>
      </w:r>
      <w:proofErr w:type="gramStart"/>
      <w:r w:rsidRPr="0092291C">
        <w:rPr>
          <w:rFonts w:ascii="Times New Roman" w:hAnsi="Times New Roman" w:cs="Times New Roman"/>
          <w:sz w:val="27"/>
          <w:szCs w:val="27"/>
        </w:rPr>
        <w:t>body</w:t>
      </w:r>
      <w:r w:rsidR="007D144C">
        <w:rPr>
          <w:rFonts w:ascii="Times New Roman" w:hAnsi="Times New Roman" w:cs="Times New Roman"/>
          <w:sz w:val="27"/>
          <w:szCs w:val="27"/>
        </w:rPr>
        <w:t xml:space="preserve"> </w:t>
      </w:r>
      <w:r w:rsidRPr="0092291C">
        <w:rPr>
          <w:rFonts w:ascii="Times New Roman" w:hAnsi="Times New Roman" w:cs="Times New Roman"/>
          <w:sz w:val="27"/>
          <w:szCs w:val="27"/>
        </w:rPr>
        <w:t>,causing</w:t>
      </w:r>
      <w:proofErr w:type="gramEnd"/>
      <w:r w:rsidRPr="0092291C">
        <w:rPr>
          <w:rFonts w:ascii="Times New Roman" w:hAnsi="Times New Roman" w:cs="Times New Roman"/>
          <w:sz w:val="27"/>
          <w:szCs w:val="27"/>
        </w:rPr>
        <w:t xml:space="preserve"> them to lose their structure and work. Cancer prevention agents are able of stabilizing, </w:t>
      </w:r>
      <w:proofErr w:type="gramStart"/>
      <w:r w:rsidRPr="0092291C">
        <w:rPr>
          <w:rFonts w:ascii="Times New Roman" w:hAnsi="Times New Roman" w:cs="Times New Roman"/>
          <w:sz w:val="27"/>
          <w:szCs w:val="27"/>
        </w:rPr>
        <w:t>orde</w:t>
      </w:r>
      <w:r w:rsidR="007D144C">
        <w:rPr>
          <w:rFonts w:ascii="Times New Roman" w:hAnsi="Times New Roman" w:cs="Times New Roman"/>
          <w:sz w:val="27"/>
          <w:szCs w:val="27"/>
        </w:rPr>
        <w:t xml:space="preserve">r  </w:t>
      </w:r>
      <w:r w:rsidRPr="0092291C">
        <w:rPr>
          <w:rFonts w:ascii="Times New Roman" w:hAnsi="Times New Roman" w:cs="Times New Roman"/>
          <w:sz w:val="27"/>
          <w:szCs w:val="27"/>
        </w:rPr>
        <w:t>activating</w:t>
      </w:r>
      <w:proofErr w:type="gramEnd"/>
      <w:r w:rsidRPr="0092291C">
        <w:rPr>
          <w:rFonts w:ascii="Times New Roman" w:hAnsi="Times New Roman" w:cs="Times New Roman"/>
          <w:sz w:val="27"/>
          <w:szCs w:val="27"/>
        </w:rPr>
        <w:t>, free radicals some time recently they assault cells. Cancer prevention agents are completely basic </w:t>
      </w:r>
      <w:proofErr w:type="spellStart"/>
      <w:r w:rsidRPr="0092291C">
        <w:rPr>
          <w:rFonts w:ascii="Times New Roman" w:hAnsi="Times New Roman" w:cs="Times New Roman"/>
          <w:sz w:val="27"/>
          <w:szCs w:val="27"/>
        </w:rPr>
        <w:t>formaintaining</w:t>
      </w:r>
      <w:proofErr w:type="spellEnd"/>
      <w:r w:rsidRPr="0092291C">
        <w:rPr>
          <w:rFonts w:ascii="Times New Roman" w:hAnsi="Times New Roman" w:cs="Times New Roman"/>
          <w:sz w:val="27"/>
          <w:szCs w:val="27"/>
        </w:rPr>
        <w:t> ideal cellular and systemic wellbeing and well-being. People have advanced a</w:t>
      </w:r>
      <w:r w:rsidR="007D144C">
        <w:rPr>
          <w:rFonts w:ascii="Times New Roman" w:hAnsi="Times New Roman" w:cs="Times New Roman"/>
          <w:sz w:val="27"/>
          <w:szCs w:val="27"/>
        </w:rPr>
        <w:t xml:space="preserve"> </w:t>
      </w:r>
      <w:r w:rsidRPr="0092291C">
        <w:rPr>
          <w:rFonts w:ascii="Times New Roman" w:hAnsi="Times New Roman" w:cs="Times New Roman"/>
          <w:sz w:val="27"/>
          <w:szCs w:val="27"/>
        </w:rPr>
        <w:t>highly advanced and complex antioxidant assurance framework. It includes </w:t>
      </w:r>
      <w:proofErr w:type="spellStart"/>
      <w:proofErr w:type="gramStart"/>
      <w:r w:rsidRPr="0092291C">
        <w:rPr>
          <w:rFonts w:ascii="Times New Roman" w:hAnsi="Times New Roman" w:cs="Times New Roman"/>
          <w:sz w:val="27"/>
          <w:szCs w:val="27"/>
        </w:rPr>
        <w:t>a</w:t>
      </w:r>
      <w:proofErr w:type="spellEnd"/>
      <w:proofErr w:type="gramEnd"/>
      <w:r w:rsidRPr="0092291C">
        <w:rPr>
          <w:rFonts w:ascii="Times New Roman" w:hAnsi="Times New Roman" w:cs="Times New Roman"/>
          <w:sz w:val="27"/>
          <w:szCs w:val="27"/>
        </w:rPr>
        <w:t> assortment of</w:t>
      </w:r>
      <w:r w:rsidR="007D144C">
        <w:rPr>
          <w:rFonts w:ascii="Times New Roman" w:hAnsi="Times New Roman" w:cs="Times New Roman"/>
          <w:sz w:val="27"/>
          <w:szCs w:val="27"/>
        </w:rPr>
        <w:t xml:space="preserve"> </w:t>
      </w:r>
      <w:r w:rsidRPr="0092291C">
        <w:rPr>
          <w:rFonts w:ascii="Times New Roman" w:hAnsi="Times New Roman" w:cs="Times New Roman"/>
          <w:sz w:val="27"/>
          <w:szCs w:val="27"/>
        </w:rPr>
        <w:t>components, both endogenous and exogenous in beginning, that work intelligence and</w:t>
      </w:r>
      <w:r w:rsidRPr="0092291C">
        <w:rPr>
          <w:rFonts w:ascii="Times New Roman" w:hAnsi="Times New Roman" w:cs="Times New Roman"/>
          <w:sz w:val="27"/>
          <w:szCs w:val="27"/>
        </w:rPr>
        <w:br/>
        <w:t>synergistically to neutralize free radicals.</w:t>
      </w:r>
    </w:p>
    <w:p w:rsidR="00871A0A" w:rsidRPr="007D144C" w:rsidRDefault="00871A0A" w:rsidP="00490C79">
      <w:pPr>
        <w:rPr>
          <w:rFonts w:ascii="Times New Roman" w:hAnsi="Times New Roman" w:cs="Times New Roman"/>
          <w:b/>
          <w:color w:val="000000"/>
          <w:sz w:val="27"/>
          <w:szCs w:val="27"/>
          <w:shd w:val="clear" w:color="auto" w:fill="FFFFFF"/>
        </w:rPr>
      </w:pPr>
      <w:r w:rsidRPr="007D144C">
        <w:rPr>
          <w:rFonts w:ascii="Times New Roman" w:hAnsi="Times New Roman" w:cs="Times New Roman"/>
          <w:b/>
          <w:color w:val="000000"/>
          <w:sz w:val="27"/>
          <w:szCs w:val="27"/>
          <w:shd w:val="clear" w:color="auto" w:fill="FFFFFF"/>
        </w:rPr>
        <w:t>POLYPHENOLS</w:t>
      </w:r>
    </w:p>
    <w:p w:rsidR="00871A0A" w:rsidRPr="007D144C" w:rsidRDefault="00871A0A" w:rsidP="007D144C">
      <w:pPr>
        <w:jc w:val="both"/>
        <w:rPr>
          <w:rFonts w:ascii="Times New Roman" w:hAnsi="Times New Roman" w:cs="Times New Roman"/>
          <w:sz w:val="27"/>
          <w:szCs w:val="27"/>
        </w:rPr>
      </w:pPr>
      <w:r w:rsidRPr="007D144C">
        <w:rPr>
          <w:rFonts w:ascii="Times New Roman" w:hAnsi="Times New Roman" w:cs="Times New Roman"/>
          <w:sz w:val="27"/>
          <w:szCs w:val="27"/>
        </w:rPr>
        <w:t>Polyphenols are phytochemical compounds found in foods such as fruits, vegetables, whole grains, cereals, legumes, tea, coffee, wine and cocoa; More than 8,000 polyphenolic compounds have been identified in all food plants, such as phenolic acids and flavonoids. . These compounds are secondary metabolites of plants that provide protection against UV rays, oxidants and bacteria. Polyphenols can be divided into various groups according to the number of phenolic rings and the structure connecting these rings. Phenolic acids constitute approximately one third of the polyphenolic compounds in the diet and include two main groups: a) hydroxybenzoic acid derivatives (protocatechuic acid, gallic acid, </w:t>
      </w:r>
      <w:r w:rsidR="007D144C">
        <w:rPr>
          <w:rFonts w:ascii="Times New Roman" w:hAnsi="Times New Roman" w:cs="Times New Roman"/>
          <w:sz w:val="27"/>
          <w:szCs w:val="27"/>
        </w:rPr>
        <w:t>p</w:t>
      </w:r>
      <w:r w:rsidRPr="007D144C">
        <w:rPr>
          <w:rFonts w:ascii="Times New Roman" w:hAnsi="Times New Roman" w:cs="Times New Roman"/>
          <w:sz w:val="27"/>
          <w:szCs w:val="27"/>
        </w:rPr>
        <w:t>hydroxybenzoic acid) and b) hydroxycinnamic acid derivatives (Caffeic acid), chlorogenic acid, coumaric acid, ferulic acid, sinapic acid); Fruits, kiwi, cherries, apples, pears, chicory and coffee are foods that contain phenolic acid.</w:t>
      </w:r>
    </w:p>
    <w:p w:rsidR="00871A0A" w:rsidRPr="007D144C" w:rsidRDefault="00871A0A" w:rsidP="00490C79">
      <w:pPr>
        <w:rPr>
          <w:rStyle w:val="sw"/>
          <w:rFonts w:ascii="Times New Roman" w:hAnsi="Times New Roman" w:cs="Times New Roman"/>
          <w:b/>
          <w:bCs/>
          <w:color w:val="000000"/>
          <w:sz w:val="27"/>
          <w:szCs w:val="27"/>
          <w:shd w:val="clear" w:color="auto" w:fill="FFFFFF"/>
        </w:rPr>
      </w:pPr>
      <w:r w:rsidRPr="007D144C">
        <w:rPr>
          <w:rStyle w:val="sw"/>
          <w:rFonts w:ascii="Times New Roman" w:hAnsi="Times New Roman" w:cs="Times New Roman"/>
          <w:b/>
          <w:bCs/>
          <w:color w:val="000000"/>
          <w:sz w:val="27"/>
          <w:szCs w:val="27"/>
          <w:shd w:val="clear" w:color="auto" w:fill="FFFFFF"/>
        </w:rPr>
        <w:t>SPICES</w:t>
      </w:r>
    </w:p>
    <w:p w:rsidR="00871A0A" w:rsidRDefault="00871A0A" w:rsidP="007D144C">
      <w:pPr>
        <w:jc w:val="both"/>
        <w:rPr>
          <w:rFonts w:ascii="Times New Roman" w:hAnsi="Times New Roman" w:cs="Times New Roman"/>
          <w:sz w:val="27"/>
          <w:szCs w:val="27"/>
        </w:rPr>
      </w:pPr>
      <w:r w:rsidRPr="007D144C">
        <w:rPr>
          <w:rFonts w:ascii="Times New Roman" w:hAnsi="Times New Roman" w:cs="Times New Roman"/>
          <w:sz w:val="27"/>
          <w:szCs w:val="27"/>
        </w:rPr>
        <w:t>Spices are aromatic substances that can be found whole, broken or ground; </w:t>
      </w:r>
      <w:proofErr w:type="gramStart"/>
      <w:r w:rsidRPr="007D144C">
        <w:rPr>
          <w:rFonts w:ascii="Times New Roman" w:hAnsi="Times New Roman" w:cs="Times New Roman"/>
          <w:sz w:val="27"/>
          <w:szCs w:val="27"/>
        </w:rPr>
        <w:t>Its</w:t>
      </w:r>
      <w:proofErr w:type="gramEnd"/>
      <w:r w:rsidRPr="007D144C">
        <w:rPr>
          <w:rFonts w:ascii="Times New Roman" w:hAnsi="Times New Roman" w:cs="Times New Roman"/>
          <w:sz w:val="27"/>
          <w:szCs w:val="27"/>
        </w:rPr>
        <w:t> main function in foods is to provide flavor rather than nutrition. The content of these spices gives foods their own taste, aroma and spiciness. Aromatic oils are responsible for aroma and flavor, and oleoresins are responsible for spiciness. Apart from food and spices, spices are widely used in domestic medicine, medicine, nutraceuticals, aromatherapy, preservatives, beverages, natural colorants, perfumes, dental preparations, cosmetics and botanicals, and therefore play an important role in pesticides. </w:t>
      </w:r>
      <w:proofErr w:type="gramStart"/>
      <w:r w:rsidRPr="007D144C">
        <w:rPr>
          <w:rFonts w:ascii="Times New Roman" w:hAnsi="Times New Roman" w:cs="Times New Roman"/>
          <w:sz w:val="27"/>
          <w:szCs w:val="27"/>
        </w:rPr>
        <w:t>Economy.</w:t>
      </w:r>
      <w:proofErr w:type="gramEnd"/>
      <w:r w:rsidRPr="007D144C">
        <w:rPr>
          <w:rFonts w:ascii="Times New Roman" w:hAnsi="Times New Roman" w:cs="Times New Roman"/>
          <w:sz w:val="27"/>
          <w:szCs w:val="27"/>
        </w:rPr>
        <w:t> </w:t>
      </w:r>
      <w:proofErr w:type="gramStart"/>
      <w:r w:rsidRPr="007D144C">
        <w:rPr>
          <w:rFonts w:ascii="Times New Roman" w:hAnsi="Times New Roman" w:cs="Times New Roman"/>
          <w:sz w:val="27"/>
          <w:szCs w:val="27"/>
        </w:rPr>
        <w:t>as</w:t>
      </w:r>
      <w:proofErr w:type="gramEnd"/>
      <w:r w:rsidRPr="007D144C">
        <w:rPr>
          <w:rFonts w:ascii="Times New Roman" w:hAnsi="Times New Roman" w:cs="Times New Roman"/>
          <w:sz w:val="27"/>
          <w:szCs w:val="27"/>
        </w:rPr>
        <w:t> a country. This product is attributed to many chemicals synthesized in the spice.</w:t>
      </w:r>
      <w:r w:rsidRPr="007D144C">
        <w:rPr>
          <w:rFonts w:ascii="Times New Roman" w:hAnsi="Times New Roman" w:cs="Times New Roman"/>
          <w:sz w:val="27"/>
          <w:szCs w:val="27"/>
        </w:rPr>
        <w:br/>
        <w:t>Certain herbs such as turmeric, red pepper, black pepper, clove, ginger, garlic, coriand</w:t>
      </w:r>
      <w:r w:rsidRPr="007D144C">
        <w:rPr>
          <w:rFonts w:ascii="Times New Roman" w:hAnsi="Times New Roman" w:cs="Times New Roman"/>
          <w:sz w:val="27"/>
          <w:szCs w:val="27"/>
        </w:rPr>
        <w:lastRenderedPageBreak/>
        <w:t>er, rosemary, saffron and cinnamon have been shown to increase their activity against neurodegenerative diseases</w:t>
      </w:r>
      <w:r w:rsidR="007D144C">
        <w:rPr>
          <w:rFonts w:ascii="Times New Roman" w:hAnsi="Times New Roman" w:cs="Times New Roman"/>
          <w:sz w:val="27"/>
          <w:szCs w:val="27"/>
        </w:rPr>
        <w:t>.</w:t>
      </w:r>
    </w:p>
    <w:p w:rsidR="007D144C" w:rsidRPr="007D144C" w:rsidRDefault="002A6F26" w:rsidP="007D144C">
      <w:pPr>
        <w:rPr>
          <w:rFonts w:ascii="Times New Roman" w:hAnsi="Times New Roman" w:cs="Times New Roman"/>
          <w:b/>
          <w:sz w:val="27"/>
          <w:szCs w:val="27"/>
        </w:rPr>
      </w:pPr>
      <w:proofErr w:type="gramStart"/>
      <w:r>
        <w:rPr>
          <w:rFonts w:ascii="Times New Roman" w:hAnsi="Times New Roman" w:cs="Times New Roman"/>
          <w:b/>
          <w:sz w:val="27"/>
          <w:szCs w:val="27"/>
        </w:rPr>
        <w:t>6.</w:t>
      </w:r>
      <w:r w:rsidR="007D144C" w:rsidRPr="007D144C">
        <w:rPr>
          <w:rFonts w:ascii="Times New Roman" w:hAnsi="Times New Roman" w:cs="Times New Roman"/>
          <w:b/>
          <w:sz w:val="27"/>
          <w:szCs w:val="27"/>
        </w:rPr>
        <w:t>RATIONALE</w:t>
      </w:r>
      <w:proofErr w:type="gramEnd"/>
      <w:r w:rsidR="007D144C" w:rsidRPr="007D144C">
        <w:rPr>
          <w:rFonts w:ascii="Times New Roman" w:hAnsi="Times New Roman" w:cs="Times New Roman"/>
          <w:b/>
          <w:sz w:val="27"/>
          <w:szCs w:val="27"/>
        </w:rPr>
        <w:t xml:space="preserve"> FOR USE OF NUTRACEUTICALS</w:t>
      </w:r>
    </w:p>
    <w:p w:rsidR="007D144C" w:rsidRDefault="007D144C" w:rsidP="007D144C">
      <w:pPr>
        <w:jc w:val="both"/>
        <w:rPr>
          <w:rStyle w:val="sw"/>
          <w:rFonts w:ascii="Arial" w:hAnsi="Arial" w:cs="Arial"/>
          <w:b/>
          <w:bCs/>
          <w:color w:val="000000"/>
          <w:sz w:val="27"/>
          <w:szCs w:val="27"/>
          <w:shd w:val="clear" w:color="auto" w:fill="FFFFFF"/>
        </w:rPr>
      </w:pPr>
      <w:r w:rsidRPr="007D144C">
        <w:rPr>
          <w:rFonts w:ascii="Times New Roman" w:hAnsi="Times New Roman" w:cs="Times New Roman"/>
          <w:sz w:val="27"/>
          <w:szCs w:val="27"/>
        </w:rPr>
        <w:t>Nutrition plays an important role in the early onset of chronic diseases, disease progression, morbidity and mortality. Conventional medicine is not part of nutraceuticals.</w:t>
      </w:r>
      <w:r w:rsidRPr="007D144C">
        <w:rPr>
          <w:rFonts w:ascii="Times New Roman" w:hAnsi="Times New Roman" w:cs="Times New Roman"/>
          <w:sz w:val="27"/>
          <w:szCs w:val="27"/>
        </w:rPr>
        <w:br/>
        <w:t>Specialty food products are specially designed or engineered to meet special nutritional requirements arising from physical or physiological conditions or certain diseases. These are presented as follows; </w:t>
      </w:r>
      <w:proofErr w:type="gramStart"/>
      <w:r w:rsidRPr="007D144C">
        <w:rPr>
          <w:rFonts w:ascii="Times New Roman" w:hAnsi="Times New Roman" w:cs="Times New Roman"/>
          <w:sz w:val="27"/>
          <w:szCs w:val="27"/>
        </w:rPr>
        <w:t>The</w:t>
      </w:r>
      <w:proofErr w:type="gramEnd"/>
      <w:r w:rsidRPr="007D144C">
        <w:rPr>
          <w:rFonts w:ascii="Times New Roman" w:hAnsi="Times New Roman" w:cs="Times New Roman"/>
          <w:sz w:val="27"/>
          <w:szCs w:val="27"/>
        </w:rPr>
        <w:t> nutritional content of these foods should be different from the Indian Standard (IS) composition of similar food products</w:t>
      </w:r>
      <w:r>
        <w:rPr>
          <w:rStyle w:val="sw"/>
          <w:rFonts w:ascii="Arial" w:hAnsi="Arial" w:cs="Arial"/>
          <w:b/>
          <w:bCs/>
          <w:color w:val="000000"/>
          <w:sz w:val="27"/>
          <w:szCs w:val="27"/>
          <w:shd w:val="clear" w:color="auto" w:fill="FFFFFF"/>
        </w:rPr>
        <w:t>.</w:t>
      </w:r>
    </w:p>
    <w:p w:rsidR="00630118" w:rsidRPr="00630118" w:rsidRDefault="002A6F26" w:rsidP="00630118">
      <w:pPr>
        <w:rPr>
          <w:rFonts w:ascii="Times New Roman" w:hAnsi="Times New Roman" w:cs="Times New Roman"/>
          <w:b/>
          <w:sz w:val="27"/>
          <w:szCs w:val="27"/>
        </w:rPr>
      </w:pPr>
      <w:proofErr w:type="gramStart"/>
      <w:r>
        <w:rPr>
          <w:rFonts w:ascii="Times New Roman" w:hAnsi="Times New Roman" w:cs="Times New Roman"/>
          <w:b/>
          <w:sz w:val="27"/>
          <w:szCs w:val="27"/>
        </w:rPr>
        <w:t>7.</w:t>
      </w:r>
      <w:r w:rsidR="00630118" w:rsidRPr="00630118">
        <w:rPr>
          <w:rFonts w:ascii="Times New Roman" w:hAnsi="Times New Roman" w:cs="Times New Roman"/>
          <w:b/>
          <w:sz w:val="27"/>
          <w:szCs w:val="27"/>
        </w:rPr>
        <w:t>APPLICATIONS</w:t>
      </w:r>
      <w:proofErr w:type="gramEnd"/>
      <w:r w:rsidR="00630118" w:rsidRPr="00630118">
        <w:rPr>
          <w:rFonts w:ascii="Times New Roman" w:hAnsi="Times New Roman" w:cs="Times New Roman"/>
          <w:b/>
          <w:sz w:val="27"/>
          <w:szCs w:val="27"/>
        </w:rPr>
        <w:t xml:space="preserve"> OF NUTRACEUTICALS IN DISEASE MANAGEMENT</w:t>
      </w:r>
    </w:p>
    <w:p w:rsidR="00630118" w:rsidRDefault="00630118" w:rsidP="00630118">
      <w:pPr>
        <w:jc w:val="both"/>
        <w:rPr>
          <w:rFonts w:ascii="Times New Roman" w:hAnsi="Times New Roman" w:cs="Times New Roman"/>
          <w:sz w:val="27"/>
          <w:szCs w:val="27"/>
        </w:rPr>
      </w:pPr>
      <w:r w:rsidRPr="00630118">
        <w:rPr>
          <w:rFonts w:ascii="Times New Roman" w:hAnsi="Times New Roman" w:cs="Times New Roman"/>
          <w:sz w:val="27"/>
          <w:szCs w:val="27"/>
        </w:rPr>
        <w:t>Extensive research has shown that nutraceuticals can be used to treat many conditions such as insomnia, digestive problems, abnormal blood pressure, cold and cough, depression, slow digestion, and many more. Nutraceuticals are now considered beneficial for heart disease, obesity, diabetes, cancer, osteoporosis, and other chronic and degenerative diseases such as Parkinson's disease and Alzheimer's disease. There is evidence for the effects of natural products on many biological processes, including activation of antioxidant protection, signal transduction, gene expression associated with cell survival, cell proliferation and differentiation, and cell protection.Mitochondrial integrity.</w:t>
      </w:r>
      <w:r>
        <w:rPr>
          <w:rFonts w:ascii="Times New Roman" w:hAnsi="Times New Roman" w:cs="Times New Roman"/>
          <w:sz w:val="27"/>
          <w:szCs w:val="27"/>
        </w:rPr>
        <w:t xml:space="preserve">  </w:t>
      </w:r>
      <w:r w:rsidRPr="00630118">
        <w:rPr>
          <w:rFonts w:ascii="Times New Roman" w:hAnsi="Times New Roman" w:cs="Times New Roman"/>
          <w:sz w:val="27"/>
          <w:szCs w:val="27"/>
        </w:rPr>
        <w:t> This product seems to play an important role in preventing many </w:t>
      </w:r>
      <w:r>
        <w:rPr>
          <w:rFonts w:ascii="Times New Roman" w:hAnsi="Times New Roman" w:cs="Times New Roman"/>
          <w:sz w:val="27"/>
          <w:szCs w:val="27"/>
        </w:rPr>
        <w:t>age</w:t>
      </w:r>
      <w:r w:rsidRPr="00630118">
        <w:rPr>
          <w:rFonts w:ascii="Times New Roman" w:hAnsi="Times New Roman" w:cs="Times New Roman"/>
          <w:sz w:val="27"/>
          <w:szCs w:val="27"/>
        </w:rPr>
        <w:t>related diseases or pathologies of chronic diseases</w:t>
      </w:r>
      <w:r>
        <w:rPr>
          <w:rFonts w:ascii="Times New Roman" w:hAnsi="Times New Roman" w:cs="Times New Roman"/>
          <w:sz w:val="27"/>
          <w:szCs w:val="27"/>
        </w:rPr>
        <w:t>.</w:t>
      </w:r>
    </w:p>
    <w:p w:rsidR="00630118" w:rsidRPr="00301608" w:rsidRDefault="002A6F26" w:rsidP="00301608">
      <w:pPr>
        <w:rPr>
          <w:rFonts w:ascii="Times New Roman" w:hAnsi="Times New Roman" w:cs="Times New Roman"/>
          <w:b/>
          <w:sz w:val="27"/>
          <w:szCs w:val="27"/>
        </w:rPr>
      </w:pPr>
      <w:proofErr w:type="gramStart"/>
      <w:r>
        <w:rPr>
          <w:rFonts w:ascii="Times New Roman" w:hAnsi="Times New Roman" w:cs="Times New Roman"/>
          <w:b/>
          <w:sz w:val="27"/>
          <w:szCs w:val="27"/>
        </w:rPr>
        <w:t>8.</w:t>
      </w:r>
      <w:r w:rsidR="00630118" w:rsidRPr="00301608">
        <w:rPr>
          <w:rFonts w:ascii="Times New Roman" w:hAnsi="Times New Roman" w:cs="Times New Roman"/>
          <w:b/>
          <w:sz w:val="27"/>
          <w:szCs w:val="27"/>
        </w:rPr>
        <w:t>FDA</w:t>
      </w:r>
      <w:proofErr w:type="gramEnd"/>
      <w:r w:rsidR="00630118" w:rsidRPr="00301608">
        <w:rPr>
          <w:rFonts w:ascii="Times New Roman" w:hAnsi="Times New Roman" w:cs="Times New Roman"/>
          <w:b/>
          <w:sz w:val="27"/>
          <w:szCs w:val="27"/>
        </w:rPr>
        <w:t xml:space="preserve"> MODERNIZATION ACT</w:t>
      </w:r>
    </w:p>
    <w:p w:rsidR="00630118" w:rsidRPr="00301608" w:rsidRDefault="00630118" w:rsidP="00301608">
      <w:pPr>
        <w:rPr>
          <w:sz w:val="27"/>
          <w:szCs w:val="27"/>
        </w:rPr>
      </w:pPr>
      <w:r w:rsidRPr="00301608">
        <w:rPr>
          <w:sz w:val="27"/>
          <w:szCs w:val="27"/>
        </w:rPr>
        <w:t>The Food and Drug Administration Modernization Act of 1997 (FDAMA) provides nutraceutical manufacturers with a variety of options to balance the balance of FDA regulatory approval of medical products, allowing them to obtain benefits. </w:t>
      </w:r>
      <w:proofErr w:type="gramStart"/>
      <w:r w:rsidRPr="00301608">
        <w:rPr>
          <w:sz w:val="27"/>
          <w:szCs w:val="27"/>
        </w:rPr>
        <w:t>protect</w:t>
      </w:r>
      <w:proofErr w:type="gramEnd"/>
      <w:r w:rsidRPr="00301608">
        <w:rPr>
          <w:sz w:val="27"/>
          <w:szCs w:val="27"/>
        </w:rPr>
        <w:t> public health.</w:t>
      </w:r>
    </w:p>
    <w:p w:rsidR="00630118" w:rsidRPr="00301608" w:rsidRDefault="002A6F26" w:rsidP="00301608">
      <w:pPr>
        <w:rPr>
          <w:rFonts w:ascii="Times New Roman" w:hAnsi="Times New Roman" w:cs="Times New Roman"/>
          <w:b/>
          <w:sz w:val="27"/>
          <w:szCs w:val="27"/>
        </w:rPr>
      </w:pPr>
      <w:proofErr w:type="gramStart"/>
      <w:r>
        <w:rPr>
          <w:rFonts w:ascii="Times New Roman" w:hAnsi="Times New Roman" w:cs="Times New Roman"/>
          <w:b/>
          <w:sz w:val="27"/>
          <w:szCs w:val="27"/>
        </w:rPr>
        <w:t>9.</w:t>
      </w:r>
      <w:r w:rsidR="00301608" w:rsidRPr="00301608">
        <w:rPr>
          <w:rFonts w:ascii="Times New Roman" w:hAnsi="Times New Roman" w:cs="Times New Roman"/>
          <w:b/>
          <w:sz w:val="27"/>
          <w:szCs w:val="27"/>
        </w:rPr>
        <w:t>FUTURE</w:t>
      </w:r>
      <w:proofErr w:type="gramEnd"/>
      <w:r w:rsidR="00301608" w:rsidRPr="00301608">
        <w:rPr>
          <w:rFonts w:ascii="Times New Roman" w:hAnsi="Times New Roman" w:cs="Times New Roman"/>
          <w:b/>
          <w:sz w:val="27"/>
          <w:szCs w:val="27"/>
        </w:rPr>
        <w:t xml:space="preserve"> ISSUE AND PROPOSALS</w:t>
      </w:r>
    </w:p>
    <w:p w:rsidR="00301608" w:rsidRPr="00301608" w:rsidRDefault="00301608" w:rsidP="00301608">
      <w:pPr>
        <w:jc w:val="both"/>
        <w:rPr>
          <w:rFonts w:ascii="Times New Roman" w:hAnsi="Times New Roman" w:cs="Times New Roman"/>
          <w:sz w:val="27"/>
          <w:szCs w:val="27"/>
        </w:rPr>
      </w:pPr>
      <w:r w:rsidRPr="00301608">
        <w:rPr>
          <w:rFonts w:ascii="Times New Roman" w:hAnsi="Times New Roman" w:cs="Times New Roman"/>
          <w:sz w:val="27"/>
          <w:szCs w:val="27"/>
        </w:rPr>
        <w:t xml:space="preserve">Change in the lifestyle can prevent the diseases like metabolic syndromes. One of the solutions in the lifestyle change is changes in their diet. The key issues for </w:t>
      </w:r>
      <w:proofErr w:type="spellStart"/>
      <w:r w:rsidRPr="00301608">
        <w:rPr>
          <w:rFonts w:ascii="Times New Roman" w:hAnsi="Times New Roman" w:cs="Times New Roman"/>
          <w:sz w:val="27"/>
          <w:szCs w:val="27"/>
        </w:rPr>
        <w:t>Nutraceuticals</w:t>
      </w:r>
      <w:proofErr w:type="spellEnd"/>
      <w:r w:rsidRPr="00301608">
        <w:rPr>
          <w:rFonts w:ascii="Times New Roman" w:hAnsi="Times New Roman" w:cs="Times New Roman"/>
          <w:sz w:val="27"/>
          <w:szCs w:val="27"/>
        </w:rPr>
        <w:t xml:space="preserve"> are;</w:t>
      </w:r>
    </w:p>
    <w:p w:rsidR="00301608" w:rsidRPr="00301608" w:rsidRDefault="00301608" w:rsidP="00301608">
      <w:pPr>
        <w:rPr>
          <w:rFonts w:ascii="Times New Roman" w:hAnsi="Times New Roman" w:cs="Times New Roman"/>
          <w:sz w:val="27"/>
          <w:szCs w:val="27"/>
        </w:rPr>
      </w:pPr>
      <w:r w:rsidRPr="00301608">
        <w:rPr>
          <w:rFonts w:ascii="Times New Roman" w:hAnsi="Times New Roman" w:cs="Times New Roman"/>
          <w:sz w:val="27"/>
          <w:szCs w:val="27"/>
        </w:rPr>
        <w:sym w:font="Symbol" w:char="F0B7"/>
      </w:r>
      <w:r w:rsidRPr="00301608">
        <w:rPr>
          <w:rFonts w:ascii="Times New Roman" w:hAnsi="Times New Roman" w:cs="Times New Roman"/>
          <w:sz w:val="27"/>
          <w:szCs w:val="27"/>
        </w:rPr>
        <w:t xml:space="preserve"> Establishment of scientific assessment standard for prevention of diseases</w:t>
      </w:r>
    </w:p>
    <w:p w:rsidR="00301608" w:rsidRPr="00301608" w:rsidRDefault="00301608" w:rsidP="00301608">
      <w:pPr>
        <w:rPr>
          <w:rFonts w:ascii="Times New Roman" w:hAnsi="Times New Roman" w:cs="Times New Roman"/>
          <w:sz w:val="27"/>
          <w:szCs w:val="27"/>
        </w:rPr>
      </w:pPr>
      <w:r w:rsidRPr="00301608">
        <w:rPr>
          <w:rFonts w:ascii="Times New Roman" w:hAnsi="Times New Roman" w:cs="Times New Roman"/>
          <w:sz w:val="27"/>
          <w:szCs w:val="27"/>
        </w:rPr>
        <w:lastRenderedPageBreak/>
        <w:sym w:font="Symbol" w:char="F0B7"/>
      </w:r>
      <w:r w:rsidRPr="00301608">
        <w:rPr>
          <w:rFonts w:ascii="Times New Roman" w:hAnsi="Times New Roman" w:cs="Times New Roman"/>
          <w:sz w:val="27"/>
          <w:szCs w:val="27"/>
        </w:rPr>
        <w:t xml:space="preserve"> </w:t>
      </w:r>
      <w:proofErr w:type="gramStart"/>
      <w:r w:rsidRPr="00301608">
        <w:rPr>
          <w:rFonts w:ascii="Times New Roman" w:hAnsi="Times New Roman" w:cs="Times New Roman"/>
          <w:sz w:val="27"/>
          <w:szCs w:val="27"/>
        </w:rPr>
        <w:t>Establishment of assessment system for disease prevention by human trials.</w:t>
      </w:r>
      <w:proofErr w:type="gramEnd"/>
    </w:p>
    <w:p w:rsidR="00301608" w:rsidRPr="00301608" w:rsidRDefault="00301608" w:rsidP="00301608">
      <w:pPr>
        <w:rPr>
          <w:rFonts w:ascii="Times New Roman" w:hAnsi="Times New Roman" w:cs="Times New Roman"/>
          <w:sz w:val="27"/>
          <w:szCs w:val="27"/>
        </w:rPr>
      </w:pPr>
      <w:r w:rsidRPr="00301608">
        <w:rPr>
          <w:rFonts w:ascii="Times New Roman" w:hAnsi="Times New Roman" w:cs="Times New Roman"/>
          <w:sz w:val="27"/>
          <w:szCs w:val="27"/>
        </w:rPr>
        <w:t xml:space="preserve"> </w:t>
      </w:r>
      <w:r w:rsidRPr="00301608">
        <w:rPr>
          <w:rFonts w:ascii="Times New Roman" w:hAnsi="Times New Roman" w:cs="Times New Roman"/>
          <w:sz w:val="27"/>
          <w:szCs w:val="27"/>
        </w:rPr>
        <w:sym w:font="Symbol" w:char="F0B7"/>
      </w:r>
      <w:r w:rsidRPr="00301608">
        <w:rPr>
          <w:rFonts w:ascii="Times New Roman" w:hAnsi="Times New Roman" w:cs="Times New Roman"/>
          <w:sz w:val="27"/>
          <w:szCs w:val="27"/>
        </w:rPr>
        <w:t xml:space="preserve"> </w:t>
      </w:r>
      <w:proofErr w:type="gramStart"/>
      <w:r w:rsidRPr="00301608">
        <w:rPr>
          <w:rFonts w:ascii="Times New Roman" w:hAnsi="Times New Roman" w:cs="Times New Roman"/>
          <w:sz w:val="27"/>
          <w:szCs w:val="27"/>
        </w:rPr>
        <w:t>Establishment of seamless system to transfer stage from basic research to industrialization.</w:t>
      </w:r>
      <w:proofErr w:type="gramEnd"/>
    </w:p>
    <w:p w:rsidR="00301608" w:rsidRDefault="00301608" w:rsidP="00301608">
      <w:pPr>
        <w:jc w:val="both"/>
        <w:rPr>
          <w:rFonts w:ascii="Times New Roman" w:hAnsi="Times New Roman" w:cs="Times New Roman"/>
          <w:sz w:val="27"/>
          <w:szCs w:val="27"/>
        </w:rPr>
      </w:pPr>
      <w:r w:rsidRPr="00301608">
        <w:rPr>
          <w:rFonts w:ascii="Times New Roman" w:hAnsi="Times New Roman" w:cs="Times New Roman"/>
          <w:sz w:val="27"/>
          <w:szCs w:val="27"/>
        </w:rPr>
        <w:t>Nutraceuticals don't have to be just one ingredient; Therefore, the need for protection may arise from the action of various ingredients present in the product, making it necessary to compare the protection of different types of food.Therefore, biomarker research is necessary to prevent diseases.</w:t>
      </w:r>
      <w:r w:rsidRPr="00301608">
        <w:rPr>
          <w:rFonts w:ascii="Times New Roman" w:hAnsi="Times New Roman" w:cs="Times New Roman"/>
          <w:sz w:val="27"/>
          <w:szCs w:val="27"/>
        </w:rPr>
        <w:br/>
        <w:t>Therefore, it is still necessary to clarify the measurement of biomarkers and model the measurement</w:t>
      </w:r>
      <w:r>
        <w:rPr>
          <w:rFonts w:ascii="Times New Roman" w:hAnsi="Times New Roman" w:cs="Times New Roman"/>
          <w:sz w:val="27"/>
          <w:szCs w:val="27"/>
        </w:rPr>
        <w:t>.</w:t>
      </w:r>
    </w:p>
    <w:p w:rsidR="00DC7986" w:rsidRDefault="002F054D" w:rsidP="00301608">
      <w:pPr>
        <w:jc w:val="both"/>
        <w:rPr>
          <w:rFonts w:ascii="Times New Roman" w:hAnsi="Times New Roman" w:cs="Times New Roman"/>
          <w:b/>
          <w:sz w:val="27"/>
          <w:szCs w:val="27"/>
        </w:rPr>
      </w:pPr>
      <w:r>
        <w:rPr>
          <w:rFonts w:ascii="Times New Roman" w:hAnsi="Times New Roman" w:cs="Times New Roman"/>
          <w:b/>
          <w:sz w:val="27"/>
          <w:szCs w:val="27"/>
        </w:rPr>
        <w:t>10</w:t>
      </w:r>
      <w:proofErr w:type="gramStart"/>
      <w:r w:rsidR="002A6F26">
        <w:rPr>
          <w:rFonts w:ascii="Times New Roman" w:hAnsi="Times New Roman" w:cs="Times New Roman"/>
          <w:b/>
          <w:sz w:val="27"/>
          <w:szCs w:val="27"/>
        </w:rPr>
        <w:t>.</w:t>
      </w:r>
      <w:r w:rsidR="00DC7986">
        <w:rPr>
          <w:rFonts w:ascii="Times New Roman" w:hAnsi="Times New Roman" w:cs="Times New Roman"/>
          <w:b/>
          <w:sz w:val="27"/>
          <w:szCs w:val="27"/>
        </w:rPr>
        <w:t>Conclusions</w:t>
      </w:r>
      <w:proofErr w:type="gramEnd"/>
    </w:p>
    <w:p w:rsidR="00DC7986" w:rsidRDefault="00DC7986" w:rsidP="00DC7986">
      <w:pPr>
        <w:jc w:val="both"/>
        <w:rPr>
          <w:rFonts w:ascii="Times New Roman" w:hAnsi="Times New Roman" w:cs="Times New Roman"/>
          <w:sz w:val="27"/>
          <w:szCs w:val="27"/>
        </w:rPr>
      </w:pPr>
      <w:r w:rsidRPr="00DC7986">
        <w:rPr>
          <w:rFonts w:ascii="Times New Roman" w:hAnsi="Times New Roman" w:cs="Times New Roman"/>
          <w:sz w:val="27"/>
          <w:szCs w:val="27"/>
        </w:rPr>
        <w:t>Nutraceuticals are derived from plants and are known to provide health benefits, including the prevention or treatment of diseases. The market for herbal nutraceuticals has grown all over the world in the last few years, including India, due to its obvious medicinal properties and public interest in exercise, muscle and body shaping. This review provides information on the herbal properties of nutraceuticals obtained from various medicinal herbs/plants and various methods for their extraction and purification. The main elements of these compounds are discussed and aloe vera, fennel, bay, coriander, dill, holy basil, thyme, saffron, sage, etc., which have a significant portion of the bioactive substances that make them work. There are medicinal plants. </w:t>
      </w:r>
      <w:proofErr w:type="gramStart"/>
      <w:r w:rsidRPr="00DC7986">
        <w:rPr>
          <w:rFonts w:ascii="Times New Roman" w:hAnsi="Times New Roman" w:cs="Times New Roman"/>
          <w:sz w:val="27"/>
          <w:szCs w:val="27"/>
        </w:rPr>
        <w:t>capacity</w:t>
      </w:r>
      <w:proofErr w:type="gramEnd"/>
      <w:r w:rsidRPr="00DC7986">
        <w:rPr>
          <w:rFonts w:ascii="Times New Roman" w:hAnsi="Times New Roman" w:cs="Times New Roman"/>
          <w:sz w:val="27"/>
          <w:szCs w:val="27"/>
        </w:rPr>
        <w:t>. The biological activity of the material of this activity is that many different extraction methods are used to get good results, allowing these compounds to get good results. Extraction methods range from Soxhlet extraction to </w:t>
      </w:r>
      <w:r>
        <w:rPr>
          <w:rFonts w:ascii="Times New Roman" w:hAnsi="Times New Roman" w:cs="Times New Roman"/>
          <w:sz w:val="27"/>
          <w:szCs w:val="27"/>
        </w:rPr>
        <w:t>cutting</w:t>
      </w:r>
      <w:r w:rsidRPr="00DC7986">
        <w:rPr>
          <w:rFonts w:ascii="Times New Roman" w:hAnsi="Times New Roman" w:cs="Times New Roman"/>
          <w:sz w:val="27"/>
          <w:szCs w:val="27"/>
        </w:rPr>
        <w:t>edge technologies such as supercritical fluid extraction, </w:t>
      </w:r>
      <w:r>
        <w:rPr>
          <w:rFonts w:ascii="Times New Roman" w:hAnsi="Times New Roman" w:cs="Times New Roman"/>
          <w:sz w:val="27"/>
          <w:szCs w:val="27"/>
        </w:rPr>
        <w:t>microwave</w:t>
      </w:r>
      <w:r w:rsidRPr="00DC7986">
        <w:rPr>
          <w:rFonts w:ascii="Times New Roman" w:hAnsi="Times New Roman" w:cs="Times New Roman"/>
          <w:sz w:val="27"/>
          <w:szCs w:val="27"/>
        </w:rPr>
        <w:t>assisted extraction, and others. The principles can be preserved by selecting the appropriate extraction process and subsequent purification of the bioactive material of interest. These concepts are discussed in detail. The global nutraceutical industry continues to grow and is expected to reach $561 billion or more in the coming years. Since the Indian economy accounts for only 2% of the world market, it is necessary to increase production to meet the growing demand. Herbal nutraceuticals prevent cancer, diabetes, obesity, high blood pressure, etc. It helps improve and maintain the quality of life by solving problems related to various human diseases such as. There are many types of herbal supplements on the market, so it is important to understand their advantages and disadvantages. In this context, future studies should focus on determining the therapeutic effects of different bioactive compounds in plants, </w:t>
      </w:r>
      <w:r w:rsidRPr="00DC7986">
        <w:rPr>
          <w:rFonts w:ascii="Times New Roman" w:hAnsi="Times New Roman" w:cs="Times New Roman"/>
          <w:sz w:val="27"/>
          <w:szCs w:val="27"/>
        </w:rPr>
        <w:lastRenderedPageBreak/>
        <w:t>as well as investigating strategies to identify and minimize these effects associated with herbal nutraceuticals</w:t>
      </w:r>
      <w:r>
        <w:rPr>
          <w:rFonts w:ascii="Times New Roman" w:hAnsi="Times New Roman" w:cs="Times New Roman"/>
          <w:sz w:val="27"/>
          <w:szCs w:val="27"/>
        </w:rPr>
        <w:t>.</w:t>
      </w:r>
    </w:p>
    <w:p w:rsidR="00322108" w:rsidRDefault="002A6F26" w:rsidP="00443798">
      <w:pPr>
        <w:jc w:val="both"/>
        <w:rPr>
          <w:rFonts w:ascii="Times New Roman" w:hAnsi="Times New Roman" w:cs="Times New Roman"/>
          <w:b/>
          <w:sz w:val="27"/>
          <w:szCs w:val="27"/>
        </w:rPr>
      </w:pPr>
      <w:r w:rsidRPr="002A6F26">
        <w:rPr>
          <w:rFonts w:ascii="Times New Roman" w:hAnsi="Times New Roman" w:cs="Times New Roman"/>
          <w:b/>
          <w:sz w:val="27"/>
          <w:szCs w:val="27"/>
        </w:rPr>
        <w:t>Reference</w:t>
      </w:r>
      <w:r w:rsidR="00443798">
        <w:rPr>
          <w:rFonts w:ascii="Times New Roman" w:hAnsi="Times New Roman" w:cs="Times New Roman"/>
          <w:b/>
          <w:sz w:val="27"/>
          <w:szCs w:val="27"/>
        </w:rPr>
        <w:t xml:space="preserve"> </w:t>
      </w:r>
    </w:p>
    <w:p w:rsidR="00443798" w:rsidRPr="002F054D" w:rsidRDefault="00F4068B" w:rsidP="00F4068B">
      <w:pPr>
        <w:pStyle w:val="ListParagraph"/>
        <w:numPr>
          <w:ilvl w:val="0"/>
          <w:numId w:val="8"/>
        </w:numPr>
        <w:jc w:val="both"/>
        <w:rPr>
          <w:rStyle w:val="element-citation"/>
          <w:rFonts w:ascii="Times New Roman" w:hAnsi="Times New Roman" w:cs="Times New Roman"/>
          <w:color w:val="212121"/>
          <w:sz w:val="24"/>
          <w:szCs w:val="24"/>
          <w:shd w:val="clear" w:color="auto" w:fill="FFFFFF"/>
        </w:rPr>
      </w:pPr>
      <w:proofErr w:type="spellStart"/>
      <w:r w:rsidRPr="002F054D">
        <w:rPr>
          <w:rStyle w:val="element-citation"/>
          <w:rFonts w:ascii="Times New Roman" w:hAnsi="Times New Roman" w:cs="Times New Roman"/>
          <w:color w:val="212121"/>
          <w:sz w:val="24"/>
          <w:szCs w:val="24"/>
          <w:shd w:val="clear" w:color="auto" w:fill="FFFFFF"/>
        </w:rPr>
        <w:t>Santini</w:t>
      </w:r>
      <w:proofErr w:type="spellEnd"/>
      <w:r w:rsidRPr="002F054D">
        <w:rPr>
          <w:rStyle w:val="element-citation"/>
          <w:rFonts w:ascii="Times New Roman" w:hAnsi="Times New Roman" w:cs="Times New Roman"/>
          <w:color w:val="212121"/>
          <w:sz w:val="24"/>
          <w:szCs w:val="24"/>
          <w:shd w:val="clear" w:color="auto" w:fill="FFFFFF"/>
        </w:rPr>
        <w:t xml:space="preserve"> A., </w:t>
      </w:r>
      <w:proofErr w:type="spellStart"/>
      <w:r w:rsidRPr="002F054D">
        <w:rPr>
          <w:rStyle w:val="element-citation"/>
          <w:rFonts w:ascii="Times New Roman" w:hAnsi="Times New Roman" w:cs="Times New Roman"/>
          <w:color w:val="212121"/>
          <w:sz w:val="24"/>
          <w:szCs w:val="24"/>
          <w:shd w:val="clear" w:color="auto" w:fill="FFFFFF"/>
        </w:rPr>
        <w:t>Novellino</w:t>
      </w:r>
      <w:proofErr w:type="spellEnd"/>
      <w:r w:rsidRPr="002F054D">
        <w:rPr>
          <w:rStyle w:val="element-citation"/>
          <w:rFonts w:ascii="Times New Roman" w:hAnsi="Times New Roman" w:cs="Times New Roman"/>
          <w:color w:val="212121"/>
          <w:sz w:val="24"/>
          <w:szCs w:val="24"/>
          <w:shd w:val="clear" w:color="auto" w:fill="FFFFFF"/>
        </w:rPr>
        <w:t xml:space="preserve"> E. </w:t>
      </w:r>
      <w:proofErr w:type="spellStart"/>
      <w:r w:rsidRPr="002F054D">
        <w:rPr>
          <w:rStyle w:val="element-citation"/>
          <w:rFonts w:ascii="Times New Roman" w:hAnsi="Times New Roman" w:cs="Times New Roman"/>
          <w:color w:val="212121"/>
          <w:sz w:val="24"/>
          <w:szCs w:val="24"/>
          <w:shd w:val="clear" w:color="auto" w:fill="FFFFFF"/>
        </w:rPr>
        <w:t>Nutraceuticals</w:t>
      </w:r>
      <w:proofErr w:type="spellEnd"/>
      <w:r w:rsidRPr="002F054D">
        <w:rPr>
          <w:rStyle w:val="element-citation"/>
          <w:rFonts w:ascii="Times New Roman" w:hAnsi="Times New Roman" w:cs="Times New Roman"/>
          <w:color w:val="212121"/>
          <w:sz w:val="24"/>
          <w:szCs w:val="24"/>
          <w:shd w:val="clear" w:color="auto" w:fill="FFFFFF"/>
        </w:rPr>
        <w:t>—Shedding Light on the Grey Area between Pharmaceuticals and Food. </w:t>
      </w:r>
      <w:r w:rsidRPr="002F054D">
        <w:rPr>
          <w:rStyle w:val="ref-journal"/>
          <w:rFonts w:ascii="Times New Roman" w:hAnsi="Times New Roman" w:cs="Times New Roman"/>
          <w:i/>
          <w:iCs/>
          <w:color w:val="212121"/>
          <w:sz w:val="24"/>
          <w:szCs w:val="24"/>
          <w:shd w:val="clear" w:color="auto" w:fill="FFFFFF"/>
        </w:rPr>
        <w:t xml:space="preserve">Expert Rev. </w:t>
      </w:r>
      <w:proofErr w:type="spellStart"/>
      <w:r w:rsidRPr="002F054D">
        <w:rPr>
          <w:rStyle w:val="ref-journal"/>
          <w:rFonts w:ascii="Times New Roman" w:hAnsi="Times New Roman" w:cs="Times New Roman"/>
          <w:i/>
          <w:iCs/>
          <w:color w:val="212121"/>
          <w:sz w:val="24"/>
          <w:szCs w:val="24"/>
          <w:shd w:val="clear" w:color="auto" w:fill="FFFFFF"/>
        </w:rPr>
        <w:t>Clin</w:t>
      </w:r>
      <w:proofErr w:type="spellEnd"/>
      <w:r w:rsidRPr="002F054D">
        <w:rPr>
          <w:rStyle w:val="ref-journal"/>
          <w:rFonts w:ascii="Times New Roman" w:hAnsi="Times New Roman" w:cs="Times New Roman"/>
          <w:i/>
          <w:iCs/>
          <w:color w:val="212121"/>
          <w:sz w:val="24"/>
          <w:szCs w:val="24"/>
          <w:shd w:val="clear" w:color="auto" w:fill="FFFFFF"/>
        </w:rPr>
        <w:t xml:space="preserve">. </w:t>
      </w:r>
      <w:proofErr w:type="spellStart"/>
      <w:r w:rsidRPr="002F054D">
        <w:rPr>
          <w:rStyle w:val="ref-journal"/>
          <w:rFonts w:ascii="Times New Roman" w:hAnsi="Times New Roman" w:cs="Times New Roman"/>
          <w:i/>
          <w:iCs/>
          <w:color w:val="212121"/>
          <w:sz w:val="24"/>
          <w:szCs w:val="24"/>
          <w:shd w:val="clear" w:color="auto" w:fill="FFFFFF"/>
        </w:rPr>
        <w:t>Pharmacol</w:t>
      </w:r>
      <w:proofErr w:type="spellEnd"/>
      <w:r w:rsidRPr="002F054D">
        <w:rPr>
          <w:rStyle w:val="ref-journal"/>
          <w:rFonts w:ascii="Times New Roman" w:hAnsi="Times New Roman" w:cs="Times New Roman"/>
          <w:i/>
          <w:iCs/>
          <w:color w:val="212121"/>
          <w:sz w:val="24"/>
          <w:szCs w:val="24"/>
          <w:shd w:val="clear" w:color="auto" w:fill="FFFFFF"/>
        </w:rPr>
        <w:t>. </w:t>
      </w:r>
      <w:r w:rsidRPr="002F054D">
        <w:rPr>
          <w:rStyle w:val="element-citation"/>
          <w:rFonts w:ascii="Times New Roman" w:hAnsi="Times New Roman" w:cs="Times New Roman"/>
          <w:color w:val="212121"/>
          <w:sz w:val="24"/>
          <w:szCs w:val="24"/>
          <w:shd w:val="clear" w:color="auto" w:fill="FFFFFF"/>
        </w:rPr>
        <w:t>2018</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11</w:t>
      </w:r>
      <w:r w:rsidRPr="002F054D">
        <w:rPr>
          <w:rStyle w:val="element-citation"/>
          <w:rFonts w:ascii="Times New Roman" w:hAnsi="Times New Roman" w:cs="Times New Roman"/>
          <w:color w:val="212121"/>
          <w:sz w:val="24"/>
          <w:szCs w:val="24"/>
          <w:shd w:val="clear" w:color="auto" w:fill="FFFFFF"/>
        </w:rPr>
        <w:t>:545</w:t>
      </w:r>
      <w:proofErr w:type="gramEnd"/>
      <w:r w:rsidRPr="002F054D">
        <w:rPr>
          <w:rStyle w:val="element-citation"/>
          <w:rFonts w:ascii="Times New Roman" w:hAnsi="Times New Roman" w:cs="Times New Roman"/>
          <w:color w:val="212121"/>
          <w:sz w:val="24"/>
          <w:szCs w:val="24"/>
          <w:shd w:val="clear" w:color="auto" w:fill="FFFFFF"/>
        </w:rPr>
        <w:t xml:space="preserve">–547. </w:t>
      </w:r>
      <w:proofErr w:type="spellStart"/>
      <w:proofErr w:type="gramStart"/>
      <w:r w:rsidRPr="002F054D">
        <w:rPr>
          <w:rStyle w:val="element-citation"/>
          <w:rFonts w:ascii="Times New Roman" w:hAnsi="Times New Roman" w:cs="Times New Roman"/>
          <w:color w:val="212121"/>
          <w:sz w:val="24"/>
          <w:szCs w:val="24"/>
          <w:shd w:val="clear" w:color="auto" w:fill="FFFFFF"/>
        </w:rPr>
        <w:t>doi</w:t>
      </w:r>
      <w:proofErr w:type="spellEnd"/>
      <w:proofErr w:type="gramEnd"/>
      <w:r w:rsidRPr="002F054D">
        <w:rPr>
          <w:rStyle w:val="element-citation"/>
          <w:rFonts w:ascii="Times New Roman" w:hAnsi="Times New Roman" w:cs="Times New Roman"/>
          <w:color w:val="212121"/>
          <w:sz w:val="24"/>
          <w:szCs w:val="24"/>
          <w:shd w:val="clear" w:color="auto" w:fill="FFFFFF"/>
        </w:rPr>
        <w:t>: 10.1080/17512433.2018.1464911</w:t>
      </w:r>
      <w:r w:rsidR="002F054D">
        <w:rPr>
          <w:rStyle w:val="element-citation"/>
          <w:rFonts w:ascii="Times New Roman" w:hAnsi="Times New Roman" w:cs="Times New Roman"/>
          <w:color w:val="212121"/>
          <w:sz w:val="24"/>
          <w:szCs w:val="24"/>
          <w:shd w:val="clear" w:color="auto" w:fill="FFFFFF"/>
        </w:rPr>
        <w:t>.</w:t>
      </w:r>
    </w:p>
    <w:p w:rsidR="00F4068B" w:rsidRPr="002F054D" w:rsidRDefault="0071729F" w:rsidP="00F4068B">
      <w:pPr>
        <w:pStyle w:val="ListParagraph"/>
        <w:numPr>
          <w:ilvl w:val="0"/>
          <w:numId w:val="8"/>
        </w:numPr>
        <w:jc w:val="both"/>
        <w:rPr>
          <w:rStyle w:val="element-citation"/>
          <w:rFonts w:ascii="Times New Roman" w:hAnsi="Times New Roman" w:cs="Times New Roman"/>
          <w:sz w:val="24"/>
          <w:szCs w:val="24"/>
        </w:rPr>
      </w:pPr>
      <w:r>
        <w:rPr>
          <w:rFonts w:ascii="Cambria" w:hAnsi="Cambria"/>
          <w:color w:val="212121"/>
          <w:sz w:val="26"/>
          <w:szCs w:val="26"/>
          <w:shd w:val="clear" w:color="auto" w:fill="FFFFFF"/>
        </w:rPr>
        <w:t> </w:t>
      </w:r>
      <w:proofErr w:type="spellStart"/>
      <w:r w:rsidRPr="002F054D">
        <w:rPr>
          <w:rStyle w:val="element-citation"/>
          <w:rFonts w:ascii="Times New Roman" w:hAnsi="Times New Roman" w:cs="Times New Roman"/>
          <w:color w:val="212121"/>
          <w:sz w:val="24"/>
          <w:szCs w:val="24"/>
          <w:shd w:val="clear" w:color="auto" w:fill="FFFFFF"/>
        </w:rPr>
        <w:t>Keservani</w:t>
      </w:r>
      <w:proofErr w:type="spellEnd"/>
      <w:r w:rsidRPr="002F054D">
        <w:rPr>
          <w:rStyle w:val="element-citation"/>
          <w:rFonts w:ascii="Times New Roman" w:hAnsi="Times New Roman" w:cs="Times New Roman"/>
          <w:color w:val="212121"/>
          <w:sz w:val="24"/>
          <w:szCs w:val="24"/>
          <w:shd w:val="clear" w:color="auto" w:fill="FFFFFF"/>
        </w:rPr>
        <w:t xml:space="preserve"> R.K., </w:t>
      </w:r>
      <w:proofErr w:type="spellStart"/>
      <w:r w:rsidRPr="002F054D">
        <w:rPr>
          <w:rStyle w:val="element-citation"/>
          <w:rFonts w:ascii="Times New Roman" w:hAnsi="Times New Roman" w:cs="Times New Roman"/>
          <w:color w:val="212121"/>
          <w:sz w:val="24"/>
          <w:szCs w:val="24"/>
          <w:shd w:val="clear" w:color="auto" w:fill="FFFFFF"/>
        </w:rPr>
        <w:t>Kesharwani</w:t>
      </w:r>
      <w:proofErr w:type="spellEnd"/>
      <w:r w:rsidRPr="002F054D">
        <w:rPr>
          <w:rStyle w:val="element-citation"/>
          <w:rFonts w:ascii="Times New Roman" w:hAnsi="Times New Roman" w:cs="Times New Roman"/>
          <w:color w:val="212121"/>
          <w:sz w:val="24"/>
          <w:szCs w:val="24"/>
          <w:shd w:val="clear" w:color="auto" w:fill="FFFFFF"/>
        </w:rPr>
        <w:t xml:space="preserve"> R.K., Sharma A.K., </w:t>
      </w:r>
      <w:proofErr w:type="spellStart"/>
      <w:r w:rsidRPr="002F054D">
        <w:rPr>
          <w:rStyle w:val="element-citation"/>
          <w:rFonts w:ascii="Times New Roman" w:hAnsi="Times New Roman" w:cs="Times New Roman"/>
          <w:color w:val="212121"/>
          <w:sz w:val="24"/>
          <w:szCs w:val="24"/>
          <w:shd w:val="clear" w:color="auto" w:fill="FFFFFF"/>
        </w:rPr>
        <w:t>Gautam</w:t>
      </w:r>
      <w:proofErr w:type="spellEnd"/>
      <w:r w:rsidRPr="002F054D">
        <w:rPr>
          <w:rStyle w:val="element-citation"/>
          <w:rFonts w:ascii="Times New Roman" w:hAnsi="Times New Roman" w:cs="Times New Roman"/>
          <w:color w:val="212121"/>
          <w:sz w:val="24"/>
          <w:szCs w:val="24"/>
          <w:shd w:val="clear" w:color="auto" w:fill="FFFFFF"/>
        </w:rPr>
        <w:t xml:space="preserve"> S.P., </w:t>
      </w:r>
      <w:proofErr w:type="spellStart"/>
      <w:r w:rsidRPr="002F054D">
        <w:rPr>
          <w:rStyle w:val="element-citation"/>
          <w:rFonts w:ascii="Times New Roman" w:hAnsi="Times New Roman" w:cs="Times New Roman"/>
          <w:color w:val="212121"/>
          <w:sz w:val="24"/>
          <w:szCs w:val="24"/>
          <w:shd w:val="clear" w:color="auto" w:fill="FFFFFF"/>
        </w:rPr>
        <w:t>Verma</w:t>
      </w:r>
      <w:proofErr w:type="spellEnd"/>
      <w:r w:rsidRPr="002F054D">
        <w:rPr>
          <w:rStyle w:val="element-citation"/>
          <w:rFonts w:ascii="Times New Roman" w:hAnsi="Times New Roman" w:cs="Times New Roman"/>
          <w:color w:val="212121"/>
          <w:sz w:val="24"/>
          <w:szCs w:val="24"/>
          <w:shd w:val="clear" w:color="auto" w:fill="FFFFFF"/>
        </w:rPr>
        <w:t xml:space="preserve"> S.K. </w:t>
      </w:r>
      <w:r w:rsidRPr="002F054D">
        <w:rPr>
          <w:rStyle w:val="ref-journal"/>
          <w:rFonts w:ascii="Times New Roman" w:hAnsi="Times New Roman" w:cs="Times New Roman"/>
          <w:i/>
          <w:iCs/>
          <w:color w:val="212121"/>
          <w:sz w:val="24"/>
          <w:szCs w:val="24"/>
          <w:shd w:val="clear" w:color="auto" w:fill="FFFFFF"/>
        </w:rPr>
        <w:t xml:space="preserve">Developing New Functional Food and </w:t>
      </w:r>
      <w:proofErr w:type="spellStart"/>
      <w:r w:rsidRPr="002F054D">
        <w:rPr>
          <w:rStyle w:val="ref-journal"/>
          <w:rFonts w:ascii="Times New Roman" w:hAnsi="Times New Roman" w:cs="Times New Roman"/>
          <w:i/>
          <w:iCs/>
          <w:color w:val="212121"/>
          <w:sz w:val="24"/>
          <w:szCs w:val="24"/>
          <w:shd w:val="clear" w:color="auto" w:fill="FFFFFF"/>
        </w:rPr>
        <w:t>Nutraceutical</w:t>
      </w:r>
      <w:proofErr w:type="spellEnd"/>
      <w:r w:rsidRPr="002F054D">
        <w:rPr>
          <w:rStyle w:val="ref-journal"/>
          <w:rFonts w:ascii="Times New Roman" w:hAnsi="Times New Roman" w:cs="Times New Roman"/>
          <w:i/>
          <w:iCs/>
          <w:color w:val="212121"/>
          <w:sz w:val="24"/>
          <w:szCs w:val="24"/>
          <w:shd w:val="clear" w:color="auto" w:fill="FFFFFF"/>
        </w:rPr>
        <w:t xml:space="preserve"> Products.</w:t>
      </w:r>
      <w:r w:rsidRPr="002F054D">
        <w:rPr>
          <w:rStyle w:val="element-citation"/>
          <w:rFonts w:ascii="Times New Roman" w:hAnsi="Times New Roman" w:cs="Times New Roman"/>
          <w:color w:val="212121"/>
          <w:sz w:val="24"/>
          <w:szCs w:val="24"/>
          <w:shd w:val="clear" w:color="auto" w:fill="FFFFFF"/>
        </w:rPr>
        <w:t xml:space="preserve"> Academic Press; New York, NY, USA: 2017. </w:t>
      </w:r>
      <w:proofErr w:type="spellStart"/>
      <w:r w:rsidRPr="002F054D">
        <w:rPr>
          <w:rStyle w:val="element-citation"/>
          <w:rFonts w:ascii="Times New Roman" w:hAnsi="Times New Roman" w:cs="Times New Roman"/>
          <w:color w:val="212121"/>
          <w:sz w:val="24"/>
          <w:szCs w:val="24"/>
          <w:shd w:val="clear" w:color="auto" w:fill="FFFFFF"/>
        </w:rPr>
        <w:t>Nutraceutical</w:t>
      </w:r>
      <w:proofErr w:type="spellEnd"/>
      <w:r w:rsidRPr="002F054D">
        <w:rPr>
          <w:rStyle w:val="element-citation"/>
          <w:rFonts w:ascii="Times New Roman" w:hAnsi="Times New Roman" w:cs="Times New Roman"/>
          <w:color w:val="212121"/>
          <w:sz w:val="24"/>
          <w:szCs w:val="24"/>
          <w:shd w:val="clear" w:color="auto" w:fill="FFFFFF"/>
        </w:rPr>
        <w:t xml:space="preserve"> formulations and challenges; pp. 161–177</w:t>
      </w:r>
      <w:r w:rsidR="002F054D">
        <w:rPr>
          <w:rStyle w:val="element-citation"/>
          <w:rFonts w:ascii="Times New Roman" w:hAnsi="Times New Roman" w:cs="Times New Roman"/>
          <w:color w:val="212121"/>
          <w:sz w:val="24"/>
          <w:szCs w:val="24"/>
          <w:shd w:val="clear" w:color="auto" w:fill="FFFFFF"/>
        </w:rPr>
        <w:t>.</w:t>
      </w:r>
    </w:p>
    <w:p w:rsidR="0071729F" w:rsidRPr="002F054D" w:rsidRDefault="0071729F"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Fernandes</w:t>
      </w:r>
      <w:proofErr w:type="spellEnd"/>
      <w:r w:rsidRPr="002F054D">
        <w:rPr>
          <w:rFonts w:ascii="Times New Roman" w:hAnsi="Times New Roman" w:cs="Times New Roman"/>
          <w:color w:val="212121"/>
          <w:sz w:val="24"/>
          <w:szCs w:val="24"/>
          <w:shd w:val="clear" w:color="auto" w:fill="FFFFFF"/>
        </w:rPr>
        <w:t xml:space="preserve"> S.D., </w:t>
      </w:r>
      <w:proofErr w:type="spellStart"/>
      <w:r w:rsidRPr="002F054D">
        <w:rPr>
          <w:rFonts w:ascii="Times New Roman" w:hAnsi="Times New Roman" w:cs="Times New Roman"/>
          <w:color w:val="212121"/>
          <w:sz w:val="24"/>
          <w:szCs w:val="24"/>
          <w:shd w:val="clear" w:color="auto" w:fill="FFFFFF"/>
        </w:rPr>
        <w:t>Narayana</w:t>
      </w:r>
      <w:proofErr w:type="spellEnd"/>
      <w:r w:rsidRPr="002F054D">
        <w:rPr>
          <w:rFonts w:ascii="Times New Roman" w:hAnsi="Times New Roman" w:cs="Times New Roman"/>
          <w:color w:val="212121"/>
          <w:sz w:val="24"/>
          <w:szCs w:val="24"/>
          <w:shd w:val="clear" w:color="auto" w:fill="FFFFFF"/>
        </w:rPr>
        <w:t xml:space="preserve"> R.C., Narayanan A.V. The Emergence of India as a Blossoming Market for </w:t>
      </w:r>
      <w:proofErr w:type="spellStart"/>
      <w:r w:rsidRPr="002F054D">
        <w:rPr>
          <w:rFonts w:ascii="Times New Roman" w:hAnsi="Times New Roman" w:cs="Times New Roman"/>
          <w:color w:val="212121"/>
          <w:sz w:val="24"/>
          <w:szCs w:val="24"/>
          <w:shd w:val="clear" w:color="auto" w:fill="FFFFFF"/>
        </w:rPr>
        <w:t>Nutraceutical</w:t>
      </w:r>
      <w:proofErr w:type="spellEnd"/>
      <w:r w:rsidRPr="002F054D">
        <w:rPr>
          <w:rFonts w:ascii="Times New Roman" w:hAnsi="Times New Roman" w:cs="Times New Roman"/>
          <w:color w:val="212121"/>
          <w:sz w:val="24"/>
          <w:szCs w:val="24"/>
          <w:shd w:val="clear" w:color="auto" w:fill="FFFFFF"/>
        </w:rPr>
        <w:t xml:space="preserve"> Supplements: An Overview. </w:t>
      </w:r>
      <w:r w:rsidRPr="002F054D">
        <w:rPr>
          <w:rStyle w:val="ref-journal"/>
          <w:rFonts w:ascii="Times New Roman" w:hAnsi="Times New Roman" w:cs="Times New Roman"/>
          <w:i/>
          <w:iCs/>
          <w:color w:val="212121"/>
          <w:sz w:val="24"/>
          <w:szCs w:val="24"/>
          <w:shd w:val="clear" w:color="auto" w:fill="FFFFFF"/>
        </w:rPr>
        <w:t>Trends Food Sci. Technol. </w:t>
      </w:r>
      <w:r w:rsidRPr="002F054D">
        <w:rPr>
          <w:rFonts w:ascii="Times New Roman" w:hAnsi="Times New Roman" w:cs="Times New Roman"/>
          <w:color w:val="212121"/>
          <w:sz w:val="24"/>
          <w:szCs w:val="24"/>
          <w:shd w:val="clear" w:color="auto" w:fill="FFFFFF"/>
        </w:rPr>
        <w:t>2019</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86</w:t>
      </w:r>
      <w:r w:rsidRPr="002F054D">
        <w:rPr>
          <w:rFonts w:ascii="Times New Roman" w:hAnsi="Times New Roman" w:cs="Times New Roman"/>
          <w:color w:val="212121"/>
          <w:sz w:val="24"/>
          <w:szCs w:val="24"/>
          <w:shd w:val="clear" w:color="auto" w:fill="FFFFFF"/>
        </w:rPr>
        <w:t>:579</w:t>
      </w:r>
      <w:proofErr w:type="gramEnd"/>
      <w:r w:rsidRPr="002F054D">
        <w:rPr>
          <w:rFonts w:ascii="Times New Roman" w:hAnsi="Times New Roman" w:cs="Times New Roman"/>
          <w:color w:val="212121"/>
          <w:sz w:val="24"/>
          <w:szCs w:val="24"/>
          <w:shd w:val="clear" w:color="auto" w:fill="FFFFFF"/>
        </w:rPr>
        <w:t xml:space="preserve">–585. </w:t>
      </w:r>
      <w:proofErr w:type="spellStart"/>
      <w:proofErr w:type="gramStart"/>
      <w:r w:rsidR="002F054D">
        <w:rPr>
          <w:rFonts w:ascii="Times New Roman" w:hAnsi="Times New Roman" w:cs="Times New Roman"/>
          <w:color w:val="212121"/>
          <w:sz w:val="24"/>
          <w:szCs w:val="24"/>
          <w:shd w:val="clear" w:color="auto" w:fill="FFFFFF"/>
        </w:rPr>
        <w:t>doi</w:t>
      </w:r>
      <w:proofErr w:type="spellEnd"/>
      <w:proofErr w:type="gramEnd"/>
      <w:r w:rsidR="002F054D">
        <w:rPr>
          <w:rFonts w:ascii="Times New Roman" w:hAnsi="Times New Roman" w:cs="Times New Roman"/>
          <w:color w:val="212121"/>
          <w:sz w:val="24"/>
          <w:szCs w:val="24"/>
          <w:shd w:val="clear" w:color="auto" w:fill="FFFFFF"/>
        </w:rPr>
        <w:t>: 10.1016/j.tifs.2019.02.017.</w:t>
      </w:r>
    </w:p>
    <w:p w:rsidR="0071729F" w:rsidRPr="002F054D" w:rsidRDefault="0071729F"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Fogacci</w:t>
      </w:r>
      <w:proofErr w:type="spellEnd"/>
      <w:r w:rsidRPr="002F054D">
        <w:rPr>
          <w:rFonts w:ascii="Times New Roman" w:hAnsi="Times New Roman" w:cs="Times New Roman"/>
          <w:color w:val="212121"/>
          <w:sz w:val="24"/>
          <w:szCs w:val="24"/>
          <w:shd w:val="clear" w:color="auto" w:fill="FFFFFF"/>
        </w:rPr>
        <w:t xml:space="preserve"> F., </w:t>
      </w:r>
      <w:proofErr w:type="spellStart"/>
      <w:r w:rsidRPr="002F054D">
        <w:rPr>
          <w:rFonts w:ascii="Times New Roman" w:hAnsi="Times New Roman" w:cs="Times New Roman"/>
          <w:color w:val="212121"/>
          <w:sz w:val="24"/>
          <w:szCs w:val="24"/>
          <w:shd w:val="clear" w:color="auto" w:fill="FFFFFF"/>
        </w:rPr>
        <w:t>Fogacci</w:t>
      </w:r>
      <w:proofErr w:type="spellEnd"/>
      <w:r w:rsidRPr="002F054D">
        <w:rPr>
          <w:rFonts w:ascii="Times New Roman" w:hAnsi="Times New Roman" w:cs="Times New Roman"/>
          <w:color w:val="212121"/>
          <w:sz w:val="24"/>
          <w:szCs w:val="24"/>
          <w:shd w:val="clear" w:color="auto" w:fill="FFFFFF"/>
        </w:rPr>
        <w:t xml:space="preserve"> S. </w:t>
      </w:r>
      <w:proofErr w:type="spellStart"/>
      <w:r w:rsidRPr="002F054D">
        <w:rPr>
          <w:rStyle w:val="ref-journal"/>
          <w:rFonts w:ascii="Times New Roman" w:hAnsi="Times New Roman" w:cs="Times New Roman"/>
          <w:i/>
          <w:iCs/>
          <w:color w:val="212121"/>
          <w:sz w:val="24"/>
          <w:szCs w:val="24"/>
          <w:shd w:val="clear" w:color="auto" w:fill="FFFFFF"/>
        </w:rPr>
        <w:t>Nutraceuticals</w:t>
      </w:r>
      <w:proofErr w:type="spellEnd"/>
      <w:r w:rsidRPr="002F054D">
        <w:rPr>
          <w:rStyle w:val="ref-journal"/>
          <w:rFonts w:ascii="Times New Roman" w:hAnsi="Times New Roman" w:cs="Times New Roman"/>
          <w:i/>
          <w:iCs/>
          <w:color w:val="212121"/>
          <w:sz w:val="24"/>
          <w:szCs w:val="24"/>
          <w:shd w:val="clear" w:color="auto" w:fill="FFFFFF"/>
        </w:rPr>
        <w:t xml:space="preserve"> and Cardiovascular Disease.</w:t>
      </w:r>
      <w:r w:rsidRPr="002F054D">
        <w:rPr>
          <w:rFonts w:ascii="Times New Roman" w:hAnsi="Times New Roman" w:cs="Times New Roman"/>
          <w:color w:val="212121"/>
          <w:sz w:val="24"/>
          <w:szCs w:val="24"/>
          <w:shd w:val="clear" w:color="auto" w:fill="FFFFFF"/>
        </w:rPr>
        <w:t xml:space="preserve"> Humana; Cham, Switzerland: 2021. Cardiovascular Risk Factors Management in Pregnancy: A Role for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pp. 245–253.</w:t>
      </w:r>
    </w:p>
    <w:p w:rsidR="0071729F" w:rsidRPr="002F054D" w:rsidRDefault="0071729F"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Mazza</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Nicoletti</w:t>
      </w:r>
      <w:proofErr w:type="spellEnd"/>
      <w:r w:rsidRPr="002F054D">
        <w:rPr>
          <w:rFonts w:ascii="Times New Roman" w:hAnsi="Times New Roman" w:cs="Times New Roman"/>
          <w:color w:val="212121"/>
          <w:sz w:val="24"/>
          <w:szCs w:val="24"/>
          <w:shd w:val="clear" w:color="auto" w:fill="FFFFFF"/>
        </w:rPr>
        <w:t xml:space="preserve"> M., </w:t>
      </w:r>
      <w:proofErr w:type="spellStart"/>
      <w:r w:rsidRPr="002F054D">
        <w:rPr>
          <w:rFonts w:ascii="Times New Roman" w:hAnsi="Times New Roman" w:cs="Times New Roman"/>
          <w:color w:val="212121"/>
          <w:sz w:val="24"/>
          <w:szCs w:val="24"/>
          <w:shd w:val="clear" w:color="auto" w:fill="FFFFFF"/>
        </w:rPr>
        <w:t>Lenti</w:t>
      </w:r>
      <w:proofErr w:type="spellEnd"/>
      <w:r w:rsidRPr="002F054D">
        <w:rPr>
          <w:rFonts w:ascii="Times New Roman" w:hAnsi="Times New Roman" w:cs="Times New Roman"/>
          <w:color w:val="212121"/>
          <w:sz w:val="24"/>
          <w:szCs w:val="24"/>
          <w:shd w:val="clear" w:color="auto" w:fill="FFFFFF"/>
        </w:rPr>
        <w:t xml:space="preserve"> S., </w:t>
      </w:r>
      <w:proofErr w:type="spellStart"/>
      <w:r w:rsidRPr="002F054D">
        <w:rPr>
          <w:rFonts w:ascii="Times New Roman" w:hAnsi="Times New Roman" w:cs="Times New Roman"/>
          <w:color w:val="212121"/>
          <w:sz w:val="24"/>
          <w:szCs w:val="24"/>
          <w:shd w:val="clear" w:color="auto" w:fill="FFFFFF"/>
        </w:rPr>
        <w:t>Torin</w:t>
      </w:r>
      <w:proofErr w:type="spellEnd"/>
      <w:r w:rsidRPr="002F054D">
        <w:rPr>
          <w:rFonts w:ascii="Times New Roman" w:hAnsi="Times New Roman" w:cs="Times New Roman"/>
          <w:color w:val="212121"/>
          <w:sz w:val="24"/>
          <w:szCs w:val="24"/>
          <w:shd w:val="clear" w:color="auto" w:fill="FFFFFF"/>
        </w:rPr>
        <w:t xml:space="preserve"> G., </w:t>
      </w:r>
      <w:proofErr w:type="spellStart"/>
      <w:r w:rsidRPr="002F054D">
        <w:rPr>
          <w:rFonts w:ascii="Times New Roman" w:hAnsi="Times New Roman" w:cs="Times New Roman"/>
          <w:color w:val="212121"/>
          <w:sz w:val="24"/>
          <w:szCs w:val="24"/>
          <w:shd w:val="clear" w:color="auto" w:fill="FFFFFF"/>
        </w:rPr>
        <w:t>Rigatelli</w:t>
      </w:r>
      <w:proofErr w:type="spellEnd"/>
      <w:r w:rsidRPr="002F054D">
        <w:rPr>
          <w:rFonts w:ascii="Times New Roman" w:hAnsi="Times New Roman" w:cs="Times New Roman"/>
          <w:color w:val="212121"/>
          <w:sz w:val="24"/>
          <w:szCs w:val="24"/>
          <w:shd w:val="clear" w:color="auto" w:fill="FFFFFF"/>
        </w:rPr>
        <w:t xml:space="preserve"> G., </w:t>
      </w:r>
      <w:proofErr w:type="spellStart"/>
      <w:r w:rsidRPr="002F054D">
        <w:rPr>
          <w:rFonts w:ascii="Times New Roman" w:hAnsi="Times New Roman" w:cs="Times New Roman"/>
          <w:color w:val="212121"/>
          <w:sz w:val="24"/>
          <w:szCs w:val="24"/>
          <w:shd w:val="clear" w:color="auto" w:fill="FFFFFF"/>
        </w:rPr>
        <w:t>Pellizzato</w:t>
      </w:r>
      <w:proofErr w:type="spellEnd"/>
      <w:r w:rsidRPr="002F054D">
        <w:rPr>
          <w:rFonts w:ascii="Times New Roman" w:hAnsi="Times New Roman" w:cs="Times New Roman"/>
          <w:color w:val="212121"/>
          <w:sz w:val="24"/>
          <w:szCs w:val="24"/>
          <w:shd w:val="clear" w:color="auto" w:fill="FFFFFF"/>
        </w:rPr>
        <w:t xml:space="preserve"> M., </w:t>
      </w:r>
      <w:proofErr w:type="spellStart"/>
      <w:r w:rsidRPr="002F054D">
        <w:rPr>
          <w:rFonts w:ascii="Times New Roman" w:hAnsi="Times New Roman" w:cs="Times New Roman"/>
          <w:color w:val="212121"/>
          <w:sz w:val="24"/>
          <w:szCs w:val="24"/>
          <w:shd w:val="clear" w:color="auto" w:fill="FFFFFF"/>
        </w:rPr>
        <w:t>Fratter</w:t>
      </w:r>
      <w:proofErr w:type="spellEnd"/>
      <w:r w:rsidRPr="002F054D">
        <w:rPr>
          <w:rFonts w:ascii="Times New Roman" w:hAnsi="Times New Roman" w:cs="Times New Roman"/>
          <w:color w:val="212121"/>
          <w:sz w:val="24"/>
          <w:szCs w:val="24"/>
          <w:shd w:val="clear" w:color="auto" w:fill="FFFFFF"/>
        </w:rPr>
        <w:t xml:space="preserve"> A. Effectiveness and Safety of Novel </w:t>
      </w:r>
      <w:proofErr w:type="spellStart"/>
      <w:r w:rsidRPr="002F054D">
        <w:rPr>
          <w:rFonts w:ascii="Times New Roman" w:hAnsi="Times New Roman" w:cs="Times New Roman"/>
          <w:color w:val="212121"/>
          <w:sz w:val="24"/>
          <w:szCs w:val="24"/>
          <w:shd w:val="clear" w:color="auto" w:fill="FFFFFF"/>
        </w:rPr>
        <w:t>Nutraceutical</w:t>
      </w:r>
      <w:proofErr w:type="spellEnd"/>
      <w:r w:rsidRPr="002F054D">
        <w:rPr>
          <w:rFonts w:ascii="Times New Roman" w:hAnsi="Times New Roman" w:cs="Times New Roman"/>
          <w:color w:val="212121"/>
          <w:sz w:val="24"/>
          <w:szCs w:val="24"/>
          <w:shd w:val="clear" w:color="auto" w:fill="FFFFFF"/>
        </w:rPr>
        <w:t xml:space="preserve"> Formulation Added to </w:t>
      </w:r>
      <w:proofErr w:type="spellStart"/>
      <w:r w:rsidRPr="002F054D">
        <w:rPr>
          <w:rFonts w:ascii="Times New Roman" w:hAnsi="Times New Roman" w:cs="Times New Roman"/>
          <w:color w:val="212121"/>
          <w:sz w:val="24"/>
          <w:szCs w:val="24"/>
          <w:shd w:val="clear" w:color="auto" w:fill="FFFFFF"/>
        </w:rPr>
        <w:t>Ezetimibe</w:t>
      </w:r>
      <w:proofErr w:type="spellEnd"/>
      <w:r w:rsidRPr="002F054D">
        <w:rPr>
          <w:rFonts w:ascii="Times New Roman" w:hAnsi="Times New Roman" w:cs="Times New Roman"/>
          <w:color w:val="212121"/>
          <w:sz w:val="24"/>
          <w:szCs w:val="24"/>
          <w:shd w:val="clear" w:color="auto" w:fill="FFFFFF"/>
        </w:rPr>
        <w:t xml:space="preserve"> in Statin-Intolerant </w:t>
      </w:r>
      <w:proofErr w:type="spellStart"/>
      <w:r w:rsidRPr="002F054D">
        <w:rPr>
          <w:rFonts w:ascii="Times New Roman" w:hAnsi="Times New Roman" w:cs="Times New Roman"/>
          <w:color w:val="212121"/>
          <w:sz w:val="24"/>
          <w:szCs w:val="24"/>
          <w:shd w:val="clear" w:color="auto" w:fill="FFFFFF"/>
        </w:rPr>
        <w:t>Hypercholesterolemic</w:t>
      </w:r>
      <w:proofErr w:type="spellEnd"/>
      <w:r w:rsidRPr="002F054D">
        <w:rPr>
          <w:rFonts w:ascii="Times New Roman" w:hAnsi="Times New Roman" w:cs="Times New Roman"/>
          <w:color w:val="212121"/>
          <w:sz w:val="24"/>
          <w:szCs w:val="24"/>
          <w:shd w:val="clear" w:color="auto" w:fill="FFFFFF"/>
        </w:rPr>
        <w:t xml:space="preserve"> Subjects with Moderate-to-High Cardiovascular Risk. </w:t>
      </w:r>
      <w:r w:rsidRPr="002F054D">
        <w:rPr>
          <w:rStyle w:val="ref-journal"/>
          <w:rFonts w:ascii="Times New Roman" w:hAnsi="Times New Roman" w:cs="Times New Roman"/>
          <w:i/>
          <w:iCs/>
          <w:color w:val="212121"/>
          <w:sz w:val="24"/>
          <w:szCs w:val="24"/>
          <w:shd w:val="clear" w:color="auto" w:fill="FFFFFF"/>
        </w:rPr>
        <w:t>J. Med. Food. </w:t>
      </w:r>
      <w:r w:rsidRPr="002F054D">
        <w:rPr>
          <w:rFonts w:ascii="Times New Roman" w:hAnsi="Times New Roman" w:cs="Times New Roman"/>
          <w:color w:val="212121"/>
          <w:sz w:val="24"/>
          <w:szCs w:val="24"/>
          <w:shd w:val="clear" w:color="auto" w:fill="FFFFFF"/>
        </w:rPr>
        <w:t>2021</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24</w:t>
      </w:r>
      <w:r w:rsidRPr="002F054D">
        <w:rPr>
          <w:rFonts w:ascii="Times New Roman" w:hAnsi="Times New Roman" w:cs="Times New Roman"/>
          <w:color w:val="212121"/>
          <w:sz w:val="24"/>
          <w:szCs w:val="24"/>
          <w:shd w:val="clear" w:color="auto" w:fill="FFFFFF"/>
        </w:rPr>
        <w:t>:59</w:t>
      </w:r>
      <w:proofErr w:type="gramEnd"/>
      <w:r w:rsidRPr="002F054D">
        <w:rPr>
          <w:rFonts w:ascii="Times New Roman" w:hAnsi="Times New Roman" w:cs="Times New Roman"/>
          <w:color w:val="212121"/>
          <w:sz w:val="24"/>
          <w:szCs w:val="24"/>
          <w:shd w:val="clear" w:color="auto" w:fill="FFFFFF"/>
        </w:rPr>
        <w:t xml:space="preserve">–66. </w:t>
      </w:r>
      <w:proofErr w:type="spellStart"/>
      <w:r w:rsidRPr="002F054D">
        <w:rPr>
          <w:rFonts w:ascii="Times New Roman" w:hAnsi="Times New Roman" w:cs="Times New Roman"/>
          <w:color w:val="212121"/>
          <w:sz w:val="24"/>
          <w:szCs w:val="24"/>
          <w:shd w:val="clear" w:color="auto" w:fill="FFFFFF"/>
        </w:rPr>
        <w:t>doi</w:t>
      </w:r>
      <w:proofErr w:type="spellEnd"/>
      <w:r w:rsidRPr="002F054D">
        <w:rPr>
          <w:rFonts w:ascii="Times New Roman" w:hAnsi="Times New Roman" w:cs="Times New Roman"/>
          <w:color w:val="212121"/>
          <w:sz w:val="24"/>
          <w:szCs w:val="24"/>
          <w:shd w:val="clear" w:color="auto" w:fill="FFFFFF"/>
        </w:rPr>
        <w:t>: 10.1089/jmf.2020.0019</w:t>
      </w:r>
    </w:p>
    <w:p w:rsidR="0071729F" w:rsidRPr="002F054D" w:rsidRDefault="0071729F"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Colletti</w:t>
      </w:r>
      <w:proofErr w:type="spellEnd"/>
      <w:r w:rsidRPr="002F054D">
        <w:rPr>
          <w:rFonts w:ascii="Times New Roman" w:hAnsi="Times New Roman" w:cs="Times New Roman"/>
          <w:color w:val="212121"/>
          <w:sz w:val="24"/>
          <w:szCs w:val="24"/>
          <w:shd w:val="clear" w:color="auto" w:fill="FFFFFF"/>
        </w:rPr>
        <w:t xml:space="preserve"> A., Cicero A.F. </w:t>
      </w:r>
      <w:proofErr w:type="spellStart"/>
      <w:r w:rsidRPr="002F054D">
        <w:rPr>
          <w:rFonts w:ascii="Times New Roman" w:hAnsi="Times New Roman" w:cs="Times New Roman"/>
          <w:color w:val="212121"/>
          <w:sz w:val="24"/>
          <w:szCs w:val="24"/>
          <w:shd w:val="clear" w:color="auto" w:fill="FFFFFF"/>
        </w:rPr>
        <w:t>Nutraceutical</w:t>
      </w:r>
      <w:proofErr w:type="spellEnd"/>
      <w:r w:rsidRPr="002F054D">
        <w:rPr>
          <w:rFonts w:ascii="Times New Roman" w:hAnsi="Times New Roman" w:cs="Times New Roman"/>
          <w:color w:val="212121"/>
          <w:sz w:val="24"/>
          <w:szCs w:val="24"/>
          <w:shd w:val="clear" w:color="auto" w:fill="FFFFFF"/>
        </w:rPr>
        <w:t xml:space="preserve"> Approach to Chronic Osteoarthritis: From Molecular Research to Clinical Evidence. </w:t>
      </w:r>
      <w:r w:rsidRPr="002F054D">
        <w:rPr>
          <w:rStyle w:val="ref-journal"/>
          <w:rFonts w:ascii="Times New Roman" w:hAnsi="Times New Roman" w:cs="Times New Roman"/>
          <w:i/>
          <w:iCs/>
          <w:color w:val="212121"/>
          <w:sz w:val="24"/>
          <w:szCs w:val="24"/>
          <w:shd w:val="clear" w:color="auto" w:fill="FFFFFF"/>
        </w:rPr>
        <w:t>Int. J. Mol. Sci. </w:t>
      </w:r>
      <w:r w:rsidRPr="002F054D">
        <w:rPr>
          <w:rFonts w:ascii="Times New Roman" w:hAnsi="Times New Roman" w:cs="Times New Roman"/>
          <w:color w:val="212121"/>
          <w:sz w:val="24"/>
          <w:szCs w:val="24"/>
          <w:shd w:val="clear" w:color="auto" w:fill="FFFFFF"/>
        </w:rPr>
        <w:t>2021</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22</w:t>
      </w:r>
      <w:r w:rsidRPr="002F054D">
        <w:rPr>
          <w:rFonts w:ascii="Times New Roman" w:hAnsi="Times New Roman" w:cs="Times New Roman"/>
          <w:color w:val="212121"/>
          <w:sz w:val="24"/>
          <w:szCs w:val="24"/>
          <w:shd w:val="clear" w:color="auto" w:fill="FFFFFF"/>
        </w:rPr>
        <w:t>:12920</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10.3390/ijms222312920. </w:t>
      </w:r>
    </w:p>
    <w:p w:rsidR="0071729F" w:rsidRPr="002F054D" w:rsidRDefault="0071729F"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proofErr w:type="spellStart"/>
      <w:r w:rsidRPr="002F054D">
        <w:rPr>
          <w:rStyle w:val="element-citation"/>
          <w:rFonts w:ascii="Times New Roman" w:hAnsi="Times New Roman" w:cs="Times New Roman"/>
          <w:color w:val="212121"/>
          <w:sz w:val="24"/>
          <w:szCs w:val="24"/>
          <w:shd w:val="clear" w:color="auto" w:fill="FFFFFF"/>
        </w:rPr>
        <w:t>Pandey</w:t>
      </w:r>
      <w:proofErr w:type="spellEnd"/>
      <w:r w:rsidRPr="002F054D">
        <w:rPr>
          <w:rStyle w:val="element-citation"/>
          <w:rFonts w:ascii="Times New Roman" w:hAnsi="Times New Roman" w:cs="Times New Roman"/>
          <w:color w:val="212121"/>
          <w:sz w:val="24"/>
          <w:szCs w:val="24"/>
          <w:shd w:val="clear" w:color="auto" w:fill="FFFFFF"/>
        </w:rPr>
        <w:t xml:space="preserve"> M.M., </w:t>
      </w:r>
      <w:proofErr w:type="spellStart"/>
      <w:r w:rsidRPr="002F054D">
        <w:rPr>
          <w:rStyle w:val="element-citation"/>
          <w:rFonts w:ascii="Times New Roman" w:hAnsi="Times New Roman" w:cs="Times New Roman"/>
          <w:color w:val="212121"/>
          <w:sz w:val="24"/>
          <w:szCs w:val="24"/>
          <w:shd w:val="clear" w:color="auto" w:fill="FFFFFF"/>
        </w:rPr>
        <w:t>Rastogi</w:t>
      </w:r>
      <w:proofErr w:type="spellEnd"/>
      <w:r w:rsidRPr="002F054D">
        <w:rPr>
          <w:rStyle w:val="element-citation"/>
          <w:rFonts w:ascii="Times New Roman" w:hAnsi="Times New Roman" w:cs="Times New Roman"/>
          <w:color w:val="212121"/>
          <w:sz w:val="24"/>
          <w:szCs w:val="24"/>
          <w:shd w:val="clear" w:color="auto" w:fill="FFFFFF"/>
        </w:rPr>
        <w:t xml:space="preserve"> S., </w:t>
      </w:r>
      <w:proofErr w:type="spellStart"/>
      <w:r w:rsidRPr="002F054D">
        <w:rPr>
          <w:rStyle w:val="element-citation"/>
          <w:rFonts w:ascii="Times New Roman" w:hAnsi="Times New Roman" w:cs="Times New Roman"/>
          <w:color w:val="212121"/>
          <w:sz w:val="24"/>
          <w:szCs w:val="24"/>
          <w:shd w:val="clear" w:color="auto" w:fill="FFFFFF"/>
        </w:rPr>
        <w:t>Rawat</w:t>
      </w:r>
      <w:proofErr w:type="spellEnd"/>
      <w:r w:rsidRPr="002F054D">
        <w:rPr>
          <w:rStyle w:val="element-citation"/>
          <w:rFonts w:ascii="Times New Roman" w:hAnsi="Times New Roman" w:cs="Times New Roman"/>
          <w:color w:val="212121"/>
          <w:sz w:val="24"/>
          <w:szCs w:val="24"/>
          <w:shd w:val="clear" w:color="auto" w:fill="FFFFFF"/>
        </w:rPr>
        <w:t xml:space="preserve"> A.K.S. Indian traditional </w:t>
      </w:r>
      <w:proofErr w:type="spellStart"/>
      <w:r w:rsidRPr="002F054D">
        <w:rPr>
          <w:rStyle w:val="element-citation"/>
          <w:rFonts w:ascii="Times New Roman" w:hAnsi="Times New Roman" w:cs="Times New Roman"/>
          <w:color w:val="212121"/>
          <w:sz w:val="24"/>
          <w:szCs w:val="24"/>
          <w:shd w:val="clear" w:color="auto" w:fill="FFFFFF"/>
        </w:rPr>
        <w:t>ayurvedic</w:t>
      </w:r>
      <w:proofErr w:type="spellEnd"/>
      <w:r w:rsidRPr="002F054D">
        <w:rPr>
          <w:rStyle w:val="element-citation"/>
          <w:rFonts w:ascii="Times New Roman" w:hAnsi="Times New Roman" w:cs="Times New Roman"/>
          <w:color w:val="212121"/>
          <w:sz w:val="24"/>
          <w:szCs w:val="24"/>
          <w:shd w:val="clear" w:color="auto" w:fill="FFFFFF"/>
        </w:rPr>
        <w:t xml:space="preserve"> system of medicine and nutritional supplementation. </w:t>
      </w:r>
      <w:proofErr w:type="spellStart"/>
      <w:r w:rsidRPr="002F054D">
        <w:rPr>
          <w:rStyle w:val="ref-journal"/>
          <w:rFonts w:ascii="Times New Roman" w:hAnsi="Times New Roman" w:cs="Times New Roman"/>
          <w:i/>
          <w:iCs/>
          <w:color w:val="212121"/>
          <w:sz w:val="24"/>
          <w:szCs w:val="24"/>
          <w:shd w:val="clear" w:color="auto" w:fill="FFFFFF"/>
        </w:rPr>
        <w:t>Evid</w:t>
      </w:r>
      <w:proofErr w:type="spellEnd"/>
      <w:r w:rsidRPr="002F054D">
        <w:rPr>
          <w:rStyle w:val="ref-journal"/>
          <w:rFonts w:ascii="Times New Roman" w:hAnsi="Times New Roman" w:cs="Times New Roman"/>
          <w:i/>
          <w:iCs/>
          <w:color w:val="212121"/>
          <w:sz w:val="24"/>
          <w:szCs w:val="24"/>
          <w:shd w:val="clear" w:color="auto" w:fill="FFFFFF"/>
        </w:rPr>
        <w:t xml:space="preserve">.-Based Complement. </w:t>
      </w:r>
      <w:proofErr w:type="spellStart"/>
      <w:r w:rsidRPr="002F054D">
        <w:rPr>
          <w:rStyle w:val="ref-journal"/>
          <w:rFonts w:ascii="Times New Roman" w:hAnsi="Times New Roman" w:cs="Times New Roman"/>
          <w:i/>
          <w:iCs/>
          <w:color w:val="212121"/>
          <w:sz w:val="24"/>
          <w:szCs w:val="24"/>
          <w:shd w:val="clear" w:color="auto" w:fill="FFFFFF"/>
        </w:rPr>
        <w:t>Alternat</w:t>
      </w:r>
      <w:proofErr w:type="spellEnd"/>
      <w:r w:rsidRPr="002F054D">
        <w:rPr>
          <w:rStyle w:val="ref-journal"/>
          <w:rFonts w:ascii="Times New Roman" w:hAnsi="Times New Roman" w:cs="Times New Roman"/>
          <w:i/>
          <w:iCs/>
          <w:color w:val="212121"/>
          <w:sz w:val="24"/>
          <w:szCs w:val="24"/>
          <w:shd w:val="clear" w:color="auto" w:fill="FFFFFF"/>
        </w:rPr>
        <w:t>. Med. </w:t>
      </w:r>
      <w:r w:rsidRPr="002F054D">
        <w:rPr>
          <w:rStyle w:val="element-citation"/>
          <w:rFonts w:ascii="Times New Roman" w:hAnsi="Times New Roman" w:cs="Times New Roman"/>
          <w:color w:val="212121"/>
          <w:sz w:val="24"/>
          <w:szCs w:val="24"/>
          <w:shd w:val="clear" w:color="auto" w:fill="FFFFFF"/>
        </w:rPr>
        <w:t>2013</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2013</w:t>
      </w:r>
      <w:r w:rsidRPr="002F054D">
        <w:rPr>
          <w:rStyle w:val="element-citation"/>
          <w:rFonts w:ascii="Times New Roman" w:hAnsi="Times New Roman" w:cs="Times New Roman"/>
          <w:color w:val="212121"/>
          <w:sz w:val="24"/>
          <w:szCs w:val="24"/>
          <w:shd w:val="clear" w:color="auto" w:fill="FFFFFF"/>
        </w:rPr>
        <w:t>:376327</w:t>
      </w:r>
      <w:proofErr w:type="gramEnd"/>
      <w:r w:rsidRPr="002F054D">
        <w:rPr>
          <w:rStyle w:val="element-citation"/>
          <w:rFonts w:ascii="Times New Roman" w:hAnsi="Times New Roman" w:cs="Times New Roman"/>
          <w:color w:val="212121"/>
          <w:sz w:val="24"/>
          <w:szCs w:val="24"/>
          <w:shd w:val="clear" w:color="auto" w:fill="FFFFFF"/>
        </w:rPr>
        <w:t xml:space="preserve">. </w:t>
      </w:r>
      <w:proofErr w:type="spellStart"/>
      <w:proofErr w:type="gramStart"/>
      <w:r w:rsidRPr="002F054D">
        <w:rPr>
          <w:rStyle w:val="element-citation"/>
          <w:rFonts w:ascii="Times New Roman" w:hAnsi="Times New Roman" w:cs="Times New Roman"/>
          <w:color w:val="212121"/>
          <w:sz w:val="24"/>
          <w:szCs w:val="24"/>
          <w:shd w:val="clear" w:color="auto" w:fill="FFFFFF"/>
        </w:rPr>
        <w:t>doi</w:t>
      </w:r>
      <w:proofErr w:type="spellEnd"/>
      <w:proofErr w:type="gramEnd"/>
      <w:r w:rsidRPr="002F054D">
        <w:rPr>
          <w:rStyle w:val="element-citation"/>
          <w:rFonts w:ascii="Times New Roman" w:hAnsi="Times New Roman" w:cs="Times New Roman"/>
          <w:color w:val="212121"/>
          <w:sz w:val="24"/>
          <w:szCs w:val="24"/>
          <w:shd w:val="clear" w:color="auto" w:fill="FFFFFF"/>
        </w:rPr>
        <w:t>: 10.1155/2013/376327.</w:t>
      </w:r>
    </w:p>
    <w:p w:rsidR="0071729F" w:rsidRPr="002F054D" w:rsidRDefault="0071729F"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Ozdal</w:t>
      </w:r>
      <w:proofErr w:type="spellEnd"/>
      <w:r w:rsidRPr="002F054D">
        <w:rPr>
          <w:rFonts w:ascii="Times New Roman" w:hAnsi="Times New Roman" w:cs="Times New Roman"/>
          <w:color w:val="212121"/>
          <w:sz w:val="24"/>
          <w:szCs w:val="24"/>
          <w:shd w:val="clear" w:color="auto" w:fill="FFFFFF"/>
        </w:rPr>
        <w:t xml:space="preserve"> T., Tomas M., </w:t>
      </w:r>
      <w:proofErr w:type="spellStart"/>
      <w:r w:rsidRPr="002F054D">
        <w:rPr>
          <w:rFonts w:ascii="Times New Roman" w:hAnsi="Times New Roman" w:cs="Times New Roman"/>
          <w:color w:val="212121"/>
          <w:sz w:val="24"/>
          <w:szCs w:val="24"/>
          <w:shd w:val="clear" w:color="auto" w:fill="FFFFFF"/>
        </w:rPr>
        <w:t>Toydemir</w:t>
      </w:r>
      <w:proofErr w:type="spellEnd"/>
      <w:r w:rsidRPr="002F054D">
        <w:rPr>
          <w:rFonts w:ascii="Times New Roman" w:hAnsi="Times New Roman" w:cs="Times New Roman"/>
          <w:color w:val="212121"/>
          <w:sz w:val="24"/>
          <w:szCs w:val="24"/>
          <w:shd w:val="clear" w:color="auto" w:fill="FFFFFF"/>
        </w:rPr>
        <w:t xml:space="preserve"> G., </w:t>
      </w:r>
      <w:proofErr w:type="spellStart"/>
      <w:r w:rsidRPr="002F054D">
        <w:rPr>
          <w:rFonts w:ascii="Times New Roman" w:hAnsi="Times New Roman" w:cs="Times New Roman"/>
          <w:color w:val="212121"/>
          <w:sz w:val="24"/>
          <w:szCs w:val="24"/>
          <w:shd w:val="clear" w:color="auto" w:fill="FFFFFF"/>
        </w:rPr>
        <w:t>Kamiloglu</w:t>
      </w:r>
      <w:proofErr w:type="spellEnd"/>
      <w:r w:rsidRPr="002F054D">
        <w:rPr>
          <w:rFonts w:ascii="Times New Roman" w:hAnsi="Times New Roman" w:cs="Times New Roman"/>
          <w:color w:val="212121"/>
          <w:sz w:val="24"/>
          <w:szCs w:val="24"/>
          <w:shd w:val="clear" w:color="auto" w:fill="FFFFFF"/>
        </w:rPr>
        <w:t xml:space="preserve"> S., </w:t>
      </w:r>
      <w:proofErr w:type="spellStart"/>
      <w:r w:rsidRPr="002F054D">
        <w:rPr>
          <w:rFonts w:ascii="Times New Roman" w:hAnsi="Times New Roman" w:cs="Times New Roman"/>
          <w:color w:val="212121"/>
          <w:sz w:val="24"/>
          <w:szCs w:val="24"/>
          <w:shd w:val="clear" w:color="auto" w:fill="FFFFFF"/>
        </w:rPr>
        <w:t>Capanoglu</w:t>
      </w:r>
      <w:proofErr w:type="spellEnd"/>
      <w:r w:rsidRPr="002F054D">
        <w:rPr>
          <w:rFonts w:ascii="Times New Roman" w:hAnsi="Times New Roman" w:cs="Times New Roman"/>
          <w:color w:val="212121"/>
          <w:sz w:val="24"/>
          <w:szCs w:val="24"/>
          <w:shd w:val="clear" w:color="auto" w:fill="FFFFFF"/>
        </w:rPr>
        <w:t xml:space="preserve"> E. </w:t>
      </w:r>
      <w:r w:rsidRPr="002F054D">
        <w:rPr>
          <w:rStyle w:val="ref-journal"/>
          <w:rFonts w:ascii="Times New Roman" w:hAnsi="Times New Roman" w:cs="Times New Roman"/>
          <w:i/>
          <w:iCs/>
          <w:color w:val="212121"/>
          <w:sz w:val="24"/>
          <w:szCs w:val="24"/>
          <w:shd w:val="clear" w:color="auto" w:fill="FFFFFF"/>
        </w:rPr>
        <w:t>Aromatic Herbs in Food.</w:t>
      </w:r>
      <w:r w:rsidRPr="002F054D">
        <w:rPr>
          <w:rFonts w:ascii="Times New Roman" w:hAnsi="Times New Roman" w:cs="Times New Roman"/>
          <w:color w:val="212121"/>
          <w:sz w:val="24"/>
          <w:szCs w:val="24"/>
          <w:shd w:val="clear" w:color="auto" w:fill="FFFFFF"/>
        </w:rPr>
        <w:t xml:space="preserve"> Academic Press; New York, NY, USA: 2021. Introduction to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medicinal foods, and herbs; pp. 1–34</w:t>
      </w:r>
    </w:p>
    <w:p w:rsidR="0071729F" w:rsidRPr="002F054D" w:rsidRDefault="0071729F"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xml:space="preserve">Da Costa J.P. A Current Look at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—Key Concepts and Future Prospects. </w:t>
      </w:r>
      <w:r w:rsidRPr="002F054D">
        <w:rPr>
          <w:rStyle w:val="ref-journal"/>
          <w:rFonts w:ascii="Times New Roman" w:hAnsi="Times New Roman" w:cs="Times New Roman"/>
          <w:i/>
          <w:iCs/>
          <w:color w:val="212121"/>
          <w:sz w:val="24"/>
          <w:szCs w:val="24"/>
          <w:shd w:val="clear" w:color="auto" w:fill="FFFFFF"/>
        </w:rPr>
        <w:t>Trends Food Sci. Technol. </w:t>
      </w:r>
      <w:r w:rsidRPr="002F054D">
        <w:rPr>
          <w:rFonts w:ascii="Times New Roman" w:hAnsi="Times New Roman" w:cs="Times New Roman"/>
          <w:color w:val="212121"/>
          <w:sz w:val="24"/>
          <w:szCs w:val="24"/>
          <w:shd w:val="clear" w:color="auto" w:fill="FFFFFF"/>
        </w:rPr>
        <w:t>2017</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62</w:t>
      </w:r>
      <w:r w:rsidRPr="002F054D">
        <w:rPr>
          <w:rFonts w:ascii="Times New Roman" w:hAnsi="Times New Roman" w:cs="Times New Roman"/>
          <w:color w:val="212121"/>
          <w:sz w:val="24"/>
          <w:szCs w:val="24"/>
          <w:shd w:val="clear" w:color="auto" w:fill="FFFFFF"/>
        </w:rPr>
        <w:t>:68</w:t>
      </w:r>
      <w:proofErr w:type="gramEnd"/>
      <w:r w:rsidRPr="002F054D">
        <w:rPr>
          <w:rFonts w:ascii="Times New Roman" w:hAnsi="Times New Roman" w:cs="Times New Roman"/>
          <w:color w:val="212121"/>
          <w:sz w:val="24"/>
          <w:szCs w:val="24"/>
          <w:shd w:val="clear" w:color="auto" w:fill="FFFFFF"/>
        </w:rPr>
        <w:t xml:space="preserve">–78.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10.1016/j.tifs.2017.02.010.</w:t>
      </w:r>
    </w:p>
    <w:p w:rsidR="0071729F" w:rsidRPr="002F054D" w:rsidRDefault="0071729F"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proofErr w:type="spellStart"/>
      <w:r w:rsidRPr="002F054D">
        <w:rPr>
          <w:rStyle w:val="element-citation"/>
          <w:rFonts w:ascii="Times New Roman" w:hAnsi="Times New Roman" w:cs="Times New Roman"/>
          <w:color w:val="212121"/>
          <w:sz w:val="24"/>
          <w:szCs w:val="24"/>
          <w:shd w:val="clear" w:color="auto" w:fill="FFFFFF"/>
        </w:rPr>
        <w:t>Elkhalifa</w:t>
      </w:r>
      <w:proofErr w:type="spellEnd"/>
      <w:r w:rsidRPr="002F054D">
        <w:rPr>
          <w:rStyle w:val="element-citation"/>
          <w:rFonts w:ascii="Times New Roman" w:hAnsi="Times New Roman" w:cs="Times New Roman"/>
          <w:color w:val="212121"/>
          <w:sz w:val="24"/>
          <w:szCs w:val="24"/>
          <w:shd w:val="clear" w:color="auto" w:fill="FFFFFF"/>
        </w:rPr>
        <w:t xml:space="preserve"> A.E.O., </w:t>
      </w:r>
      <w:proofErr w:type="spellStart"/>
      <w:r w:rsidRPr="002F054D">
        <w:rPr>
          <w:rStyle w:val="element-citation"/>
          <w:rFonts w:ascii="Times New Roman" w:hAnsi="Times New Roman" w:cs="Times New Roman"/>
          <w:color w:val="212121"/>
          <w:sz w:val="24"/>
          <w:szCs w:val="24"/>
          <w:shd w:val="clear" w:color="auto" w:fill="FFFFFF"/>
        </w:rPr>
        <w:t>Alshammari</w:t>
      </w:r>
      <w:proofErr w:type="spellEnd"/>
      <w:r w:rsidRPr="002F054D">
        <w:rPr>
          <w:rStyle w:val="element-citation"/>
          <w:rFonts w:ascii="Times New Roman" w:hAnsi="Times New Roman" w:cs="Times New Roman"/>
          <w:color w:val="212121"/>
          <w:sz w:val="24"/>
          <w:szCs w:val="24"/>
          <w:shd w:val="clear" w:color="auto" w:fill="FFFFFF"/>
        </w:rPr>
        <w:t xml:space="preserve"> E., Adnan M., </w:t>
      </w:r>
      <w:proofErr w:type="spellStart"/>
      <w:r w:rsidRPr="002F054D">
        <w:rPr>
          <w:rStyle w:val="element-citation"/>
          <w:rFonts w:ascii="Times New Roman" w:hAnsi="Times New Roman" w:cs="Times New Roman"/>
          <w:color w:val="212121"/>
          <w:sz w:val="24"/>
          <w:szCs w:val="24"/>
          <w:shd w:val="clear" w:color="auto" w:fill="FFFFFF"/>
        </w:rPr>
        <w:t>Alcantara</w:t>
      </w:r>
      <w:proofErr w:type="spellEnd"/>
      <w:r w:rsidRPr="002F054D">
        <w:rPr>
          <w:rStyle w:val="element-citation"/>
          <w:rFonts w:ascii="Times New Roman" w:hAnsi="Times New Roman" w:cs="Times New Roman"/>
          <w:color w:val="212121"/>
          <w:sz w:val="24"/>
          <w:szCs w:val="24"/>
          <w:shd w:val="clear" w:color="auto" w:fill="FFFFFF"/>
        </w:rPr>
        <w:t xml:space="preserve"> J.C., </w:t>
      </w:r>
      <w:proofErr w:type="spellStart"/>
      <w:r w:rsidRPr="002F054D">
        <w:rPr>
          <w:rStyle w:val="element-citation"/>
          <w:rFonts w:ascii="Times New Roman" w:hAnsi="Times New Roman" w:cs="Times New Roman"/>
          <w:color w:val="212121"/>
          <w:sz w:val="24"/>
          <w:szCs w:val="24"/>
          <w:shd w:val="clear" w:color="auto" w:fill="FFFFFF"/>
        </w:rPr>
        <w:t>Awadelkareem</w:t>
      </w:r>
      <w:proofErr w:type="spellEnd"/>
      <w:r w:rsidRPr="002F054D">
        <w:rPr>
          <w:rStyle w:val="element-citation"/>
          <w:rFonts w:ascii="Times New Roman" w:hAnsi="Times New Roman" w:cs="Times New Roman"/>
          <w:color w:val="212121"/>
          <w:sz w:val="24"/>
          <w:szCs w:val="24"/>
          <w:shd w:val="clear" w:color="auto" w:fill="FFFFFF"/>
        </w:rPr>
        <w:t xml:space="preserve"> A.M., </w:t>
      </w:r>
      <w:proofErr w:type="spellStart"/>
      <w:r w:rsidRPr="002F054D">
        <w:rPr>
          <w:rStyle w:val="element-citation"/>
          <w:rFonts w:ascii="Times New Roman" w:hAnsi="Times New Roman" w:cs="Times New Roman"/>
          <w:color w:val="212121"/>
          <w:sz w:val="24"/>
          <w:szCs w:val="24"/>
          <w:shd w:val="clear" w:color="auto" w:fill="FFFFFF"/>
        </w:rPr>
        <w:t>Eltoum</w:t>
      </w:r>
      <w:proofErr w:type="spellEnd"/>
      <w:r w:rsidRPr="002F054D">
        <w:rPr>
          <w:rStyle w:val="element-citation"/>
          <w:rFonts w:ascii="Times New Roman" w:hAnsi="Times New Roman" w:cs="Times New Roman"/>
          <w:color w:val="212121"/>
          <w:sz w:val="24"/>
          <w:szCs w:val="24"/>
          <w:shd w:val="clear" w:color="auto" w:fill="FFFFFF"/>
        </w:rPr>
        <w:t xml:space="preserve"> N.E., Ashraf S.A. Okra (</w:t>
      </w:r>
      <w:proofErr w:type="spellStart"/>
      <w:r w:rsidRPr="002F054D">
        <w:rPr>
          <w:rStyle w:val="Emphasis"/>
          <w:rFonts w:ascii="Times New Roman" w:hAnsi="Times New Roman" w:cs="Times New Roman"/>
          <w:color w:val="212121"/>
          <w:sz w:val="24"/>
          <w:szCs w:val="24"/>
          <w:shd w:val="clear" w:color="auto" w:fill="FFFFFF"/>
        </w:rPr>
        <w:t>Abelmoschus</w:t>
      </w:r>
      <w:proofErr w:type="spellEnd"/>
      <w:r w:rsidRPr="002F054D">
        <w:rPr>
          <w:rStyle w:val="Emphasis"/>
          <w:rFonts w:ascii="Times New Roman" w:hAnsi="Times New Roman" w:cs="Times New Roman"/>
          <w:color w:val="212121"/>
          <w:sz w:val="24"/>
          <w:szCs w:val="24"/>
          <w:shd w:val="clear" w:color="auto" w:fill="FFFFFF"/>
        </w:rPr>
        <w:t xml:space="preserve"> </w:t>
      </w:r>
      <w:proofErr w:type="spellStart"/>
      <w:r w:rsidRPr="002F054D">
        <w:rPr>
          <w:rStyle w:val="Emphasis"/>
          <w:rFonts w:ascii="Times New Roman" w:hAnsi="Times New Roman" w:cs="Times New Roman"/>
          <w:color w:val="212121"/>
          <w:sz w:val="24"/>
          <w:szCs w:val="24"/>
          <w:shd w:val="clear" w:color="auto" w:fill="FFFFFF"/>
        </w:rPr>
        <w:t>Esculentus</w:t>
      </w:r>
      <w:proofErr w:type="spellEnd"/>
      <w:r w:rsidRPr="002F054D">
        <w:rPr>
          <w:rStyle w:val="element-citation"/>
          <w:rFonts w:ascii="Times New Roman" w:hAnsi="Times New Roman" w:cs="Times New Roman"/>
          <w:color w:val="212121"/>
          <w:sz w:val="24"/>
          <w:szCs w:val="24"/>
          <w:shd w:val="clear" w:color="auto" w:fill="FFFFFF"/>
        </w:rPr>
        <w:t xml:space="preserve">) as a Potential Dietary Medicine with </w:t>
      </w:r>
      <w:proofErr w:type="spellStart"/>
      <w:r w:rsidRPr="002F054D">
        <w:rPr>
          <w:rStyle w:val="element-citation"/>
          <w:rFonts w:ascii="Times New Roman" w:hAnsi="Times New Roman" w:cs="Times New Roman"/>
          <w:color w:val="212121"/>
          <w:sz w:val="24"/>
          <w:szCs w:val="24"/>
          <w:shd w:val="clear" w:color="auto" w:fill="FFFFFF"/>
        </w:rPr>
        <w:t>Nutraceutical</w:t>
      </w:r>
      <w:proofErr w:type="spellEnd"/>
      <w:r w:rsidRPr="002F054D">
        <w:rPr>
          <w:rStyle w:val="element-citation"/>
          <w:rFonts w:ascii="Times New Roman" w:hAnsi="Times New Roman" w:cs="Times New Roman"/>
          <w:color w:val="212121"/>
          <w:sz w:val="24"/>
          <w:szCs w:val="24"/>
          <w:shd w:val="clear" w:color="auto" w:fill="FFFFFF"/>
        </w:rPr>
        <w:t xml:space="preserve"> Importance for Sustainable Health Applications. </w:t>
      </w:r>
      <w:r w:rsidRPr="002F054D">
        <w:rPr>
          <w:rStyle w:val="ref-journal"/>
          <w:rFonts w:ascii="Times New Roman" w:hAnsi="Times New Roman" w:cs="Times New Roman"/>
          <w:i/>
          <w:iCs/>
          <w:color w:val="212121"/>
          <w:sz w:val="24"/>
          <w:szCs w:val="24"/>
          <w:shd w:val="clear" w:color="auto" w:fill="FFFFFF"/>
        </w:rPr>
        <w:t>Molecules. </w:t>
      </w:r>
      <w:r w:rsidRPr="002F054D">
        <w:rPr>
          <w:rStyle w:val="element-citation"/>
          <w:rFonts w:ascii="Times New Roman" w:hAnsi="Times New Roman" w:cs="Times New Roman"/>
          <w:color w:val="212121"/>
          <w:sz w:val="24"/>
          <w:szCs w:val="24"/>
          <w:shd w:val="clear" w:color="auto" w:fill="FFFFFF"/>
        </w:rPr>
        <w:t>2021</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26</w:t>
      </w:r>
      <w:r w:rsidRPr="002F054D">
        <w:rPr>
          <w:rStyle w:val="element-citation"/>
          <w:rFonts w:ascii="Times New Roman" w:hAnsi="Times New Roman" w:cs="Times New Roman"/>
          <w:color w:val="212121"/>
          <w:sz w:val="24"/>
          <w:szCs w:val="24"/>
          <w:shd w:val="clear" w:color="auto" w:fill="FFFFFF"/>
        </w:rPr>
        <w:t>:696</w:t>
      </w:r>
      <w:proofErr w:type="gramEnd"/>
      <w:r w:rsidRPr="002F054D">
        <w:rPr>
          <w:rStyle w:val="element-citation"/>
          <w:rFonts w:ascii="Times New Roman" w:hAnsi="Times New Roman" w:cs="Times New Roman"/>
          <w:color w:val="212121"/>
          <w:sz w:val="24"/>
          <w:szCs w:val="24"/>
          <w:shd w:val="clear" w:color="auto" w:fill="FFFFFF"/>
        </w:rPr>
        <w:t xml:space="preserve">. </w:t>
      </w:r>
      <w:proofErr w:type="spellStart"/>
      <w:proofErr w:type="gramStart"/>
      <w:r w:rsidRPr="002F054D">
        <w:rPr>
          <w:rStyle w:val="element-citation"/>
          <w:rFonts w:ascii="Times New Roman" w:hAnsi="Times New Roman" w:cs="Times New Roman"/>
          <w:color w:val="212121"/>
          <w:sz w:val="24"/>
          <w:szCs w:val="24"/>
          <w:shd w:val="clear" w:color="auto" w:fill="FFFFFF"/>
        </w:rPr>
        <w:t>doi</w:t>
      </w:r>
      <w:proofErr w:type="spellEnd"/>
      <w:proofErr w:type="gramEnd"/>
      <w:r w:rsidRPr="002F054D">
        <w:rPr>
          <w:rStyle w:val="element-citation"/>
          <w:rFonts w:ascii="Times New Roman" w:hAnsi="Times New Roman" w:cs="Times New Roman"/>
          <w:color w:val="212121"/>
          <w:sz w:val="24"/>
          <w:szCs w:val="24"/>
          <w:shd w:val="clear" w:color="auto" w:fill="FFFFFF"/>
        </w:rPr>
        <w:t>: 10.3390/molecules26030696.</w:t>
      </w:r>
    </w:p>
    <w:p w:rsidR="0071729F" w:rsidRPr="002F054D" w:rsidRDefault="0071729F"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hopra</w:t>
      </w:r>
      <w:proofErr w:type="spellEnd"/>
      <w:r w:rsidRPr="002F054D">
        <w:rPr>
          <w:rFonts w:ascii="Times New Roman" w:hAnsi="Times New Roman" w:cs="Times New Roman"/>
          <w:color w:val="212121"/>
          <w:sz w:val="24"/>
          <w:szCs w:val="24"/>
          <w:shd w:val="clear" w:color="auto" w:fill="FFFFFF"/>
        </w:rPr>
        <w:t xml:space="preserve"> A.S., </w:t>
      </w:r>
      <w:proofErr w:type="spellStart"/>
      <w:r w:rsidRPr="002F054D">
        <w:rPr>
          <w:rFonts w:ascii="Times New Roman" w:hAnsi="Times New Roman" w:cs="Times New Roman"/>
          <w:color w:val="212121"/>
          <w:sz w:val="24"/>
          <w:szCs w:val="24"/>
          <w:shd w:val="clear" w:color="auto" w:fill="FFFFFF"/>
        </w:rPr>
        <w:t>Lordan</w:t>
      </w:r>
      <w:proofErr w:type="spellEnd"/>
      <w:r w:rsidRPr="002F054D">
        <w:rPr>
          <w:rFonts w:ascii="Times New Roman" w:hAnsi="Times New Roman" w:cs="Times New Roman"/>
          <w:color w:val="212121"/>
          <w:sz w:val="24"/>
          <w:szCs w:val="24"/>
          <w:shd w:val="clear" w:color="auto" w:fill="FFFFFF"/>
        </w:rPr>
        <w:t xml:space="preserve"> R., </w:t>
      </w:r>
      <w:proofErr w:type="spellStart"/>
      <w:r w:rsidRPr="002F054D">
        <w:rPr>
          <w:rFonts w:ascii="Times New Roman" w:hAnsi="Times New Roman" w:cs="Times New Roman"/>
          <w:color w:val="212121"/>
          <w:sz w:val="24"/>
          <w:szCs w:val="24"/>
          <w:shd w:val="clear" w:color="auto" w:fill="FFFFFF"/>
        </w:rPr>
        <w:t>Horbańczuk</w:t>
      </w:r>
      <w:proofErr w:type="spellEnd"/>
      <w:r w:rsidRPr="002F054D">
        <w:rPr>
          <w:rFonts w:ascii="Times New Roman" w:hAnsi="Times New Roman" w:cs="Times New Roman"/>
          <w:color w:val="212121"/>
          <w:sz w:val="24"/>
          <w:szCs w:val="24"/>
          <w:shd w:val="clear" w:color="auto" w:fill="FFFFFF"/>
        </w:rPr>
        <w:t xml:space="preserve"> O.K., </w:t>
      </w:r>
      <w:proofErr w:type="spellStart"/>
      <w:r w:rsidRPr="002F054D">
        <w:rPr>
          <w:rFonts w:ascii="Times New Roman" w:hAnsi="Times New Roman" w:cs="Times New Roman"/>
          <w:color w:val="212121"/>
          <w:sz w:val="24"/>
          <w:szCs w:val="24"/>
          <w:shd w:val="clear" w:color="auto" w:fill="FFFFFF"/>
        </w:rPr>
        <w:t>Atanasov</w:t>
      </w:r>
      <w:proofErr w:type="spellEnd"/>
      <w:r w:rsidRPr="002F054D">
        <w:rPr>
          <w:rFonts w:ascii="Times New Roman" w:hAnsi="Times New Roman" w:cs="Times New Roman"/>
          <w:color w:val="212121"/>
          <w:sz w:val="24"/>
          <w:szCs w:val="24"/>
          <w:shd w:val="clear" w:color="auto" w:fill="FFFFFF"/>
        </w:rPr>
        <w:t xml:space="preserve"> A.G., Chopra I., </w:t>
      </w:r>
      <w:proofErr w:type="spellStart"/>
      <w:r w:rsidRPr="002F054D">
        <w:rPr>
          <w:rFonts w:ascii="Times New Roman" w:hAnsi="Times New Roman" w:cs="Times New Roman"/>
          <w:color w:val="212121"/>
          <w:sz w:val="24"/>
          <w:szCs w:val="24"/>
          <w:shd w:val="clear" w:color="auto" w:fill="FFFFFF"/>
        </w:rPr>
        <w:t>Horbańczuk</w:t>
      </w:r>
      <w:proofErr w:type="spellEnd"/>
      <w:r w:rsidRPr="002F054D">
        <w:rPr>
          <w:rFonts w:ascii="Times New Roman" w:hAnsi="Times New Roman" w:cs="Times New Roman"/>
          <w:color w:val="212121"/>
          <w:sz w:val="24"/>
          <w:szCs w:val="24"/>
          <w:shd w:val="clear" w:color="auto" w:fill="FFFFFF"/>
        </w:rPr>
        <w:t xml:space="preserve"> J.O., </w:t>
      </w:r>
      <w:proofErr w:type="spellStart"/>
      <w:r w:rsidRPr="002F054D">
        <w:rPr>
          <w:rFonts w:ascii="Times New Roman" w:hAnsi="Times New Roman" w:cs="Times New Roman"/>
          <w:color w:val="212121"/>
          <w:sz w:val="24"/>
          <w:szCs w:val="24"/>
          <w:shd w:val="clear" w:color="auto" w:fill="FFFFFF"/>
        </w:rPr>
        <w:t>Jóźwik</w:t>
      </w:r>
      <w:proofErr w:type="spellEnd"/>
      <w:r w:rsidRPr="002F054D">
        <w:rPr>
          <w:rFonts w:ascii="Times New Roman" w:hAnsi="Times New Roman" w:cs="Times New Roman"/>
          <w:color w:val="212121"/>
          <w:sz w:val="24"/>
          <w:szCs w:val="24"/>
          <w:shd w:val="clear" w:color="auto" w:fill="FFFFFF"/>
        </w:rPr>
        <w:t xml:space="preserve"> A., Huang L., </w:t>
      </w:r>
      <w:proofErr w:type="spellStart"/>
      <w:r w:rsidRPr="002F054D">
        <w:rPr>
          <w:rFonts w:ascii="Times New Roman" w:hAnsi="Times New Roman" w:cs="Times New Roman"/>
          <w:color w:val="212121"/>
          <w:sz w:val="24"/>
          <w:szCs w:val="24"/>
          <w:shd w:val="clear" w:color="auto" w:fill="FFFFFF"/>
        </w:rPr>
        <w:t>Pirgozliev</w:t>
      </w:r>
      <w:proofErr w:type="spellEnd"/>
      <w:r w:rsidRPr="002F054D">
        <w:rPr>
          <w:rFonts w:ascii="Times New Roman" w:hAnsi="Times New Roman" w:cs="Times New Roman"/>
          <w:color w:val="212121"/>
          <w:sz w:val="24"/>
          <w:szCs w:val="24"/>
          <w:shd w:val="clear" w:color="auto" w:fill="FFFFFF"/>
        </w:rPr>
        <w:t xml:space="preserve"> V., </w:t>
      </w:r>
      <w:proofErr w:type="spellStart"/>
      <w:r w:rsidRPr="002F054D">
        <w:rPr>
          <w:rFonts w:ascii="Times New Roman" w:hAnsi="Times New Roman" w:cs="Times New Roman"/>
          <w:color w:val="212121"/>
          <w:sz w:val="24"/>
          <w:szCs w:val="24"/>
          <w:shd w:val="clear" w:color="auto" w:fill="FFFFFF"/>
        </w:rPr>
        <w:t>Banach</w:t>
      </w:r>
      <w:proofErr w:type="spellEnd"/>
      <w:r w:rsidRPr="002F054D">
        <w:rPr>
          <w:rFonts w:ascii="Times New Roman" w:hAnsi="Times New Roman" w:cs="Times New Roman"/>
          <w:color w:val="212121"/>
          <w:sz w:val="24"/>
          <w:szCs w:val="24"/>
          <w:shd w:val="clear" w:color="auto" w:fill="FFFFFF"/>
        </w:rPr>
        <w:t xml:space="preserve"> M., et al. The current use and evolving landscape of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w:t>
      </w:r>
      <w:proofErr w:type="spellStart"/>
      <w:r w:rsidRPr="002F054D">
        <w:rPr>
          <w:rStyle w:val="ref-journal"/>
          <w:rFonts w:ascii="Times New Roman" w:hAnsi="Times New Roman" w:cs="Times New Roman"/>
          <w:i/>
          <w:iCs/>
          <w:color w:val="212121"/>
          <w:sz w:val="24"/>
          <w:szCs w:val="24"/>
          <w:shd w:val="clear" w:color="auto" w:fill="FFFFFF"/>
        </w:rPr>
        <w:t>Pharmacol</w:t>
      </w:r>
      <w:proofErr w:type="spellEnd"/>
      <w:r w:rsidRPr="002F054D">
        <w:rPr>
          <w:rStyle w:val="ref-journal"/>
          <w:rFonts w:ascii="Times New Roman" w:hAnsi="Times New Roman" w:cs="Times New Roman"/>
          <w:i/>
          <w:iCs/>
          <w:color w:val="212121"/>
          <w:sz w:val="24"/>
          <w:szCs w:val="24"/>
          <w:shd w:val="clear" w:color="auto" w:fill="FFFFFF"/>
        </w:rPr>
        <w:t>. Res. </w:t>
      </w:r>
      <w:r w:rsidRPr="002F054D">
        <w:rPr>
          <w:rFonts w:ascii="Times New Roman" w:hAnsi="Times New Roman" w:cs="Times New Roman"/>
          <w:color w:val="212121"/>
          <w:sz w:val="24"/>
          <w:szCs w:val="24"/>
          <w:shd w:val="clear" w:color="auto" w:fill="FFFFFF"/>
        </w:rPr>
        <w:t>2022</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175</w:t>
      </w:r>
      <w:r w:rsidRPr="002F054D">
        <w:rPr>
          <w:rFonts w:ascii="Times New Roman" w:hAnsi="Times New Roman" w:cs="Times New Roman"/>
          <w:color w:val="212121"/>
          <w:sz w:val="24"/>
          <w:szCs w:val="24"/>
          <w:shd w:val="clear" w:color="auto" w:fill="FFFFFF"/>
        </w:rPr>
        <w:t>:106001</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10.1016/j.phrs.2021.106001.</w:t>
      </w:r>
    </w:p>
    <w:p w:rsidR="0071729F" w:rsidRPr="002F054D" w:rsidRDefault="0071729F"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lastRenderedPageBreak/>
        <w:t> </w:t>
      </w:r>
      <w:proofErr w:type="spellStart"/>
      <w:r w:rsidRPr="002F054D">
        <w:rPr>
          <w:rStyle w:val="element-citation"/>
          <w:rFonts w:ascii="Times New Roman" w:hAnsi="Times New Roman" w:cs="Times New Roman"/>
          <w:color w:val="212121"/>
          <w:sz w:val="24"/>
          <w:szCs w:val="24"/>
          <w:shd w:val="clear" w:color="auto" w:fill="FFFFFF"/>
        </w:rPr>
        <w:t>Chauhan</w:t>
      </w:r>
      <w:proofErr w:type="spellEnd"/>
      <w:r w:rsidRPr="002F054D">
        <w:rPr>
          <w:rStyle w:val="element-citation"/>
          <w:rFonts w:ascii="Times New Roman" w:hAnsi="Times New Roman" w:cs="Times New Roman"/>
          <w:color w:val="212121"/>
          <w:sz w:val="24"/>
          <w:szCs w:val="24"/>
          <w:shd w:val="clear" w:color="auto" w:fill="FFFFFF"/>
        </w:rPr>
        <w:t xml:space="preserve"> B., Kumar G., </w:t>
      </w:r>
      <w:proofErr w:type="spellStart"/>
      <w:r w:rsidRPr="002F054D">
        <w:rPr>
          <w:rStyle w:val="element-citation"/>
          <w:rFonts w:ascii="Times New Roman" w:hAnsi="Times New Roman" w:cs="Times New Roman"/>
          <w:color w:val="212121"/>
          <w:sz w:val="24"/>
          <w:szCs w:val="24"/>
          <w:shd w:val="clear" w:color="auto" w:fill="FFFFFF"/>
        </w:rPr>
        <w:t>Kalam</w:t>
      </w:r>
      <w:proofErr w:type="spellEnd"/>
      <w:r w:rsidRPr="002F054D">
        <w:rPr>
          <w:rStyle w:val="element-citation"/>
          <w:rFonts w:ascii="Times New Roman" w:hAnsi="Times New Roman" w:cs="Times New Roman"/>
          <w:color w:val="212121"/>
          <w:sz w:val="24"/>
          <w:szCs w:val="24"/>
          <w:shd w:val="clear" w:color="auto" w:fill="FFFFFF"/>
        </w:rPr>
        <w:t xml:space="preserve"> N., Ansari S.H. Current Concepts and Prospects of Herbal </w:t>
      </w:r>
      <w:proofErr w:type="spellStart"/>
      <w:r w:rsidRPr="002F054D">
        <w:rPr>
          <w:rStyle w:val="element-citation"/>
          <w:rFonts w:ascii="Times New Roman" w:hAnsi="Times New Roman" w:cs="Times New Roman"/>
          <w:color w:val="212121"/>
          <w:sz w:val="24"/>
          <w:szCs w:val="24"/>
          <w:shd w:val="clear" w:color="auto" w:fill="FFFFFF"/>
        </w:rPr>
        <w:t>Nutraceutical</w:t>
      </w:r>
      <w:proofErr w:type="spellEnd"/>
      <w:r w:rsidRPr="002F054D">
        <w:rPr>
          <w:rStyle w:val="element-citation"/>
          <w:rFonts w:ascii="Times New Roman" w:hAnsi="Times New Roman" w:cs="Times New Roman"/>
          <w:color w:val="212121"/>
          <w:sz w:val="24"/>
          <w:szCs w:val="24"/>
          <w:shd w:val="clear" w:color="auto" w:fill="FFFFFF"/>
        </w:rPr>
        <w:t>: A Review. </w:t>
      </w:r>
      <w:r w:rsidRPr="002F054D">
        <w:rPr>
          <w:rStyle w:val="ref-journal"/>
          <w:rFonts w:ascii="Times New Roman" w:hAnsi="Times New Roman" w:cs="Times New Roman"/>
          <w:i/>
          <w:iCs/>
          <w:color w:val="212121"/>
          <w:sz w:val="24"/>
          <w:szCs w:val="24"/>
          <w:shd w:val="clear" w:color="auto" w:fill="FFFFFF"/>
        </w:rPr>
        <w:t>J. Adv. Pharm. Technol. Res. </w:t>
      </w:r>
      <w:r w:rsidRPr="002F054D">
        <w:rPr>
          <w:rStyle w:val="element-citation"/>
          <w:rFonts w:ascii="Times New Roman" w:hAnsi="Times New Roman" w:cs="Times New Roman"/>
          <w:color w:val="212121"/>
          <w:sz w:val="24"/>
          <w:szCs w:val="24"/>
          <w:shd w:val="clear" w:color="auto" w:fill="FFFFFF"/>
        </w:rPr>
        <w:t>2013</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4</w:t>
      </w:r>
      <w:r w:rsidRPr="002F054D">
        <w:rPr>
          <w:rStyle w:val="element-citation"/>
          <w:rFonts w:ascii="Times New Roman" w:hAnsi="Times New Roman" w:cs="Times New Roman"/>
          <w:color w:val="212121"/>
          <w:sz w:val="24"/>
          <w:szCs w:val="24"/>
          <w:shd w:val="clear" w:color="auto" w:fill="FFFFFF"/>
        </w:rPr>
        <w:t>:4</w:t>
      </w:r>
      <w:proofErr w:type="gramEnd"/>
      <w:r w:rsidRPr="002F054D">
        <w:rPr>
          <w:rStyle w:val="element-citation"/>
          <w:rFonts w:ascii="Times New Roman" w:hAnsi="Times New Roman" w:cs="Times New Roman"/>
          <w:color w:val="212121"/>
          <w:sz w:val="24"/>
          <w:szCs w:val="24"/>
          <w:shd w:val="clear" w:color="auto" w:fill="FFFFFF"/>
        </w:rPr>
        <w:t>–8.</w:t>
      </w:r>
    </w:p>
    <w:p w:rsidR="0071729F" w:rsidRPr="002F054D" w:rsidRDefault="00867424"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sz w:val="24"/>
          <w:szCs w:val="24"/>
        </w:rPr>
        <w:t xml:space="preserve">Whitman M, Understanding the perceived need for complementary and alternative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xml:space="preserve">: lifestyle, </w:t>
      </w:r>
      <w:proofErr w:type="spellStart"/>
      <w:r w:rsidRPr="002F054D">
        <w:rPr>
          <w:rFonts w:ascii="Times New Roman" w:hAnsi="Times New Roman" w:cs="Times New Roman"/>
          <w:sz w:val="24"/>
          <w:szCs w:val="24"/>
        </w:rPr>
        <w:t>Clin</w:t>
      </w:r>
      <w:proofErr w:type="spellEnd"/>
      <w:r w:rsidRPr="002F054D">
        <w:rPr>
          <w:rFonts w:ascii="Times New Roman" w:hAnsi="Times New Roman" w:cs="Times New Roman"/>
          <w:sz w:val="24"/>
          <w:szCs w:val="24"/>
        </w:rPr>
        <w:t xml:space="preserve"> J </w:t>
      </w:r>
      <w:proofErr w:type="spellStart"/>
      <w:r w:rsidRPr="002F054D">
        <w:rPr>
          <w:rFonts w:ascii="Times New Roman" w:hAnsi="Times New Roman" w:cs="Times New Roman"/>
          <w:sz w:val="24"/>
          <w:szCs w:val="24"/>
        </w:rPr>
        <w:t>Oncol</w:t>
      </w:r>
      <w:proofErr w:type="spellEnd"/>
      <w:r w:rsidRPr="002F054D">
        <w:rPr>
          <w:rFonts w:ascii="Times New Roman" w:hAnsi="Times New Roman" w:cs="Times New Roman"/>
          <w:sz w:val="24"/>
          <w:szCs w:val="24"/>
        </w:rPr>
        <w:t xml:space="preserve"> </w:t>
      </w:r>
      <w:proofErr w:type="spellStart"/>
      <w:r w:rsidRPr="002F054D">
        <w:rPr>
          <w:rFonts w:ascii="Times New Roman" w:hAnsi="Times New Roman" w:cs="Times New Roman"/>
          <w:sz w:val="24"/>
          <w:szCs w:val="24"/>
        </w:rPr>
        <w:t>Nur</w:t>
      </w:r>
      <w:proofErr w:type="spellEnd"/>
      <w:r w:rsidRPr="002F054D">
        <w:rPr>
          <w:rFonts w:ascii="Times New Roman" w:hAnsi="Times New Roman" w:cs="Times New Roman"/>
          <w:sz w:val="24"/>
          <w:szCs w:val="24"/>
        </w:rPr>
        <w:t>, 2001; 5: 190-94</w:t>
      </w:r>
    </w:p>
    <w:p w:rsidR="00867424" w:rsidRPr="002F054D" w:rsidRDefault="00867424"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sz w:val="24"/>
          <w:szCs w:val="24"/>
        </w:rPr>
        <w:t>Heyland</w:t>
      </w:r>
      <w:proofErr w:type="spellEnd"/>
      <w:r w:rsidRPr="002F054D">
        <w:rPr>
          <w:rFonts w:ascii="Times New Roman" w:hAnsi="Times New Roman" w:cs="Times New Roman"/>
          <w:sz w:val="24"/>
          <w:szCs w:val="24"/>
        </w:rPr>
        <w:t xml:space="preserve"> DK, In search of the magic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problems with current approaches, J Nut, 2001; 131: 2591-95.</w:t>
      </w:r>
    </w:p>
    <w:p w:rsidR="00867424" w:rsidRPr="002F054D" w:rsidRDefault="00867424"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sz w:val="24"/>
          <w:szCs w:val="24"/>
        </w:rPr>
        <w:t xml:space="preserve">Elizabeth A C, over the counter products: Nonprescription medications,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xml:space="preserve"> and herbal agents, </w:t>
      </w:r>
      <w:proofErr w:type="spellStart"/>
      <w:r w:rsidRPr="002F054D">
        <w:rPr>
          <w:rFonts w:ascii="Times New Roman" w:hAnsi="Times New Roman" w:cs="Times New Roman"/>
          <w:sz w:val="24"/>
          <w:szCs w:val="24"/>
        </w:rPr>
        <w:t>Clin</w:t>
      </w:r>
      <w:proofErr w:type="spellEnd"/>
      <w:r w:rsidRPr="002F054D">
        <w:rPr>
          <w:rFonts w:ascii="Times New Roman" w:hAnsi="Times New Roman" w:cs="Times New Roman"/>
          <w:sz w:val="24"/>
          <w:szCs w:val="24"/>
        </w:rPr>
        <w:t xml:space="preserve"> </w:t>
      </w:r>
      <w:proofErr w:type="spellStart"/>
      <w:r w:rsidRPr="002F054D">
        <w:rPr>
          <w:rFonts w:ascii="Times New Roman" w:hAnsi="Times New Roman" w:cs="Times New Roman"/>
          <w:sz w:val="24"/>
          <w:szCs w:val="24"/>
        </w:rPr>
        <w:t>Obstet</w:t>
      </w:r>
      <w:proofErr w:type="spellEnd"/>
      <w:r w:rsidRPr="002F054D">
        <w:rPr>
          <w:rFonts w:ascii="Times New Roman" w:hAnsi="Times New Roman" w:cs="Times New Roman"/>
          <w:sz w:val="24"/>
          <w:szCs w:val="24"/>
        </w:rPr>
        <w:t xml:space="preserve"> </w:t>
      </w:r>
      <w:proofErr w:type="spellStart"/>
      <w:r w:rsidRPr="002F054D">
        <w:rPr>
          <w:rFonts w:ascii="Times New Roman" w:hAnsi="Times New Roman" w:cs="Times New Roman"/>
          <w:sz w:val="24"/>
          <w:szCs w:val="24"/>
        </w:rPr>
        <w:t>Gynecol</w:t>
      </w:r>
      <w:proofErr w:type="spellEnd"/>
      <w:r w:rsidRPr="002F054D">
        <w:rPr>
          <w:rFonts w:ascii="Times New Roman" w:hAnsi="Times New Roman" w:cs="Times New Roman"/>
          <w:sz w:val="24"/>
          <w:szCs w:val="24"/>
        </w:rPr>
        <w:t>, 2001; 45: 89-98.</w:t>
      </w:r>
    </w:p>
    <w:p w:rsidR="00867424" w:rsidRPr="002F054D" w:rsidRDefault="00867424"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sz w:val="24"/>
          <w:szCs w:val="24"/>
        </w:rPr>
        <w:t xml:space="preserve">World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xml:space="preserve">, Industry Study with Forecasts to 2010 &amp; 2015. The </w:t>
      </w:r>
      <w:proofErr w:type="spellStart"/>
      <w:r w:rsidRPr="002F054D">
        <w:rPr>
          <w:rFonts w:ascii="Times New Roman" w:hAnsi="Times New Roman" w:cs="Times New Roman"/>
          <w:sz w:val="24"/>
          <w:szCs w:val="24"/>
        </w:rPr>
        <w:t>Freedonia</w:t>
      </w:r>
      <w:proofErr w:type="spellEnd"/>
      <w:r w:rsidRPr="002F054D">
        <w:rPr>
          <w:rFonts w:ascii="Times New Roman" w:hAnsi="Times New Roman" w:cs="Times New Roman"/>
          <w:sz w:val="24"/>
          <w:szCs w:val="24"/>
        </w:rPr>
        <w:t xml:space="preserve"> Group, 2006; Cleveland, OH USA</w:t>
      </w:r>
    </w:p>
    <w:p w:rsidR="00867424" w:rsidRPr="002F054D" w:rsidRDefault="00867424"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sz w:val="24"/>
          <w:szCs w:val="24"/>
        </w:rPr>
        <w:t>Patwardhan</w:t>
      </w:r>
      <w:proofErr w:type="spellEnd"/>
      <w:r w:rsidRPr="002F054D">
        <w:rPr>
          <w:rFonts w:ascii="Times New Roman" w:hAnsi="Times New Roman" w:cs="Times New Roman"/>
          <w:sz w:val="24"/>
          <w:szCs w:val="24"/>
        </w:rPr>
        <w:t xml:space="preserve">, B D </w:t>
      </w:r>
      <w:proofErr w:type="spellStart"/>
      <w:r w:rsidRPr="002F054D">
        <w:rPr>
          <w:rFonts w:ascii="Times New Roman" w:hAnsi="Times New Roman" w:cs="Times New Roman"/>
          <w:sz w:val="24"/>
          <w:szCs w:val="24"/>
        </w:rPr>
        <w:t>Warude</w:t>
      </w:r>
      <w:proofErr w:type="spellEnd"/>
      <w:r w:rsidRPr="002F054D">
        <w:rPr>
          <w:rFonts w:ascii="Times New Roman" w:hAnsi="Times New Roman" w:cs="Times New Roman"/>
          <w:sz w:val="24"/>
          <w:szCs w:val="24"/>
        </w:rPr>
        <w:t xml:space="preserve">, P </w:t>
      </w:r>
      <w:proofErr w:type="spellStart"/>
      <w:r w:rsidRPr="002F054D">
        <w:rPr>
          <w:rFonts w:ascii="Times New Roman" w:hAnsi="Times New Roman" w:cs="Times New Roman"/>
          <w:sz w:val="24"/>
          <w:szCs w:val="24"/>
        </w:rPr>
        <w:t>Pushpangadan</w:t>
      </w:r>
      <w:proofErr w:type="spellEnd"/>
      <w:r w:rsidRPr="002F054D">
        <w:rPr>
          <w:rFonts w:ascii="Times New Roman" w:hAnsi="Times New Roman" w:cs="Times New Roman"/>
          <w:sz w:val="24"/>
          <w:szCs w:val="24"/>
        </w:rPr>
        <w:t xml:space="preserve"> and N Bhatt, Ayurveda and Traditional Chinese Medicine: a comparative overview. </w:t>
      </w:r>
      <w:proofErr w:type="spellStart"/>
      <w:r w:rsidRPr="002F054D">
        <w:rPr>
          <w:rFonts w:ascii="Times New Roman" w:hAnsi="Times New Roman" w:cs="Times New Roman"/>
          <w:sz w:val="24"/>
          <w:szCs w:val="24"/>
        </w:rPr>
        <w:t>Evid</w:t>
      </w:r>
      <w:proofErr w:type="spellEnd"/>
      <w:r w:rsidRPr="002F054D">
        <w:rPr>
          <w:rFonts w:ascii="Times New Roman" w:hAnsi="Times New Roman" w:cs="Times New Roman"/>
          <w:sz w:val="24"/>
          <w:szCs w:val="24"/>
        </w:rPr>
        <w:t xml:space="preserve"> Based Complement </w:t>
      </w:r>
      <w:proofErr w:type="spellStart"/>
      <w:r w:rsidRPr="002F054D">
        <w:rPr>
          <w:rFonts w:ascii="Times New Roman" w:hAnsi="Times New Roman" w:cs="Times New Roman"/>
          <w:sz w:val="24"/>
          <w:szCs w:val="24"/>
        </w:rPr>
        <w:t>Alternat</w:t>
      </w:r>
      <w:proofErr w:type="spellEnd"/>
      <w:r w:rsidRPr="002F054D">
        <w:rPr>
          <w:rFonts w:ascii="Times New Roman" w:hAnsi="Times New Roman" w:cs="Times New Roman"/>
          <w:sz w:val="24"/>
          <w:szCs w:val="24"/>
        </w:rPr>
        <w:t xml:space="preserve"> Med, 2005; 2: 465-73.</w:t>
      </w:r>
    </w:p>
    <w:p w:rsidR="004F4FB3" w:rsidRPr="002F054D" w:rsidRDefault="004F4FB3"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Zayed</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Serag</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Farag</w:t>
      </w:r>
      <w:proofErr w:type="spellEnd"/>
      <w:r w:rsidRPr="002F054D">
        <w:rPr>
          <w:rFonts w:ascii="Times New Roman" w:hAnsi="Times New Roman" w:cs="Times New Roman"/>
          <w:color w:val="212121"/>
          <w:sz w:val="24"/>
          <w:szCs w:val="24"/>
          <w:shd w:val="clear" w:color="auto" w:fill="FFFFFF"/>
        </w:rPr>
        <w:t xml:space="preserve"> M.A. </w:t>
      </w:r>
      <w:proofErr w:type="spellStart"/>
      <w:r w:rsidRPr="002F054D">
        <w:rPr>
          <w:rStyle w:val="Emphasis"/>
          <w:rFonts w:ascii="Times New Roman" w:hAnsi="Times New Roman" w:cs="Times New Roman"/>
          <w:color w:val="212121"/>
          <w:sz w:val="24"/>
          <w:szCs w:val="24"/>
          <w:shd w:val="clear" w:color="auto" w:fill="FFFFFF"/>
        </w:rPr>
        <w:t>Cynara</w:t>
      </w:r>
      <w:proofErr w:type="spellEnd"/>
      <w:r w:rsidRPr="002F054D">
        <w:rPr>
          <w:rStyle w:val="Emphasis"/>
          <w:rFonts w:ascii="Times New Roman" w:hAnsi="Times New Roman" w:cs="Times New Roman"/>
          <w:color w:val="212121"/>
          <w:sz w:val="24"/>
          <w:szCs w:val="24"/>
          <w:shd w:val="clear" w:color="auto" w:fill="FFFFFF"/>
        </w:rPr>
        <w:t xml:space="preserve"> </w:t>
      </w:r>
      <w:proofErr w:type="spellStart"/>
      <w:r w:rsidRPr="002F054D">
        <w:rPr>
          <w:rStyle w:val="Emphasis"/>
          <w:rFonts w:ascii="Times New Roman" w:hAnsi="Times New Roman" w:cs="Times New Roman"/>
          <w:color w:val="212121"/>
          <w:sz w:val="24"/>
          <w:szCs w:val="24"/>
          <w:shd w:val="clear" w:color="auto" w:fill="FFFFFF"/>
        </w:rPr>
        <w:t>cardunculus</w:t>
      </w:r>
      <w:proofErr w:type="spellEnd"/>
      <w:r w:rsidRPr="002F054D">
        <w:rPr>
          <w:rFonts w:ascii="Times New Roman" w:hAnsi="Times New Roman" w:cs="Times New Roman"/>
          <w:color w:val="212121"/>
          <w:sz w:val="24"/>
          <w:szCs w:val="24"/>
          <w:shd w:val="clear" w:color="auto" w:fill="FFFFFF"/>
        </w:rPr>
        <w:t> L.: Outgoing and potential trends of phytochemical, industrial, nutritive and medicinal merits. </w:t>
      </w:r>
      <w:r w:rsidRPr="002F054D">
        <w:rPr>
          <w:rStyle w:val="ref-journal"/>
          <w:rFonts w:ascii="Times New Roman" w:hAnsi="Times New Roman" w:cs="Times New Roman"/>
          <w:i/>
          <w:iCs/>
          <w:color w:val="212121"/>
          <w:sz w:val="24"/>
          <w:szCs w:val="24"/>
          <w:shd w:val="clear" w:color="auto" w:fill="FFFFFF"/>
        </w:rPr>
        <w:t xml:space="preserve">J. </w:t>
      </w:r>
      <w:proofErr w:type="spellStart"/>
      <w:r w:rsidRPr="002F054D">
        <w:rPr>
          <w:rStyle w:val="ref-journal"/>
          <w:rFonts w:ascii="Times New Roman" w:hAnsi="Times New Roman" w:cs="Times New Roman"/>
          <w:i/>
          <w:iCs/>
          <w:color w:val="212121"/>
          <w:sz w:val="24"/>
          <w:szCs w:val="24"/>
          <w:shd w:val="clear" w:color="auto" w:fill="FFFFFF"/>
        </w:rPr>
        <w:t>Funct</w:t>
      </w:r>
      <w:proofErr w:type="spellEnd"/>
      <w:r w:rsidRPr="002F054D">
        <w:rPr>
          <w:rStyle w:val="ref-journal"/>
          <w:rFonts w:ascii="Times New Roman" w:hAnsi="Times New Roman" w:cs="Times New Roman"/>
          <w:i/>
          <w:iCs/>
          <w:color w:val="212121"/>
          <w:sz w:val="24"/>
          <w:szCs w:val="24"/>
          <w:shd w:val="clear" w:color="auto" w:fill="FFFFFF"/>
        </w:rPr>
        <w:t>. Foods. </w:t>
      </w:r>
      <w:r w:rsidRPr="002F054D">
        <w:rPr>
          <w:rFonts w:ascii="Times New Roman" w:hAnsi="Times New Roman" w:cs="Times New Roman"/>
          <w:color w:val="212121"/>
          <w:sz w:val="24"/>
          <w:szCs w:val="24"/>
          <w:shd w:val="clear" w:color="auto" w:fill="FFFFFF"/>
        </w:rPr>
        <w:t>2020</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69</w:t>
      </w:r>
      <w:r w:rsidRPr="002F054D">
        <w:rPr>
          <w:rFonts w:ascii="Times New Roman" w:hAnsi="Times New Roman" w:cs="Times New Roman"/>
          <w:color w:val="212121"/>
          <w:sz w:val="24"/>
          <w:szCs w:val="24"/>
          <w:shd w:val="clear" w:color="auto" w:fill="FFFFFF"/>
        </w:rPr>
        <w:t>:103937</w:t>
      </w:r>
      <w:proofErr w:type="gramEnd"/>
      <w:r w:rsidRPr="002F054D">
        <w:rPr>
          <w:rFonts w:ascii="Times New Roman" w:hAnsi="Times New Roman" w:cs="Times New Roman"/>
          <w:color w:val="212121"/>
          <w:sz w:val="24"/>
          <w:szCs w:val="24"/>
          <w:shd w:val="clear" w:color="auto" w:fill="FFFFFF"/>
        </w:rPr>
        <w:t xml:space="preserve">. </w:t>
      </w:r>
      <w:proofErr w:type="spellStart"/>
      <w:r w:rsidRPr="002F054D">
        <w:rPr>
          <w:rFonts w:ascii="Times New Roman" w:hAnsi="Times New Roman" w:cs="Times New Roman"/>
          <w:color w:val="212121"/>
          <w:sz w:val="24"/>
          <w:szCs w:val="24"/>
          <w:shd w:val="clear" w:color="auto" w:fill="FFFFFF"/>
        </w:rPr>
        <w:t>doi</w:t>
      </w:r>
      <w:proofErr w:type="spellEnd"/>
      <w:r w:rsidRPr="002F054D">
        <w:rPr>
          <w:rFonts w:ascii="Times New Roman" w:hAnsi="Times New Roman" w:cs="Times New Roman"/>
          <w:color w:val="212121"/>
          <w:sz w:val="24"/>
          <w:szCs w:val="24"/>
          <w:shd w:val="clear" w:color="auto" w:fill="FFFFFF"/>
        </w:rPr>
        <w:t>: 10.1016/j.jff.2020.103937</w:t>
      </w:r>
    </w:p>
    <w:p w:rsidR="004F4FB3" w:rsidRPr="002F054D" w:rsidRDefault="004F4FB3"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Reklou</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Katsiki</w:t>
      </w:r>
      <w:proofErr w:type="spellEnd"/>
      <w:r w:rsidRPr="002F054D">
        <w:rPr>
          <w:rFonts w:ascii="Times New Roman" w:hAnsi="Times New Roman" w:cs="Times New Roman"/>
          <w:color w:val="212121"/>
          <w:sz w:val="24"/>
          <w:szCs w:val="24"/>
          <w:shd w:val="clear" w:color="auto" w:fill="FFFFFF"/>
        </w:rPr>
        <w:t xml:space="preserve"> N., </w:t>
      </w:r>
      <w:proofErr w:type="spellStart"/>
      <w:r w:rsidRPr="002F054D">
        <w:rPr>
          <w:rFonts w:ascii="Times New Roman" w:hAnsi="Times New Roman" w:cs="Times New Roman"/>
          <w:color w:val="212121"/>
          <w:sz w:val="24"/>
          <w:szCs w:val="24"/>
          <w:shd w:val="clear" w:color="auto" w:fill="FFFFFF"/>
        </w:rPr>
        <w:t>Karagiannis</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Athyros</w:t>
      </w:r>
      <w:proofErr w:type="spellEnd"/>
      <w:r w:rsidRPr="002F054D">
        <w:rPr>
          <w:rFonts w:ascii="Times New Roman" w:hAnsi="Times New Roman" w:cs="Times New Roman"/>
          <w:color w:val="212121"/>
          <w:sz w:val="24"/>
          <w:szCs w:val="24"/>
          <w:shd w:val="clear" w:color="auto" w:fill="FFFFFF"/>
        </w:rPr>
        <w:t xml:space="preserve"> V. Effects of lipid lowering drugs on arterial stiffness: One more way to reduce cardiovascular risk? </w:t>
      </w:r>
      <w:proofErr w:type="spellStart"/>
      <w:r w:rsidRPr="002F054D">
        <w:rPr>
          <w:rStyle w:val="ref-journal"/>
          <w:rFonts w:ascii="Times New Roman" w:hAnsi="Times New Roman" w:cs="Times New Roman"/>
          <w:i/>
          <w:iCs/>
          <w:color w:val="212121"/>
          <w:sz w:val="24"/>
          <w:szCs w:val="24"/>
          <w:shd w:val="clear" w:color="auto" w:fill="FFFFFF"/>
        </w:rPr>
        <w:t>Curr</w:t>
      </w:r>
      <w:proofErr w:type="spellEnd"/>
      <w:r w:rsidRPr="002F054D">
        <w:rPr>
          <w:rStyle w:val="ref-journal"/>
          <w:rFonts w:ascii="Times New Roman" w:hAnsi="Times New Roman" w:cs="Times New Roman"/>
          <w:i/>
          <w:iCs/>
          <w:color w:val="212121"/>
          <w:sz w:val="24"/>
          <w:szCs w:val="24"/>
          <w:shd w:val="clear" w:color="auto" w:fill="FFFFFF"/>
        </w:rPr>
        <w:t xml:space="preserve">. </w:t>
      </w:r>
      <w:proofErr w:type="spellStart"/>
      <w:r w:rsidRPr="002F054D">
        <w:rPr>
          <w:rStyle w:val="ref-journal"/>
          <w:rFonts w:ascii="Times New Roman" w:hAnsi="Times New Roman" w:cs="Times New Roman"/>
          <w:i/>
          <w:iCs/>
          <w:color w:val="212121"/>
          <w:sz w:val="24"/>
          <w:szCs w:val="24"/>
          <w:shd w:val="clear" w:color="auto" w:fill="FFFFFF"/>
        </w:rPr>
        <w:t>Vasc</w:t>
      </w:r>
      <w:proofErr w:type="spellEnd"/>
      <w:r w:rsidRPr="002F054D">
        <w:rPr>
          <w:rStyle w:val="ref-journal"/>
          <w:rFonts w:ascii="Times New Roman" w:hAnsi="Times New Roman" w:cs="Times New Roman"/>
          <w:i/>
          <w:iCs/>
          <w:color w:val="212121"/>
          <w:sz w:val="24"/>
          <w:szCs w:val="24"/>
          <w:shd w:val="clear" w:color="auto" w:fill="FFFFFF"/>
        </w:rPr>
        <w:t xml:space="preserve">. </w:t>
      </w:r>
      <w:proofErr w:type="spellStart"/>
      <w:r w:rsidRPr="002F054D">
        <w:rPr>
          <w:rStyle w:val="ref-journal"/>
          <w:rFonts w:ascii="Times New Roman" w:hAnsi="Times New Roman" w:cs="Times New Roman"/>
          <w:i/>
          <w:iCs/>
          <w:color w:val="212121"/>
          <w:sz w:val="24"/>
          <w:szCs w:val="24"/>
          <w:shd w:val="clear" w:color="auto" w:fill="FFFFFF"/>
        </w:rPr>
        <w:t>Pharmacol</w:t>
      </w:r>
      <w:proofErr w:type="spellEnd"/>
      <w:r w:rsidRPr="002F054D">
        <w:rPr>
          <w:rStyle w:val="ref-journal"/>
          <w:rFonts w:ascii="Times New Roman" w:hAnsi="Times New Roman" w:cs="Times New Roman"/>
          <w:i/>
          <w:iCs/>
          <w:color w:val="212121"/>
          <w:sz w:val="24"/>
          <w:szCs w:val="24"/>
          <w:shd w:val="clear" w:color="auto" w:fill="FFFFFF"/>
        </w:rPr>
        <w:t>. </w:t>
      </w:r>
      <w:r w:rsidRPr="002F054D">
        <w:rPr>
          <w:rFonts w:ascii="Times New Roman" w:hAnsi="Times New Roman" w:cs="Times New Roman"/>
          <w:color w:val="212121"/>
          <w:sz w:val="24"/>
          <w:szCs w:val="24"/>
          <w:shd w:val="clear" w:color="auto" w:fill="FFFFFF"/>
        </w:rPr>
        <w:t>2020</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18</w:t>
      </w:r>
      <w:r w:rsidRPr="002F054D">
        <w:rPr>
          <w:rFonts w:ascii="Times New Roman" w:hAnsi="Times New Roman" w:cs="Times New Roman"/>
          <w:color w:val="212121"/>
          <w:sz w:val="24"/>
          <w:szCs w:val="24"/>
          <w:shd w:val="clear" w:color="auto" w:fill="FFFFFF"/>
        </w:rPr>
        <w:t>:38</w:t>
      </w:r>
      <w:proofErr w:type="gramEnd"/>
      <w:r w:rsidRPr="002F054D">
        <w:rPr>
          <w:rFonts w:ascii="Times New Roman" w:hAnsi="Times New Roman" w:cs="Times New Roman"/>
          <w:color w:val="212121"/>
          <w:sz w:val="24"/>
          <w:szCs w:val="24"/>
          <w:shd w:val="clear" w:color="auto" w:fill="FFFFFF"/>
        </w:rPr>
        <w:t xml:space="preserve">–42.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10.2174/1570161117666190121102323.</w:t>
      </w:r>
    </w:p>
    <w:p w:rsidR="004F4FB3" w:rsidRPr="002F054D" w:rsidRDefault="004F4FB3"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proofErr w:type="spellStart"/>
      <w:r w:rsidRPr="002F054D">
        <w:rPr>
          <w:rStyle w:val="element-citation"/>
          <w:rFonts w:ascii="Times New Roman" w:hAnsi="Times New Roman" w:cs="Times New Roman"/>
          <w:color w:val="212121"/>
          <w:sz w:val="24"/>
          <w:szCs w:val="24"/>
          <w:shd w:val="clear" w:color="auto" w:fill="FFFFFF"/>
        </w:rPr>
        <w:t>Caliceti</w:t>
      </w:r>
      <w:proofErr w:type="spellEnd"/>
      <w:r w:rsidRPr="002F054D">
        <w:rPr>
          <w:rStyle w:val="element-citation"/>
          <w:rFonts w:ascii="Times New Roman" w:hAnsi="Times New Roman" w:cs="Times New Roman"/>
          <w:color w:val="212121"/>
          <w:sz w:val="24"/>
          <w:szCs w:val="24"/>
          <w:shd w:val="clear" w:color="auto" w:fill="FFFFFF"/>
        </w:rPr>
        <w:t xml:space="preserve"> C., </w:t>
      </w:r>
      <w:proofErr w:type="spellStart"/>
      <w:r w:rsidRPr="002F054D">
        <w:rPr>
          <w:rStyle w:val="element-citation"/>
          <w:rFonts w:ascii="Times New Roman" w:hAnsi="Times New Roman" w:cs="Times New Roman"/>
          <w:color w:val="212121"/>
          <w:sz w:val="24"/>
          <w:szCs w:val="24"/>
          <w:shd w:val="clear" w:color="auto" w:fill="FFFFFF"/>
        </w:rPr>
        <w:t>Urao</w:t>
      </w:r>
      <w:proofErr w:type="spellEnd"/>
      <w:r w:rsidRPr="002F054D">
        <w:rPr>
          <w:rStyle w:val="element-citation"/>
          <w:rFonts w:ascii="Times New Roman" w:hAnsi="Times New Roman" w:cs="Times New Roman"/>
          <w:color w:val="212121"/>
          <w:sz w:val="24"/>
          <w:szCs w:val="24"/>
          <w:shd w:val="clear" w:color="auto" w:fill="FFFFFF"/>
        </w:rPr>
        <w:t xml:space="preserve"> N., Rizzo P., </w:t>
      </w:r>
      <w:proofErr w:type="spellStart"/>
      <w:r w:rsidRPr="002F054D">
        <w:rPr>
          <w:rStyle w:val="element-citation"/>
          <w:rFonts w:ascii="Times New Roman" w:hAnsi="Times New Roman" w:cs="Times New Roman"/>
          <w:color w:val="212121"/>
          <w:sz w:val="24"/>
          <w:szCs w:val="24"/>
          <w:shd w:val="clear" w:color="auto" w:fill="FFFFFF"/>
        </w:rPr>
        <w:t>Giuliano</w:t>
      </w:r>
      <w:proofErr w:type="spellEnd"/>
      <w:r w:rsidRPr="002F054D">
        <w:rPr>
          <w:rStyle w:val="element-citation"/>
          <w:rFonts w:ascii="Times New Roman" w:hAnsi="Times New Roman" w:cs="Times New Roman"/>
          <w:color w:val="212121"/>
          <w:sz w:val="24"/>
          <w:szCs w:val="24"/>
          <w:shd w:val="clear" w:color="auto" w:fill="FFFFFF"/>
        </w:rPr>
        <w:t xml:space="preserve"> M. New Trends in Antioxidant Compounds: A Precise </w:t>
      </w:r>
      <w:proofErr w:type="spellStart"/>
      <w:r w:rsidRPr="002F054D">
        <w:rPr>
          <w:rStyle w:val="element-citation"/>
          <w:rFonts w:ascii="Times New Roman" w:hAnsi="Times New Roman" w:cs="Times New Roman"/>
          <w:color w:val="212121"/>
          <w:sz w:val="24"/>
          <w:szCs w:val="24"/>
          <w:shd w:val="clear" w:color="auto" w:fill="FFFFFF"/>
        </w:rPr>
        <w:t>Nutraceutical</w:t>
      </w:r>
      <w:proofErr w:type="spellEnd"/>
      <w:r w:rsidRPr="002F054D">
        <w:rPr>
          <w:rStyle w:val="element-citation"/>
          <w:rFonts w:ascii="Times New Roman" w:hAnsi="Times New Roman" w:cs="Times New Roman"/>
          <w:color w:val="212121"/>
          <w:sz w:val="24"/>
          <w:szCs w:val="24"/>
          <w:shd w:val="clear" w:color="auto" w:fill="FFFFFF"/>
        </w:rPr>
        <w:t xml:space="preserve"> in </w:t>
      </w:r>
      <w:proofErr w:type="spellStart"/>
      <w:r w:rsidRPr="002F054D">
        <w:rPr>
          <w:rStyle w:val="element-citation"/>
          <w:rFonts w:ascii="Times New Roman" w:hAnsi="Times New Roman" w:cs="Times New Roman"/>
          <w:color w:val="212121"/>
          <w:sz w:val="24"/>
          <w:szCs w:val="24"/>
          <w:shd w:val="clear" w:color="auto" w:fill="FFFFFF"/>
        </w:rPr>
        <w:t>Cardiometabolic</w:t>
      </w:r>
      <w:proofErr w:type="spellEnd"/>
      <w:r w:rsidRPr="002F054D">
        <w:rPr>
          <w:rStyle w:val="element-citation"/>
          <w:rFonts w:ascii="Times New Roman" w:hAnsi="Times New Roman" w:cs="Times New Roman"/>
          <w:color w:val="212121"/>
          <w:sz w:val="24"/>
          <w:szCs w:val="24"/>
          <w:shd w:val="clear" w:color="auto" w:fill="FFFFFF"/>
        </w:rPr>
        <w:t xml:space="preserve"> Disorders. </w:t>
      </w:r>
      <w:proofErr w:type="spellStart"/>
      <w:r w:rsidRPr="002F054D">
        <w:rPr>
          <w:rStyle w:val="ref-journal"/>
          <w:rFonts w:ascii="Times New Roman" w:hAnsi="Times New Roman" w:cs="Times New Roman"/>
          <w:i/>
          <w:iCs/>
          <w:color w:val="212121"/>
          <w:sz w:val="24"/>
          <w:szCs w:val="24"/>
          <w:shd w:val="clear" w:color="auto" w:fill="FFFFFF"/>
        </w:rPr>
        <w:t>Oxid</w:t>
      </w:r>
      <w:proofErr w:type="spellEnd"/>
      <w:r w:rsidRPr="002F054D">
        <w:rPr>
          <w:rStyle w:val="ref-journal"/>
          <w:rFonts w:ascii="Times New Roman" w:hAnsi="Times New Roman" w:cs="Times New Roman"/>
          <w:i/>
          <w:iCs/>
          <w:color w:val="212121"/>
          <w:sz w:val="24"/>
          <w:szCs w:val="24"/>
          <w:shd w:val="clear" w:color="auto" w:fill="FFFFFF"/>
        </w:rPr>
        <w:t xml:space="preserve">. Med. Cell. </w:t>
      </w:r>
      <w:proofErr w:type="spellStart"/>
      <w:r w:rsidRPr="002F054D">
        <w:rPr>
          <w:rStyle w:val="ref-journal"/>
          <w:rFonts w:ascii="Times New Roman" w:hAnsi="Times New Roman" w:cs="Times New Roman"/>
          <w:i/>
          <w:iCs/>
          <w:color w:val="212121"/>
          <w:sz w:val="24"/>
          <w:szCs w:val="24"/>
          <w:shd w:val="clear" w:color="auto" w:fill="FFFFFF"/>
        </w:rPr>
        <w:t>Longev</w:t>
      </w:r>
      <w:proofErr w:type="spellEnd"/>
      <w:r w:rsidRPr="002F054D">
        <w:rPr>
          <w:rStyle w:val="ref-journal"/>
          <w:rFonts w:ascii="Times New Roman" w:hAnsi="Times New Roman" w:cs="Times New Roman"/>
          <w:i/>
          <w:iCs/>
          <w:color w:val="212121"/>
          <w:sz w:val="24"/>
          <w:szCs w:val="24"/>
          <w:shd w:val="clear" w:color="auto" w:fill="FFFFFF"/>
        </w:rPr>
        <w:t>. </w:t>
      </w:r>
      <w:r w:rsidRPr="002F054D">
        <w:rPr>
          <w:rStyle w:val="element-citation"/>
          <w:rFonts w:ascii="Times New Roman" w:hAnsi="Times New Roman" w:cs="Times New Roman"/>
          <w:color w:val="212121"/>
          <w:sz w:val="24"/>
          <w:szCs w:val="24"/>
          <w:shd w:val="clear" w:color="auto" w:fill="FFFFFF"/>
        </w:rPr>
        <w:t>2019</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2019</w:t>
      </w:r>
      <w:r w:rsidRPr="002F054D">
        <w:rPr>
          <w:rStyle w:val="element-citation"/>
          <w:rFonts w:ascii="Times New Roman" w:hAnsi="Times New Roman" w:cs="Times New Roman"/>
          <w:color w:val="212121"/>
          <w:sz w:val="24"/>
          <w:szCs w:val="24"/>
          <w:shd w:val="clear" w:color="auto" w:fill="FFFFFF"/>
        </w:rPr>
        <w:t>:4794563</w:t>
      </w:r>
      <w:proofErr w:type="gramEnd"/>
      <w:r w:rsidRPr="002F054D">
        <w:rPr>
          <w:rStyle w:val="element-citation"/>
          <w:rFonts w:ascii="Times New Roman" w:hAnsi="Times New Roman" w:cs="Times New Roman"/>
          <w:color w:val="212121"/>
          <w:sz w:val="24"/>
          <w:szCs w:val="24"/>
          <w:shd w:val="clear" w:color="auto" w:fill="FFFFFF"/>
        </w:rPr>
        <w:t xml:space="preserve">. </w:t>
      </w:r>
      <w:proofErr w:type="spellStart"/>
      <w:proofErr w:type="gramStart"/>
      <w:r w:rsidRPr="002F054D">
        <w:rPr>
          <w:rStyle w:val="element-citation"/>
          <w:rFonts w:ascii="Times New Roman" w:hAnsi="Times New Roman" w:cs="Times New Roman"/>
          <w:color w:val="212121"/>
          <w:sz w:val="24"/>
          <w:szCs w:val="24"/>
          <w:shd w:val="clear" w:color="auto" w:fill="FFFFFF"/>
        </w:rPr>
        <w:t>doi</w:t>
      </w:r>
      <w:proofErr w:type="spellEnd"/>
      <w:proofErr w:type="gramEnd"/>
      <w:r w:rsidRPr="002F054D">
        <w:rPr>
          <w:rStyle w:val="element-citation"/>
          <w:rFonts w:ascii="Times New Roman" w:hAnsi="Times New Roman" w:cs="Times New Roman"/>
          <w:color w:val="212121"/>
          <w:sz w:val="24"/>
          <w:szCs w:val="24"/>
          <w:shd w:val="clear" w:color="auto" w:fill="FFFFFF"/>
        </w:rPr>
        <w:t>: 10.1155/2019/4794563. </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Mannarino</w:t>
      </w:r>
      <w:proofErr w:type="spellEnd"/>
      <w:r w:rsidRPr="002F054D">
        <w:rPr>
          <w:rFonts w:ascii="Times New Roman" w:hAnsi="Times New Roman" w:cs="Times New Roman"/>
          <w:color w:val="212121"/>
          <w:sz w:val="24"/>
          <w:szCs w:val="24"/>
          <w:shd w:val="clear" w:color="auto" w:fill="FFFFFF"/>
        </w:rPr>
        <w:t xml:space="preserve"> M.R., </w:t>
      </w:r>
      <w:proofErr w:type="spellStart"/>
      <w:r w:rsidRPr="002F054D">
        <w:rPr>
          <w:rFonts w:ascii="Times New Roman" w:hAnsi="Times New Roman" w:cs="Times New Roman"/>
          <w:color w:val="212121"/>
          <w:sz w:val="24"/>
          <w:szCs w:val="24"/>
          <w:shd w:val="clear" w:color="auto" w:fill="FFFFFF"/>
        </w:rPr>
        <w:t>Bianconi</w:t>
      </w:r>
      <w:proofErr w:type="spellEnd"/>
      <w:r w:rsidRPr="002F054D">
        <w:rPr>
          <w:rFonts w:ascii="Times New Roman" w:hAnsi="Times New Roman" w:cs="Times New Roman"/>
          <w:color w:val="212121"/>
          <w:sz w:val="24"/>
          <w:szCs w:val="24"/>
          <w:shd w:val="clear" w:color="auto" w:fill="FFFFFF"/>
        </w:rPr>
        <w:t xml:space="preserve"> V., </w:t>
      </w:r>
      <w:proofErr w:type="spellStart"/>
      <w:r w:rsidRPr="002F054D">
        <w:rPr>
          <w:rFonts w:ascii="Times New Roman" w:hAnsi="Times New Roman" w:cs="Times New Roman"/>
          <w:color w:val="212121"/>
          <w:sz w:val="24"/>
          <w:szCs w:val="24"/>
          <w:shd w:val="clear" w:color="auto" w:fill="FFFFFF"/>
        </w:rPr>
        <w:t>Pirro</w:t>
      </w:r>
      <w:proofErr w:type="spellEnd"/>
      <w:r w:rsidRPr="002F054D">
        <w:rPr>
          <w:rFonts w:ascii="Times New Roman" w:hAnsi="Times New Roman" w:cs="Times New Roman"/>
          <w:color w:val="212121"/>
          <w:sz w:val="24"/>
          <w:szCs w:val="24"/>
          <w:shd w:val="clear" w:color="auto" w:fill="FFFFFF"/>
        </w:rPr>
        <w:t xml:space="preserve"> M. Commentary to the possible role of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xml:space="preserve"> in the prevention of cardiovascular disease. </w:t>
      </w:r>
      <w:r w:rsidRPr="002F054D">
        <w:rPr>
          <w:rStyle w:val="ref-journal"/>
          <w:rFonts w:ascii="Times New Roman" w:hAnsi="Times New Roman" w:cs="Times New Roman"/>
          <w:i/>
          <w:iCs/>
          <w:color w:val="212121"/>
          <w:sz w:val="24"/>
          <w:szCs w:val="24"/>
          <w:shd w:val="clear" w:color="auto" w:fill="FFFFFF"/>
        </w:rPr>
        <w:t xml:space="preserve">High Blood Press. </w:t>
      </w:r>
      <w:proofErr w:type="spellStart"/>
      <w:r w:rsidRPr="002F054D">
        <w:rPr>
          <w:rStyle w:val="ref-journal"/>
          <w:rFonts w:ascii="Times New Roman" w:hAnsi="Times New Roman" w:cs="Times New Roman"/>
          <w:i/>
          <w:iCs/>
          <w:color w:val="212121"/>
          <w:sz w:val="24"/>
          <w:szCs w:val="24"/>
          <w:shd w:val="clear" w:color="auto" w:fill="FFFFFF"/>
        </w:rPr>
        <w:t>Cardiovasc</w:t>
      </w:r>
      <w:proofErr w:type="spellEnd"/>
      <w:r w:rsidRPr="002F054D">
        <w:rPr>
          <w:rStyle w:val="ref-journal"/>
          <w:rFonts w:ascii="Times New Roman" w:hAnsi="Times New Roman" w:cs="Times New Roman"/>
          <w:i/>
          <w:iCs/>
          <w:color w:val="212121"/>
          <w:sz w:val="24"/>
          <w:szCs w:val="24"/>
          <w:shd w:val="clear" w:color="auto" w:fill="FFFFFF"/>
        </w:rPr>
        <w:t>. Prev. </w:t>
      </w:r>
      <w:r w:rsidRPr="002F054D">
        <w:rPr>
          <w:rFonts w:ascii="Times New Roman" w:hAnsi="Times New Roman" w:cs="Times New Roman"/>
          <w:color w:val="212121"/>
          <w:sz w:val="24"/>
          <w:szCs w:val="24"/>
          <w:shd w:val="clear" w:color="auto" w:fill="FFFFFF"/>
        </w:rPr>
        <w:t>2019</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26</w:t>
      </w:r>
      <w:r w:rsidRPr="002F054D">
        <w:rPr>
          <w:rFonts w:ascii="Times New Roman" w:hAnsi="Times New Roman" w:cs="Times New Roman"/>
          <w:color w:val="212121"/>
          <w:sz w:val="24"/>
          <w:szCs w:val="24"/>
          <w:shd w:val="clear" w:color="auto" w:fill="FFFFFF"/>
        </w:rPr>
        <w:t>:259</w:t>
      </w:r>
      <w:proofErr w:type="gramEnd"/>
      <w:r w:rsidRPr="002F054D">
        <w:rPr>
          <w:rFonts w:ascii="Times New Roman" w:hAnsi="Times New Roman" w:cs="Times New Roman"/>
          <w:color w:val="212121"/>
          <w:sz w:val="24"/>
          <w:szCs w:val="24"/>
          <w:shd w:val="clear" w:color="auto" w:fill="FFFFFF"/>
        </w:rPr>
        <w:t xml:space="preserve">–261.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10.1007/s40292-019-00317-5.</w:t>
      </w:r>
    </w:p>
    <w:p w:rsidR="008A2AD9" w:rsidRPr="002F054D" w:rsidRDefault="008A2AD9"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proofErr w:type="spellStart"/>
      <w:r w:rsidRPr="002F054D">
        <w:rPr>
          <w:rStyle w:val="element-citation"/>
          <w:rFonts w:ascii="Times New Roman" w:hAnsi="Times New Roman" w:cs="Times New Roman"/>
          <w:color w:val="212121"/>
          <w:sz w:val="24"/>
          <w:szCs w:val="24"/>
          <w:shd w:val="clear" w:color="auto" w:fill="FFFFFF"/>
        </w:rPr>
        <w:t>Myung</w:t>
      </w:r>
      <w:proofErr w:type="spellEnd"/>
      <w:r w:rsidRPr="002F054D">
        <w:rPr>
          <w:rStyle w:val="element-citation"/>
          <w:rFonts w:ascii="Times New Roman" w:hAnsi="Times New Roman" w:cs="Times New Roman"/>
          <w:color w:val="212121"/>
          <w:sz w:val="24"/>
          <w:szCs w:val="24"/>
          <w:shd w:val="clear" w:color="auto" w:fill="FFFFFF"/>
        </w:rPr>
        <w:t xml:space="preserve"> S.K., Kim H.B., Lee Y.J., Choi Y.J., Oh S.W. Calcium supplements and risk of cardiovascular disease: A meta-analysis of clinical trials. </w:t>
      </w:r>
      <w:r w:rsidRPr="002F054D">
        <w:rPr>
          <w:rStyle w:val="ref-journal"/>
          <w:rFonts w:ascii="Times New Roman" w:hAnsi="Times New Roman" w:cs="Times New Roman"/>
          <w:i/>
          <w:iCs/>
          <w:color w:val="212121"/>
          <w:sz w:val="24"/>
          <w:szCs w:val="24"/>
          <w:shd w:val="clear" w:color="auto" w:fill="FFFFFF"/>
        </w:rPr>
        <w:t>Nutrients. </w:t>
      </w:r>
      <w:r w:rsidRPr="002F054D">
        <w:rPr>
          <w:rStyle w:val="element-citation"/>
          <w:rFonts w:ascii="Times New Roman" w:hAnsi="Times New Roman" w:cs="Times New Roman"/>
          <w:color w:val="212121"/>
          <w:sz w:val="24"/>
          <w:szCs w:val="24"/>
          <w:shd w:val="clear" w:color="auto" w:fill="FFFFFF"/>
        </w:rPr>
        <w:t>2021</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13</w:t>
      </w:r>
      <w:r w:rsidRPr="002F054D">
        <w:rPr>
          <w:rStyle w:val="element-citation"/>
          <w:rFonts w:ascii="Times New Roman" w:hAnsi="Times New Roman" w:cs="Times New Roman"/>
          <w:color w:val="212121"/>
          <w:sz w:val="24"/>
          <w:szCs w:val="24"/>
          <w:shd w:val="clear" w:color="auto" w:fill="FFFFFF"/>
        </w:rPr>
        <w:t>:368</w:t>
      </w:r>
      <w:proofErr w:type="gramEnd"/>
      <w:r w:rsidRPr="002F054D">
        <w:rPr>
          <w:rStyle w:val="element-citation"/>
          <w:rFonts w:ascii="Times New Roman" w:hAnsi="Times New Roman" w:cs="Times New Roman"/>
          <w:color w:val="212121"/>
          <w:sz w:val="24"/>
          <w:szCs w:val="24"/>
          <w:shd w:val="clear" w:color="auto" w:fill="FFFFFF"/>
        </w:rPr>
        <w:t xml:space="preserve">. </w:t>
      </w:r>
      <w:proofErr w:type="spellStart"/>
      <w:proofErr w:type="gramStart"/>
      <w:r w:rsidRPr="002F054D">
        <w:rPr>
          <w:rStyle w:val="element-citation"/>
          <w:rFonts w:ascii="Times New Roman" w:hAnsi="Times New Roman" w:cs="Times New Roman"/>
          <w:color w:val="212121"/>
          <w:sz w:val="24"/>
          <w:szCs w:val="24"/>
          <w:shd w:val="clear" w:color="auto" w:fill="FFFFFF"/>
        </w:rPr>
        <w:t>doi</w:t>
      </w:r>
      <w:proofErr w:type="spellEnd"/>
      <w:proofErr w:type="gramEnd"/>
      <w:r w:rsidRPr="002F054D">
        <w:rPr>
          <w:rStyle w:val="element-citation"/>
          <w:rFonts w:ascii="Times New Roman" w:hAnsi="Times New Roman" w:cs="Times New Roman"/>
          <w:color w:val="212121"/>
          <w:sz w:val="24"/>
          <w:szCs w:val="24"/>
          <w:shd w:val="clear" w:color="auto" w:fill="FFFFFF"/>
        </w:rPr>
        <w:t>: 10.3390/nu13020368</w:t>
      </w:r>
      <w:r w:rsidR="002F054D">
        <w:rPr>
          <w:rStyle w:val="element-citation"/>
          <w:rFonts w:ascii="Times New Roman" w:hAnsi="Times New Roman" w:cs="Times New Roman"/>
          <w:color w:val="212121"/>
          <w:sz w:val="24"/>
          <w:szCs w:val="24"/>
          <w:shd w:val="clear" w:color="auto" w:fill="FFFFFF"/>
        </w:rPr>
        <w:t>.</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xml:space="preserve">Russell C., </w:t>
      </w:r>
      <w:proofErr w:type="spellStart"/>
      <w:r w:rsidRPr="002F054D">
        <w:rPr>
          <w:rFonts w:ascii="Times New Roman" w:hAnsi="Times New Roman" w:cs="Times New Roman"/>
          <w:color w:val="212121"/>
          <w:sz w:val="24"/>
          <w:szCs w:val="24"/>
          <w:shd w:val="clear" w:color="auto" w:fill="FFFFFF"/>
        </w:rPr>
        <w:t>Keshavamurthy</w:t>
      </w:r>
      <w:proofErr w:type="spellEnd"/>
      <w:r w:rsidRPr="002F054D">
        <w:rPr>
          <w:rFonts w:ascii="Times New Roman" w:hAnsi="Times New Roman" w:cs="Times New Roman"/>
          <w:color w:val="212121"/>
          <w:sz w:val="24"/>
          <w:szCs w:val="24"/>
          <w:shd w:val="clear" w:color="auto" w:fill="FFFFFF"/>
        </w:rPr>
        <w:t xml:space="preserve"> S., </w:t>
      </w:r>
      <w:proofErr w:type="spellStart"/>
      <w:proofErr w:type="gramStart"/>
      <w:r w:rsidRPr="002F054D">
        <w:rPr>
          <w:rFonts w:ascii="Times New Roman" w:hAnsi="Times New Roman" w:cs="Times New Roman"/>
          <w:color w:val="212121"/>
          <w:sz w:val="24"/>
          <w:szCs w:val="24"/>
          <w:shd w:val="clear" w:color="auto" w:fill="FFFFFF"/>
        </w:rPr>
        <w:t>Saha</w:t>
      </w:r>
      <w:proofErr w:type="spellEnd"/>
      <w:proofErr w:type="gramEnd"/>
      <w:r w:rsidRPr="002F054D">
        <w:rPr>
          <w:rFonts w:ascii="Times New Roman" w:hAnsi="Times New Roman" w:cs="Times New Roman"/>
          <w:color w:val="212121"/>
          <w:sz w:val="24"/>
          <w:szCs w:val="24"/>
          <w:shd w:val="clear" w:color="auto" w:fill="FFFFFF"/>
        </w:rPr>
        <w:t xml:space="preserve"> S.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xml:space="preserve"> in the Management of Cardiovascular Risk Factors: Where Is the Evidence? </w:t>
      </w:r>
      <w:proofErr w:type="spellStart"/>
      <w:r w:rsidRPr="002F054D">
        <w:rPr>
          <w:rStyle w:val="ref-journal"/>
          <w:rFonts w:ascii="Times New Roman" w:hAnsi="Times New Roman" w:cs="Times New Roman"/>
          <w:i/>
          <w:iCs/>
          <w:color w:val="212121"/>
          <w:sz w:val="24"/>
          <w:szCs w:val="24"/>
          <w:shd w:val="clear" w:color="auto" w:fill="FFFFFF"/>
        </w:rPr>
        <w:t>Cardiovasc</w:t>
      </w:r>
      <w:proofErr w:type="spellEnd"/>
      <w:r w:rsidRPr="002F054D">
        <w:rPr>
          <w:rStyle w:val="ref-journal"/>
          <w:rFonts w:ascii="Times New Roman" w:hAnsi="Times New Roman" w:cs="Times New Roman"/>
          <w:i/>
          <w:iCs/>
          <w:color w:val="212121"/>
          <w:sz w:val="24"/>
          <w:szCs w:val="24"/>
          <w:shd w:val="clear" w:color="auto" w:fill="FFFFFF"/>
        </w:rPr>
        <w:t xml:space="preserve">. </w:t>
      </w:r>
      <w:proofErr w:type="spellStart"/>
      <w:r w:rsidRPr="002F054D">
        <w:rPr>
          <w:rStyle w:val="ref-journal"/>
          <w:rFonts w:ascii="Times New Roman" w:hAnsi="Times New Roman" w:cs="Times New Roman"/>
          <w:i/>
          <w:iCs/>
          <w:color w:val="212121"/>
          <w:sz w:val="24"/>
          <w:szCs w:val="24"/>
          <w:shd w:val="clear" w:color="auto" w:fill="FFFFFF"/>
        </w:rPr>
        <w:t>Hematol</w:t>
      </w:r>
      <w:proofErr w:type="spellEnd"/>
      <w:r w:rsidRPr="002F054D">
        <w:rPr>
          <w:rStyle w:val="ref-journal"/>
          <w:rFonts w:ascii="Times New Roman" w:hAnsi="Times New Roman" w:cs="Times New Roman"/>
          <w:i/>
          <w:iCs/>
          <w:color w:val="212121"/>
          <w:sz w:val="24"/>
          <w:szCs w:val="24"/>
          <w:shd w:val="clear" w:color="auto" w:fill="FFFFFF"/>
        </w:rPr>
        <w:t xml:space="preserve">. </w:t>
      </w:r>
      <w:proofErr w:type="spellStart"/>
      <w:r w:rsidRPr="002F054D">
        <w:rPr>
          <w:rStyle w:val="ref-journal"/>
          <w:rFonts w:ascii="Times New Roman" w:hAnsi="Times New Roman" w:cs="Times New Roman"/>
          <w:i/>
          <w:iCs/>
          <w:color w:val="212121"/>
          <w:sz w:val="24"/>
          <w:szCs w:val="24"/>
          <w:shd w:val="clear" w:color="auto" w:fill="FFFFFF"/>
        </w:rPr>
        <w:t>Disord</w:t>
      </w:r>
      <w:proofErr w:type="spellEnd"/>
      <w:r w:rsidRPr="002F054D">
        <w:rPr>
          <w:rStyle w:val="ref-journal"/>
          <w:rFonts w:ascii="Times New Roman" w:hAnsi="Times New Roman" w:cs="Times New Roman"/>
          <w:i/>
          <w:iCs/>
          <w:color w:val="212121"/>
          <w:sz w:val="24"/>
          <w:szCs w:val="24"/>
          <w:shd w:val="clear" w:color="auto" w:fill="FFFFFF"/>
        </w:rPr>
        <w:t>. Drug Targets. </w:t>
      </w:r>
      <w:r w:rsidRPr="002F054D">
        <w:rPr>
          <w:rFonts w:ascii="Times New Roman" w:hAnsi="Times New Roman" w:cs="Times New Roman"/>
          <w:color w:val="212121"/>
          <w:sz w:val="24"/>
          <w:szCs w:val="24"/>
          <w:shd w:val="clear" w:color="auto" w:fill="FFFFFF"/>
        </w:rPr>
        <w:t>2021</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21</w:t>
      </w:r>
      <w:r w:rsidRPr="002F054D">
        <w:rPr>
          <w:rFonts w:ascii="Times New Roman" w:hAnsi="Times New Roman" w:cs="Times New Roman"/>
          <w:color w:val="212121"/>
          <w:sz w:val="24"/>
          <w:szCs w:val="24"/>
          <w:shd w:val="clear" w:color="auto" w:fill="FFFFFF"/>
        </w:rPr>
        <w:t>:150</w:t>
      </w:r>
      <w:proofErr w:type="gramEnd"/>
      <w:r w:rsidRPr="002F054D">
        <w:rPr>
          <w:rFonts w:ascii="Times New Roman" w:hAnsi="Times New Roman" w:cs="Times New Roman"/>
          <w:color w:val="212121"/>
          <w:sz w:val="24"/>
          <w:szCs w:val="24"/>
          <w:shd w:val="clear" w:color="auto" w:fill="FFFFFF"/>
        </w:rPr>
        <w:t xml:space="preserve">–161. </w:t>
      </w:r>
      <w:proofErr w:type="spellStart"/>
      <w:r w:rsidRPr="002F054D">
        <w:rPr>
          <w:rFonts w:ascii="Times New Roman" w:hAnsi="Times New Roman" w:cs="Times New Roman"/>
          <w:color w:val="212121"/>
          <w:sz w:val="24"/>
          <w:szCs w:val="24"/>
          <w:shd w:val="clear" w:color="auto" w:fill="FFFFFF"/>
        </w:rPr>
        <w:t>doi</w:t>
      </w:r>
      <w:proofErr w:type="spellEnd"/>
      <w:r w:rsidRPr="002F054D">
        <w:rPr>
          <w:rFonts w:ascii="Times New Roman" w:hAnsi="Times New Roman" w:cs="Times New Roman"/>
          <w:color w:val="212121"/>
          <w:sz w:val="24"/>
          <w:szCs w:val="24"/>
          <w:shd w:val="clear" w:color="auto" w:fill="FFFFFF"/>
        </w:rPr>
        <w:t>: 10.2174/1871529X21666211201104124</w:t>
      </w:r>
    </w:p>
    <w:p w:rsidR="008A2AD9" w:rsidRPr="002F054D" w:rsidRDefault="008A2AD9"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proofErr w:type="spellStart"/>
      <w:r w:rsidRPr="002F054D">
        <w:rPr>
          <w:rStyle w:val="element-citation"/>
          <w:rFonts w:ascii="Times New Roman" w:hAnsi="Times New Roman" w:cs="Times New Roman"/>
          <w:color w:val="212121"/>
          <w:sz w:val="24"/>
          <w:szCs w:val="24"/>
          <w:shd w:val="clear" w:color="auto" w:fill="FFFFFF"/>
        </w:rPr>
        <w:t>Chakraborty</w:t>
      </w:r>
      <w:proofErr w:type="spellEnd"/>
      <w:r w:rsidRPr="002F054D">
        <w:rPr>
          <w:rStyle w:val="element-citation"/>
          <w:rFonts w:ascii="Times New Roman" w:hAnsi="Times New Roman" w:cs="Times New Roman"/>
          <w:color w:val="212121"/>
          <w:sz w:val="24"/>
          <w:szCs w:val="24"/>
          <w:shd w:val="clear" w:color="auto" w:fill="FFFFFF"/>
        </w:rPr>
        <w:t xml:space="preserve"> R., Roy S. Angiotensin-converting enzyme inhibitors from plants: A review of their diversity, modes of action, prospects, and concerns in the management of diabetes-centric complications. </w:t>
      </w:r>
      <w:r w:rsidRPr="002F054D">
        <w:rPr>
          <w:rStyle w:val="ref-journal"/>
          <w:rFonts w:ascii="Times New Roman" w:hAnsi="Times New Roman" w:cs="Times New Roman"/>
          <w:i/>
          <w:iCs/>
          <w:color w:val="212121"/>
          <w:sz w:val="24"/>
          <w:szCs w:val="24"/>
          <w:shd w:val="clear" w:color="auto" w:fill="FFFFFF"/>
        </w:rPr>
        <w:t xml:space="preserve">J. </w:t>
      </w:r>
      <w:proofErr w:type="spellStart"/>
      <w:r w:rsidRPr="002F054D">
        <w:rPr>
          <w:rStyle w:val="ref-journal"/>
          <w:rFonts w:ascii="Times New Roman" w:hAnsi="Times New Roman" w:cs="Times New Roman"/>
          <w:i/>
          <w:iCs/>
          <w:color w:val="212121"/>
          <w:sz w:val="24"/>
          <w:szCs w:val="24"/>
          <w:shd w:val="clear" w:color="auto" w:fill="FFFFFF"/>
        </w:rPr>
        <w:t>Integr</w:t>
      </w:r>
      <w:proofErr w:type="spellEnd"/>
      <w:r w:rsidRPr="002F054D">
        <w:rPr>
          <w:rStyle w:val="ref-journal"/>
          <w:rFonts w:ascii="Times New Roman" w:hAnsi="Times New Roman" w:cs="Times New Roman"/>
          <w:i/>
          <w:iCs/>
          <w:color w:val="212121"/>
          <w:sz w:val="24"/>
          <w:szCs w:val="24"/>
          <w:shd w:val="clear" w:color="auto" w:fill="FFFFFF"/>
        </w:rPr>
        <w:t>. Med. </w:t>
      </w:r>
      <w:r w:rsidRPr="002F054D">
        <w:rPr>
          <w:rStyle w:val="element-citation"/>
          <w:rFonts w:ascii="Times New Roman" w:hAnsi="Times New Roman" w:cs="Times New Roman"/>
          <w:color w:val="212121"/>
          <w:sz w:val="24"/>
          <w:szCs w:val="24"/>
          <w:shd w:val="clear" w:color="auto" w:fill="FFFFFF"/>
        </w:rPr>
        <w:t>2021</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19</w:t>
      </w:r>
      <w:r w:rsidRPr="002F054D">
        <w:rPr>
          <w:rStyle w:val="element-citation"/>
          <w:rFonts w:ascii="Times New Roman" w:hAnsi="Times New Roman" w:cs="Times New Roman"/>
          <w:color w:val="212121"/>
          <w:sz w:val="24"/>
          <w:szCs w:val="24"/>
          <w:shd w:val="clear" w:color="auto" w:fill="FFFFFF"/>
        </w:rPr>
        <w:t>:478</w:t>
      </w:r>
      <w:proofErr w:type="gramEnd"/>
      <w:r w:rsidRPr="002F054D">
        <w:rPr>
          <w:rStyle w:val="element-citation"/>
          <w:rFonts w:ascii="Times New Roman" w:hAnsi="Times New Roman" w:cs="Times New Roman"/>
          <w:color w:val="212121"/>
          <w:sz w:val="24"/>
          <w:szCs w:val="24"/>
          <w:shd w:val="clear" w:color="auto" w:fill="FFFFFF"/>
        </w:rPr>
        <w:t xml:space="preserve">–492. </w:t>
      </w:r>
      <w:proofErr w:type="spellStart"/>
      <w:r w:rsidRPr="002F054D">
        <w:rPr>
          <w:rStyle w:val="element-citation"/>
          <w:rFonts w:ascii="Times New Roman" w:hAnsi="Times New Roman" w:cs="Times New Roman"/>
          <w:color w:val="212121"/>
          <w:sz w:val="24"/>
          <w:szCs w:val="24"/>
          <w:shd w:val="clear" w:color="auto" w:fill="FFFFFF"/>
        </w:rPr>
        <w:t>doi</w:t>
      </w:r>
      <w:proofErr w:type="spellEnd"/>
      <w:r w:rsidRPr="002F054D">
        <w:rPr>
          <w:rStyle w:val="element-citation"/>
          <w:rFonts w:ascii="Times New Roman" w:hAnsi="Times New Roman" w:cs="Times New Roman"/>
          <w:color w:val="212121"/>
          <w:sz w:val="24"/>
          <w:szCs w:val="24"/>
          <w:shd w:val="clear" w:color="auto" w:fill="FFFFFF"/>
        </w:rPr>
        <w:t>: 10.1016/j.joim.2021.09.006</w:t>
      </w:r>
    </w:p>
    <w:p w:rsidR="008A2AD9" w:rsidRPr="002F054D" w:rsidRDefault="008A2AD9"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r w:rsidRPr="002F054D">
        <w:rPr>
          <w:rStyle w:val="element-citation"/>
          <w:rFonts w:ascii="Times New Roman" w:hAnsi="Times New Roman" w:cs="Times New Roman"/>
          <w:color w:val="212121"/>
          <w:sz w:val="24"/>
          <w:szCs w:val="24"/>
          <w:shd w:val="clear" w:color="auto" w:fill="FFFFFF"/>
        </w:rPr>
        <w:t>Chan W.J.J., McLachlan A.J., Luca E.J., Harnett J.E. Garlic (</w:t>
      </w:r>
      <w:r w:rsidRPr="002F054D">
        <w:rPr>
          <w:rStyle w:val="Emphasis"/>
          <w:rFonts w:ascii="Times New Roman" w:hAnsi="Times New Roman" w:cs="Times New Roman"/>
          <w:color w:val="212121"/>
          <w:sz w:val="24"/>
          <w:szCs w:val="24"/>
          <w:shd w:val="clear" w:color="auto" w:fill="FFFFFF"/>
        </w:rPr>
        <w:t xml:space="preserve">Allium </w:t>
      </w:r>
      <w:proofErr w:type="spellStart"/>
      <w:r w:rsidRPr="002F054D">
        <w:rPr>
          <w:rStyle w:val="Emphasis"/>
          <w:rFonts w:ascii="Times New Roman" w:hAnsi="Times New Roman" w:cs="Times New Roman"/>
          <w:color w:val="212121"/>
          <w:sz w:val="24"/>
          <w:szCs w:val="24"/>
          <w:shd w:val="clear" w:color="auto" w:fill="FFFFFF"/>
        </w:rPr>
        <w:t>sativum</w:t>
      </w:r>
      <w:proofErr w:type="spellEnd"/>
      <w:r w:rsidRPr="002F054D">
        <w:rPr>
          <w:rStyle w:val="element-citation"/>
          <w:rFonts w:ascii="Times New Roman" w:hAnsi="Times New Roman" w:cs="Times New Roman"/>
          <w:color w:val="212121"/>
          <w:sz w:val="24"/>
          <w:szCs w:val="24"/>
          <w:shd w:val="clear" w:color="auto" w:fill="FFFFFF"/>
        </w:rPr>
        <w:t> L.) in the management of hypertension and dyslipidemia—A systematic review. </w:t>
      </w:r>
      <w:r w:rsidRPr="002F054D">
        <w:rPr>
          <w:rStyle w:val="ref-journal"/>
          <w:rFonts w:ascii="Times New Roman" w:hAnsi="Times New Roman" w:cs="Times New Roman"/>
          <w:i/>
          <w:iCs/>
          <w:color w:val="212121"/>
          <w:sz w:val="24"/>
          <w:szCs w:val="24"/>
          <w:shd w:val="clear" w:color="auto" w:fill="FFFFFF"/>
        </w:rPr>
        <w:t>J. Herb. Med. </w:t>
      </w:r>
      <w:r w:rsidRPr="002F054D">
        <w:rPr>
          <w:rStyle w:val="element-citation"/>
          <w:rFonts w:ascii="Times New Roman" w:hAnsi="Times New Roman" w:cs="Times New Roman"/>
          <w:color w:val="212121"/>
          <w:sz w:val="24"/>
          <w:szCs w:val="24"/>
          <w:shd w:val="clear" w:color="auto" w:fill="FFFFFF"/>
        </w:rPr>
        <w:t>2020</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19</w:t>
      </w:r>
      <w:r w:rsidRPr="002F054D">
        <w:rPr>
          <w:rStyle w:val="element-citation"/>
          <w:rFonts w:ascii="Times New Roman" w:hAnsi="Times New Roman" w:cs="Times New Roman"/>
          <w:color w:val="212121"/>
          <w:sz w:val="24"/>
          <w:szCs w:val="24"/>
          <w:shd w:val="clear" w:color="auto" w:fill="FFFFFF"/>
        </w:rPr>
        <w:t>:100292</w:t>
      </w:r>
      <w:proofErr w:type="gramEnd"/>
      <w:r w:rsidRPr="002F054D">
        <w:rPr>
          <w:rStyle w:val="element-citation"/>
          <w:rFonts w:ascii="Times New Roman" w:hAnsi="Times New Roman" w:cs="Times New Roman"/>
          <w:color w:val="212121"/>
          <w:sz w:val="24"/>
          <w:szCs w:val="24"/>
          <w:shd w:val="clear" w:color="auto" w:fill="FFFFFF"/>
        </w:rPr>
        <w:t xml:space="preserve">. </w:t>
      </w:r>
      <w:proofErr w:type="spellStart"/>
      <w:proofErr w:type="gramStart"/>
      <w:r w:rsidRPr="002F054D">
        <w:rPr>
          <w:rStyle w:val="element-citation"/>
          <w:rFonts w:ascii="Times New Roman" w:hAnsi="Times New Roman" w:cs="Times New Roman"/>
          <w:color w:val="212121"/>
          <w:sz w:val="24"/>
          <w:szCs w:val="24"/>
          <w:shd w:val="clear" w:color="auto" w:fill="FFFFFF"/>
        </w:rPr>
        <w:t>doi</w:t>
      </w:r>
      <w:proofErr w:type="spellEnd"/>
      <w:proofErr w:type="gramEnd"/>
      <w:r w:rsidRPr="002F054D">
        <w:rPr>
          <w:rStyle w:val="element-citation"/>
          <w:rFonts w:ascii="Times New Roman" w:hAnsi="Times New Roman" w:cs="Times New Roman"/>
          <w:color w:val="212121"/>
          <w:sz w:val="24"/>
          <w:szCs w:val="24"/>
          <w:shd w:val="clear" w:color="auto" w:fill="FFFFFF"/>
        </w:rPr>
        <w:t>: 10.1016/j.hermed.2019.100292.</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Sobenin</w:t>
      </w:r>
      <w:proofErr w:type="spellEnd"/>
      <w:r w:rsidRPr="002F054D">
        <w:rPr>
          <w:rFonts w:ascii="Times New Roman" w:hAnsi="Times New Roman" w:cs="Times New Roman"/>
          <w:color w:val="212121"/>
          <w:sz w:val="24"/>
          <w:szCs w:val="24"/>
          <w:shd w:val="clear" w:color="auto" w:fill="FFFFFF"/>
        </w:rPr>
        <w:t xml:space="preserve"> I.A., </w:t>
      </w:r>
      <w:proofErr w:type="spellStart"/>
      <w:r w:rsidRPr="002F054D">
        <w:rPr>
          <w:rFonts w:ascii="Times New Roman" w:hAnsi="Times New Roman" w:cs="Times New Roman"/>
          <w:color w:val="212121"/>
          <w:sz w:val="24"/>
          <w:szCs w:val="24"/>
          <w:shd w:val="clear" w:color="auto" w:fill="FFFFFF"/>
        </w:rPr>
        <w:t>Myasoedova</w:t>
      </w:r>
      <w:proofErr w:type="spellEnd"/>
      <w:r w:rsidRPr="002F054D">
        <w:rPr>
          <w:rFonts w:ascii="Times New Roman" w:hAnsi="Times New Roman" w:cs="Times New Roman"/>
          <w:color w:val="212121"/>
          <w:sz w:val="24"/>
          <w:szCs w:val="24"/>
          <w:shd w:val="clear" w:color="auto" w:fill="FFFFFF"/>
        </w:rPr>
        <w:t xml:space="preserve"> V.A., </w:t>
      </w:r>
      <w:proofErr w:type="spellStart"/>
      <w:r w:rsidRPr="002F054D">
        <w:rPr>
          <w:rFonts w:ascii="Times New Roman" w:hAnsi="Times New Roman" w:cs="Times New Roman"/>
          <w:color w:val="212121"/>
          <w:sz w:val="24"/>
          <w:szCs w:val="24"/>
          <w:shd w:val="clear" w:color="auto" w:fill="FFFFFF"/>
        </w:rPr>
        <w:t>Iltchuk</w:t>
      </w:r>
      <w:proofErr w:type="spellEnd"/>
      <w:r w:rsidRPr="002F054D">
        <w:rPr>
          <w:rFonts w:ascii="Times New Roman" w:hAnsi="Times New Roman" w:cs="Times New Roman"/>
          <w:color w:val="212121"/>
          <w:sz w:val="24"/>
          <w:szCs w:val="24"/>
          <w:shd w:val="clear" w:color="auto" w:fill="FFFFFF"/>
        </w:rPr>
        <w:t xml:space="preserve"> M.I., Zhang D.W., </w:t>
      </w:r>
      <w:proofErr w:type="spellStart"/>
      <w:r w:rsidRPr="002F054D">
        <w:rPr>
          <w:rFonts w:ascii="Times New Roman" w:hAnsi="Times New Roman" w:cs="Times New Roman"/>
          <w:color w:val="212121"/>
          <w:sz w:val="24"/>
          <w:szCs w:val="24"/>
          <w:shd w:val="clear" w:color="auto" w:fill="FFFFFF"/>
        </w:rPr>
        <w:t>Orekhov</w:t>
      </w:r>
      <w:proofErr w:type="spellEnd"/>
      <w:r w:rsidRPr="002F054D">
        <w:rPr>
          <w:rFonts w:ascii="Times New Roman" w:hAnsi="Times New Roman" w:cs="Times New Roman"/>
          <w:color w:val="212121"/>
          <w:sz w:val="24"/>
          <w:szCs w:val="24"/>
          <w:shd w:val="clear" w:color="auto" w:fill="FFFFFF"/>
        </w:rPr>
        <w:t xml:space="preserve"> A.N. Therapeutic effects of garlic in cardiovascular atherosclerotic disease. </w:t>
      </w:r>
      <w:r w:rsidRPr="002F054D">
        <w:rPr>
          <w:rStyle w:val="ref-journal"/>
          <w:rFonts w:ascii="Times New Roman" w:hAnsi="Times New Roman" w:cs="Times New Roman"/>
          <w:i/>
          <w:iCs/>
          <w:color w:val="212121"/>
          <w:sz w:val="24"/>
          <w:szCs w:val="24"/>
          <w:shd w:val="clear" w:color="auto" w:fill="FFFFFF"/>
        </w:rPr>
        <w:t>Chin. J. Nat. Med. </w:t>
      </w:r>
      <w:r w:rsidRPr="002F054D">
        <w:rPr>
          <w:rFonts w:ascii="Times New Roman" w:hAnsi="Times New Roman" w:cs="Times New Roman"/>
          <w:color w:val="212121"/>
          <w:sz w:val="24"/>
          <w:szCs w:val="24"/>
          <w:shd w:val="clear" w:color="auto" w:fill="FFFFFF"/>
        </w:rPr>
        <w:t>2019</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17</w:t>
      </w:r>
      <w:r w:rsidRPr="002F054D">
        <w:rPr>
          <w:rFonts w:ascii="Times New Roman" w:hAnsi="Times New Roman" w:cs="Times New Roman"/>
          <w:color w:val="212121"/>
          <w:sz w:val="24"/>
          <w:szCs w:val="24"/>
          <w:shd w:val="clear" w:color="auto" w:fill="FFFFFF"/>
        </w:rPr>
        <w:t>:721</w:t>
      </w:r>
      <w:proofErr w:type="gramEnd"/>
      <w:r w:rsidRPr="002F054D">
        <w:rPr>
          <w:rFonts w:ascii="Times New Roman" w:hAnsi="Times New Roman" w:cs="Times New Roman"/>
          <w:color w:val="212121"/>
          <w:sz w:val="24"/>
          <w:szCs w:val="24"/>
          <w:shd w:val="clear" w:color="auto" w:fill="FFFFFF"/>
        </w:rPr>
        <w:t xml:space="preserve">–728. </w:t>
      </w:r>
      <w:proofErr w:type="spellStart"/>
      <w:r w:rsidRPr="002F054D">
        <w:rPr>
          <w:rFonts w:ascii="Times New Roman" w:hAnsi="Times New Roman" w:cs="Times New Roman"/>
          <w:color w:val="212121"/>
          <w:sz w:val="24"/>
          <w:szCs w:val="24"/>
          <w:shd w:val="clear" w:color="auto" w:fill="FFFFFF"/>
        </w:rPr>
        <w:t>doi</w:t>
      </w:r>
      <w:proofErr w:type="spellEnd"/>
      <w:r w:rsidRPr="002F054D">
        <w:rPr>
          <w:rFonts w:ascii="Times New Roman" w:hAnsi="Times New Roman" w:cs="Times New Roman"/>
          <w:color w:val="212121"/>
          <w:sz w:val="24"/>
          <w:szCs w:val="24"/>
          <w:shd w:val="clear" w:color="auto" w:fill="FFFFFF"/>
        </w:rPr>
        <w:t>: 10.1016/S1875-5364(19)30088-3</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lastRenderedPageBreak/>
        <w:t xml:space="preserve">Manson J.E., Cook N.R., Lee I.M., Christen W., </w:t>
      </w:r>
      <w:proofErr w:type="spellStart"/>
      <w:r w:rsidRPr="002F054D">
        <w:rPr>
          <w:rFonts w:ascii="Times New Roman" w:hAnsi="Times New Roman" w:cs="Times New Roman"/>
          <w:color w:val="212121"/>
          <w:sz w:val="24"/>
          <w:szCs w:val="24"/>
          <w:shd w:val="clear" w:color="auto" w:fill="FFFFFF"/>
        </w:rPr>
        <w:t>Bassuk</w:t>
      </w:r>
      <w:proofErr w:type="spellEnd"/>
      <w:r w:rsidRPr="002F054D">
        <w:rPr>
          <w:rFonts w:ascii="Times New Roman" w:hAnsi="Times New Roman" w:cs="Times New Roman"/>
          <w:color w:val="212121"/>
          <w:sz w:val="24"/>
          <w:szCs w:val="24"/>
          <w:shd w:val="clear" w:color="auto" w:fill="FFFFFF"/>
        </w:rPr>
        <w:t xml:space="preserve"> S.S., Mora S., </w:t>
      </w:r>
      <w:proofErr w:type="spellStart"/>
      <w:r w:rsidRPr="002F054D">
        <w:rPr>
          <w:rFonts w:ascii="Times New Roman" w:hAnsi="Times New Roman" w:cs="Times New Roman"/>
          <w:color w:val="212121"/>
          <w:sz w:val="24"/>
          <w:szCs w:val="24"/>
          <w:shd w:val="clear" w:color="auto" w:fill="FFFFFF"/>
        </w:rPr>
        <w:t>D’Agostino</w:t>
      </w:r>
      <w:proofErr w:type="spellEnd"/>
      <w:r w:rsidRPr="002F054D">
        <w:rPr>
          <w:rFonts w:ascii="Times New Roman" w:hAnsi="Times New Roman" w:cs="Times New Roman"/>
          <w:color w:val="212121"/>
          <w:sz w:val="24"/>
          <w:szCs w:val="24"/>
          <w:shd w:val="clear" w:color="auto" w:fill="FFFFFF"/>
        </w:rPr>
        <w:t xml:space="preserve"> D. Marine n − 3 fatty acids and prevention of cardiovascular disease and cancer. </w:t>
      </w:r>
      <w:r w:rsidRPr="002F054D">
        <w:rPr>
          <w:rStyle w:val="ref-journal"/>
          <w:rFonts w:ascii="Times New Roman" w:hAnsi="Times New Roman" w:cs="Times New Roman"/>
          <w:i/>
          <w:iCs/>
          <w:color w:val="212121"/>
          <w:sz w:val="24"/>
          <w:szCs w:val="24"/>
          <w:shd w:val="clear" w:color="auto" w:fill="FFFFFF"/>
        </w:rPr>
        <w:t>N. Engl. J. Med. </w:t>
      </w:r>
      <w:r w:rsidRPr="002F054D">
        <w:rPr>
          <w:rFonts w:ascii="Times New Roman" w:hAnsi="Times New Roman" w:cs="Times New Roman"/>
          <w:color w:val="212121"/>
          <w:sz w:val="24"/>
          <w:szCs w:val="24"/>
          <w:shd w:val="clear" w:color="auto" w:fill="FFFFFF"/>
        </w:rPr>
        <w:t>2019</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380</w:t>
      </w:r>
      <w:r w:rsidRPr="002F054D">
        <w:rPr>
          <w:rFonts w:ascii="Times New Roman" w:hAnsi="Times New Roman" w:cs="Times New Roman"/>
          <w:color w:val="212121"/>
          <w:sz w:val="24"/>
          <w:szCs w:val="24"/>
          <w:shd w:val="clear" w:color="auto" w:fill="FFFFFF"/>
        </w:rPr>
        <w:t>:23</w:t>
      </w:r>
      <w:proofErr w:type="gramEnd"/>
      <w:r w:rsidRPr="002F054D">
        <w:rPr>
          <w:rFonts w:ascii="Times New Roman" w:hAnsi="Times New Roman" w:cs="Times New Roman"/>
          <w:color w:val="212121"/>
          <w:sz w:val="24"/>
          <w:szCs w:val="24"/>
          <w:shd w:val="clear" w:color="auto" w:fill="FFFFFF"/>
        </w:rPr>
        <w:t xml:space="preserve">–32.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10.1056/NEJMoa1811403. </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Barry A.R., Dixon D.L. Omega-3 fatty acids for the prevention of atherosclerotic cardiovascular disease. </w:t>
      </w:r>
      <w:r w:rsidRPr="002F054D">
        <w:rPr>
          <w:rStyle w:val="ref-journal"/>
          <w:rFonts w:ascii="Times New Roman" w:hAnsi="Times New Roman" w:cs="Times New Roman"/>
          <w:i/>
          <w:iCs/>
          <w:color w:val="212121"/>
          <w:sz w:val="24"/>
          <w:szCs w:val="24"/>
          <w:shd w:val="clear" w:color="auto" w:fill="FFFFFF"/>
        </w:rPr>
        <w:t>Pharmacotherapy. </w:t>
      </w:r>
      <w:r w:rsidRPr="002F054D">
        <w:rPr>
          <w:rFonts w:ascii="Times New Roman" w:hAnsi="Times New Roman" w:cs="Times New Roman"/>
          <w:color w:val="212121"/>
          <w:sz w:val="24"/>
          <w:szCs w:val="24"/>
          <w:shd w:val="clear" w:color="auto" w:fill="FFFFFF"/>
        </w:rPr>
        <w:t>2012</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41</w:t>
      </w:r>
      <w:r w:rsidRPr="002F054D">
        <w:rPr>
          <w:rFonts w:ascii="Times New Roman" w:hAnsi="Times New Roman" w:cs="Times New Roman"/>
          <w:color w:val="212121"/>
          <w:sz w:val="24"/>
          <w:szCs w:val="24"/>
          <w:shd w:val="clear" w:color="auto" w:fill="FFFFFF"/>
        </w:rPr>
        <w:t>:1056</w:t>
      </w:r>
      <w:proofErr w:type="gramEnd"/>
      <w:r w:rsidRPr="002F054D">
        <w:rPr>
          <w:rFonts w:ascii="Times New Roman" w:hAnsi="Times New Roman" w:cs="Times New Roman"/>
          <w:color w:val="212121"/>
          <w:sz w:val="24"/>
          <w:szCs w:val="24"/>
          <w:shd w:val="clear" w:color="auto" w:fill="FFFFFF"/>
        </w:rPr>
        <w:t xml:space="preserve">–1065.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10.1002/phar.2615.</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El-</w:t>
      </w:r>
      <w:proofErr w:type="spellStart"/>
      <w:r w:rsidRPr="002F054D">
        <w:rPr>
          <w:rFonts w:ascii="Times New Roman" w:hAnsi="Times New Roman" w:cs="Times New Roman"/>
          <w:color w:val="212121"/>
          <w:sz w:val="24"/>
          <w:szCs w:val="24"/>
          <w:shd w:val="clear" w:color="auto" w:fill="FFFFFF"/>
        </w:rPr>
        <w:t>Beltagi</w:t>
      </w:r>
      <w:proofErr w:type="spellEnd"/>
      <w:r w:rsidRPr="002F054D">
        <w:rPr>
          <w:rFonts w:ascii="Times New Roman" w:hAnsi="Times New Roman" w:cs="Times New Roman"/>
          <w:color w:val="212121"/>
          <w:sz w:val="24"/>
          <w:szCs w:val="24"/>
          <w:shd w:val="clear" w:color="auto" w:fill="FFFFFF"/>
        </w:rPr>
        <w:t xml:space="preserve"> H.S., Mohamed A.A., Mohamed H.I., Ramadan K., </w:t>
      </w:r>
      <w:proofErr w:type="spellStart"/>
      <w:r w:rsidRPr="002F054D">
        <w:rPr>
          <w:rFonts w:ascii="Times New Roman" w:hAnsi="Times New Roman" w:cs="Times New Roman"/>
          <w:color w:val="212121"/>
          <w:sz w:val="24"/>
          <w:szCs w:val="24"/>
          <w:shd w:val="clear" w:color="auto" w:fill="FFFFFF"/>
        </w:rPr>
        <w:t>Barqawi</w:t>
      </w:r>
      <w:proofErr w:type="spellEnd"/>
      <w:r w:rsidRPr="002F054D">
        <w:rPr>
          <w:rFonts w:ascii="Times New Roman" w:hAnsi="Times New Roman" w:cs="Times New Roman"/>
          <w:color w:val="212121"/>
          <w:sz w:val="24"/>
          <w:szCs w:val="24"/>
          <w:shd w:val="clear" w:color="auto" w:fill="FFFFFF"/>
        </w:rPr>
        <w:t xml:space="preserve"> A.A., Mansour A.T. Phytochemical and Potential Properties of Seaweeds and Their Recent Applications: A Review. </w:t>
      </w:r>
      <w:r w:rsidRPr="002F054D">
        <w:rPr>
          <w:rStyle w:val="ref-journal"/>
          <w:rFonts w:ascii="Times New Roman" w:hAnsi="Times New Roman" w:cs="Times New Roman"/>
          <w:i/>
          <w:iCs/>
          <w:color w:val="212121"/>
          <w:sz w:val="24"/>
          <w:szCs w:val="24"/>
          <w:shd w:val="clear" w:color="auto" w:fill="FFFFFF"/>
        </w:rPr>
        <w:t>Mar. Drugs. </w:t>
      </w:r>
      <w:r w:rsidRPr="002F054D">
        <w:rPr>
          <w:rFonts w:ascii="Times New Roman" w:hAnsi="Times New Roman" w:cs="Times New Roman"/>
          <w:color w:val="212121"/>
          <w:sz w:val="24"/>
          <w:szCs w:val="24"/>
          <w:shd w:val="clear" w:color="auto" w:fill="FFFFFF"/>
        </w:rPr>
        <w:t>2022</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20</w:t>
      </w:r>
      <w:r w:rsidRPr="002F054D">
        <w:rPr>
          <w:rFonts w:ascii="Times New Roman" w:hAnsi="Times New Roman" w:cs="Times New Roman"/>
          <w:color w:val="212121"/>
          <w:sz w:val="24"/>
          <w:szCs w:val="24"/>
          <w:shd w:val="clear" w:color="auto" w:fill="FFFFFF"/>
        </w:rPr>
        <w:t>:342</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10.3390/md20060342.</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Padhi</w:t>
      </w:r>
      <w:proofErr w:type="spellEnd"/>
      <w:r w:rsidRPr="002F054D">
        <w:rPr>
          <w:rFonts w:ascii="Times New Roman" w:hAnsi="Times New Roman" w:cs="Times New Roman"/>
          <w:color w:val="212121"/>
          <w:sz w:val="24"/>
          <w:szCs w:val="24"/>
          <w:shd w:val="clear" w:color="auto" w:fill="FFFFFF"/>
        </w:rPr>
        <w:t xml:space="preserve"> E.M., Hawke A., Liu R., Zhu H., Duncan A.M., </w:t>
      </w:r>
      <w:proofErr w:type="spellStart"/>
      <w:r w:rsidRPr="002F054D">
        <w:rPr>
          <w:rFonts w:ascii="Times New Roman" w:hAnsi="Times New Roman" w:cs="Times New Roman"/>
          <w:color w:val="212121"/>
          <w:sz w:val="24"/>
          <w:szCs w:val="24"/>
          <w:shd w:val="clear" w:color="auto" w:fill="FFFFFF"/>
        </w:rPr>
        <w:t>Tsao</w:t>
      </w:r>
      <w:proofErr w:type="spellEnd"/>
      <w:r w:rsidRPr="002F054D">
        <w:rPr>
          <w:rFonts w:ascii="Times New Roman" w:hAnsi="Times New Roman" w:cs="Times New Roman"/>
          <w:color w:val="212121"/>
          <w:sz w:val="24"/>
          <w:szCs w:val="24"/>
          <w:shd w:val="clear" w:color="auto" w:fill="FFFFFF"/>
        </w:rPr>
        <w:t xml:space="preserve"> R., </w:t>
      </w:r>
      <w:proofErr w:type="spellStart"/>
      <w:r w:rsidRPr="002F054D">
        <w:rPr>
          <w:rFonts w:ascii="Times New Roman" w:hAnsi="Times New Roman" w:cs="Times New Roman"/>
          <w:color w:val="212121"/>
          <w:sz w:val="24"/>
          <w:szCs w:val="24"/>
          <w:shd w:val="clear" w:color="auto" w:fill="FFFFFF"/>
        </w:rPr>
        <w:t>Ramdath</w:t>
      </w:r>
      <w:proofErr w:type="spellEnd"/>
      <w:r w:rsidRPr="002F054D">
        <w:rPr>
          <w:rFonts w:ascii="Times New Roman" w:hAnsi="Times New Roman" w:cs="Times New Roman"/>
          <w:color w:val="212121"/>
          <w:sz w:val="24"/>
          <w:szCs w:val="24"/>
          <w:shd w:val="clear" w:color="auto" w:fill="FFFFFF"/>
        </w:rPr>
        <w:t xml:space="preserve"> D.D. Tracking </w:t>
      </w:r>
      <w:proofErr w:type="spellStart"/>
      <w:r w:rsidRPr="002F054D">
        <w:rPr>
          <w:rFonts w:ascii="Times New Roman" w:hAnsi="Times New Roman" w:cs="Times New Roman"/>
          <w:color w:val="212121"/>
          <w:sz w:val="24"/>
          <w:szCs w:val="24"/>
          <w:shd w:val="clear" w:color="auto" w:fill="FFFFFF"/>
        </w:rPr>
        <w:t>isoflavones</w:t>
      </w:r>
      <w:proofErr w:type="spellEnd"/>
      <w:r w:rsidRPr="002F054D">
        <w:rPr>
          <w:rFonts w:ascii="Times New Roman" w:hAnsi="Times New Roman" w:cs="Times New Roman"/>
          <w:color w:val="212121"/>
          <w:sz w:val="24"/>
          <w:szCs w:val="24"/>
          <w:shd w:val="clear" w:color="auto" w:fill="FFFFFF"/>
        </w:rPr>
        <w:t xml:space="preserve"> in whole soy flour, soy muffins and the plasma of </w:t>
      </w:r>
      <w:proofErr w:type="spellStart"/>
      <w:r w:rsidRPr="002F054D">
        <w:rPr>
          <w:rFonts w:ascii="Times New Roman" w:hAnsi="Times New Roman" w:cs="Times New Roman"/>
          <w:color w:val="212121"/>
          <w:sz w:val="24"/>
          <w:szCs w:val="24"/>
          <w:shd w:val="clear" w:color="auto" w:fill="FFFFFF"/>
        </w:rPr>
        <w:t>hypercholesterolaemic</w:t>
      </w:r>
      <w:proofErr w:type="spellEnd"/>
      <w:r w:rsidRPr="002F054D">
        <w:rPr>
          <w:rFonts w:ascii="Times New Roman" w:hAnsi="Times New Roman" w:cs="Times New Roman"/>
          <w:color w:val="212121"/>
          <w:sz w:val="24"/>
          <w:szCs w:val="24"/>
          <w:shd w:val="clear" w:color="auto" w:fill="FFFFFF"/>
        </w:rPr>
        <w:t xml:space="preserve"> adults. </w:t>
      </w:r>
      <w:r w:rsidRPr="002F054D">
        <w:rPr>
          <w:rStyle w:val="ref-journal"/>
          <w:rFonts w:ascii="Times New Roman" w:hAnsi="Times New Roman" w:cs="Times New Roman"/>
          <w:i/>
          <w:iCs/>
          <w:color w:val="212121"/>
          <w:sz w:val="24"/>
          <w:szCs w:val="24"/>
          <w:shd w:val="clear" w:color="auto" w:fill="FFFFFF"/>
        </w:rPr>
        <w:t xml:space="preserve">J. </w:t>
      </w:r>
      <w:proofErr w:type="spellStart"/>
      <w:r w:rsidRPr="002F054D">
        <w:rPr>
          <w:rStyle w:val="ref-journal"/>
          <w:rFonts w:ascii="Times New Roman" w:hAnsi="Times New Roman" w:cs="Times New Roman"/>
          <w:i/>
          <w:iCs/>
          <w:color w:val="212121"/>
          <w:sz w:val="24"/>
          <w:szCs w:val="24"/>
          <w:shd w:val="clear" w:color="auto" w:fill="FFFFFF"/>
        </w:rPr>
        <w:t>Funct</w:t>
      </w:r>
      <w:proofErr w:type="spellEnd"/>
      <w:r w:rsidRPr="002F054D">
        <w:rPr>
          <w:rStyle w:val="ref-journal"/>
          <w:rFonts w:ascii="Times New Roman" w:hAnsi="Times New Roman" w:cs="Times New Roman"/>
          <w:i/>
          <w:iCs/>
          <w:color w:val="212121"/>
          <w:sz w:val="24"/>
          <w:szCs w:val="24"/>
          <w:shd w:val="clear" w:color="auto" w:fill="FFFFFF"/>
        </w:rPr>
        <w:t>. Foods. </w:t>
      </w:r>
      <w:r w:rsidRPr="002F054D">
        <w:rPr>
          <w:rFonts w:ascii="Times New Roman" w:hAnsi="Times New Roman" w:cs="Times New Roman"/>
          <w:color w:val="212121"/>
          <w:sz w:val="24"/>
          <w:szCs w:val="24"/>
          <w:shd w:val="clear" w:color="auto" w:fill="FFFFFF"/>
        </w:rPr>
        <w:t>2016</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24</w:t>
      </w:r>
      <w:r w:rsidRPr="002F054D">
        <w:rPr>
          <w:rFonts w:ascii="Times New Roman" w:hAnsi="Times New Roman" w:cs="Times New Roman"/>
          <w:color w:val="212121"/>
          <w:sz w:val="24"/>
          <w:szCs w:val="24"/>
          <w:shd w:val="clear" w:color="auto" w:fill="FFFFFF"/>
        </w:rPr>
        <w:t>:420</w:t>
      </w:r>
      <w:proofErr w:type="gramEnd"/>
      <w:r w:rsidRPr="002F054D">
        <w:rPr>
          <w:rFonts w:ascii="Times New Roman" w:hAnsi="Times New Roman" w:cs="Times New Roman"/>
          <w:color w:val="212121"/>
          <w:sz w:val="24"/>
          <w:szCs w:val="24"/>
          <w:shd w:val="clear" w:color="auto" w:fill="FFFFFF"/>
        </w:rPr>
        <w:t xml:space="preserve">–428. </w:t>
      </w:r>
      <w:proofErr w:type="spellStart"/>
      <w:r w:rsidRPr="002F054D">
        <w:rPr>
          <w:rFonts w:ascii="Times New Roman" w:hAnsi="Times New Roman" w:cs="Times New Roman"/>
          <w:color w:val="212121"/>
          <w:sz w:val="24"/>
          <w:szCs w:val="24"/>
          <w:shd w:val="clear" w:color="auto" w:fill="FFFFFF"/>
        </w:rPr>
        <w:t>doi</w:t>
      </w:r>
      <w:proofErr w:type="spellEnd"/>
      <w:r w:rsidRPr="002F054D">
        <w:rPr>
          <w:rFonts w:ascii="Times New Roman" w:hAnsi="Times New Roman" w:cs="Times New Roman"/>
          <w:color w:val="212121"/>
          <w:sz w:val="24"/>
          <w:szCs w:val="24"/>
          <w:shd w:val="clear" w:color="auto" w:fill="FFFFFF"/>
        </w:rPr>
        <w:t>: 10.1016/j.jff.2016.04.027</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Ohta</w:t>
      </w:r>
      <w:proofErr w:type="spellEnd"/>
      <w:r w:rsidRPr="002F054D">
        <w:rPr>
          <w:rFonts w:ascii="Times New Roman" w:hAnsi="Times New Roman" w:cs="Times New Roman"/>
          <w:color w:val="212121"/>
          <w:sz w:val="24"/>
          <w:szCs w:val="24"/>
          <w:shd w:val="clear" w:color="auto" w:fill="FFFFFF"/>
        </w:rPr>
        <w:t xml:space="preserve"> S., </w:t>
      </w:r>
      <w:proofErr w:type="spellStart"/>
      <w:r w:rsidRPr="002F054D">
        <w:rPr>
          <w:rFonts w:ascii="Times New Roman" w:hAnsi="Times New Roman" w:cs="Times New Roman"/>
          <w:color w:val="212121"/>
          <w:sz w:val="24"/>
          <w:szCs w:val="24"/>
          <w:shd w:val="clear" w:color="auto" w:fill="FFFFFF"/>
        </w:rPr>
        <w:t>Asanoma</w:t>
      </w:r>
      <w:proofErr w:type="spellEnd"/>
      <w:r w:rsidRPr="002F054D">
        <w:rPr>
          <w:rFonts w:ascii="Times New Roman" w:hAnsi="Times New Roman" w:cs="Times New Roman"/>
          <w:color w:val="212121"/>
          <w:sz w:val="24"/>
          <w:szCs w:val="24"/>
          <w:shd w:val="clear" w:color="auto" w:fill="FFFFFF"/>
        </w:rPr>
        <w:t xml:space="preserve"> M., </w:t>
      </w:r>
      <w:proofErr w:type="spellStart"/>
      <w:r w:rsidRPr="002F054D">
        <w:rPr>
          <w:rFonts w:ascii="Times New Roman" w:hAnsi="Times New Roman" w:cs="Times New Roman"/>
          <w:color w:val="212121"/>
          <w:sz w:val="24"/>
          <w:szCs w:val="24"/>
          <w:shd w:val="clear" w:color="auto" w:fill="FFFFFF"/>
        </w:rPr>
        <w:t>Irie</w:t>
      </w:r>
      <w:proofErr w:type="spellEnd"/>
      <w:r w:rsidRPr="002F054D">
        <w:rPr>
          <w:rFonts w:ascii="Times New Roman" w:hAnsi="Times New Roman" w:cs="Times New Roman"/>
          <w:color w:val="212121"/>
          <w:sz w:val="24"/>
          <w:szCs w:val="24"/>
          <w:shd w:val="clear" w:color="auto" w:fill="FFFFFF"/>
        </w:rPr>
        <w:t xml:space="preserve"> N., Tachibana N., Kohno M. Soy Phospholipids Exert a </w:t>
      </w:r>
      <w:proofErr w:type="spellStart"/>
      <w:r w:rsidRPr="002F054D">
        <w:rPr>
          <w:rFonts w:ascii="Times New Roman" w:hAnsi="Times New Roman" w:cs="Times New Roman"/>
          <w:color w:val="212121"/>
          <w:sz w:val="24"/>
          <w:szCs w:val="24"/>
          <w:shd w:val="clear" w:color="auto" w:fill="FFFFFF"/>
        </w:rPr>
        <w:t>Renoprotective</w:t>
      </w:r>
      <w:proofErr w:type="spellEnd"/>
      <w:r w:rsidRPr="002F054D">
        <w:rPr>
          <w:rFonts w:ascii="Times New Roman" w:hAnsi="Times New Roman" w:cs="Times New Roman"/>
          <w:color w:val="212121"/>
          <w:sz w:val="24"/>
          <w:szCs w:val="24"/>
          <w:shd w:val="clear" w:color="auto" w:fill="FFFFFF"/>
        </w:rPr>
        <w:t xml:space="preserve"> Effect by Inhibiting the Nuclear Factor Kappa B Pathway in Macrophages. </w:t>
      </w:r>
      <w:r w:rsidRPr="002F054D">
        <w:rPr>
          <w:rStyle w:val="ref-journal"/>
          <w:rFonts w:ascii="Times New Roman" w:hAnsi="Times New Roman" w:cs="Times New Roman"/>
          <w:i/>
          <w:iCs/>
          <w:color w:val="212121"/>
          <w:sz w:val="24"/>
          <w:szCs w:val="24"/>
          <w:shd w:val="clear" w:color="auto" w:fill="FFFFFF"/>
        </w:rPr>
        <w:t>Metabolites. </w:t>
      </w:r>
      <w:r w:rsidRPr="002F054D">
        <w:rPr>
          <w:rFonts w:ascii="Times New Roman" w:hAnsi="Times New Roman" w:cs="Times New Roman"/>
          <w:color w:val="212121"/>
          <w:sz w:val="24"/>
          <w:szCs w:val="24"/>
          <w:shd w:val="clear" w:color="auto" w:fill="FFFFFF"/>
        </w:rPr>
        <w:t>2022</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12</w:t>
      </w:r>
      <w:r w:rsidRPr="002F054D">
        <w:rPr>
          <w:rFonts w:ascii="Times New Roman" w:hAnsi="Times New Roman" w:cs="Times New Roman"/>
          <w:color w:val="212121"/>
          <w:sz w:val="24"/>
          <w:szCs w:val="24"/>
          <w:shd w:val="clear" w:color="auto" w:fill="FFFFFF"/>
        </w:rPr>
        <w:t>:330</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10.3390/metabo12040330.</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Möller</w:t>
      </w:r>
      <w:proofErr w:type="spellEnd"/>
      <w:r w:rsidRPr="002F054D">
        <w:rPr>
          <w:rFonts w:ascii="Times New Roman" w:hAnsi="Times New Roman" w:cs="Times New Roman"/>
          <w:color w:val="212121"/>
          <w:sz w:val="24"/>
          <w:szCs w:val="24"/>
          <w:shd w:val="clear" w:color="auto" w:fill="FFFFFF"/>
        </w:rPr>
        <w:t xml:space="preserve"> N.P., </w:t>
      </w:r>
      <w:proofErr w:type="spellStart"/>
      <w:r w:rsidRPr="002F054D">
        <w:rPr>
          <w:rFonts w:ascii="Times New Roman" w:hAnsi="Times New Roman" w:cs="Times New Roman"/>
          <w:color w:val="212121"/>
          <w:sz w:val="24"/>
          <w:szCs w:val="24"/>
          <w:shd w:val="clear" w:color="auto" w:fill="FFFFFF"/>
        </w:rPr>
        <w:t>Scholz</w:t>
      </w:r>
      <w:proofErr w:type="spellEnd"/>
      <w:r w:rsidRPr="002F054D">
        <w:rPr>
          <w:rFonts w:ascii="Times New Roman" w:hAnsi="Times New Roman" w:cs="Times New Roman"/>
          <w:color w:val="212121"/>
          <w:sz w:val="24"/>
          <w:szCs w:val="24"/>
          <w:shd w:val="clear" w:color="auto" w:fill="FFFFFF"/>
        </w:rPr>
        <w:t xml:space="preserve">-Ahrens K.E., </w:t>
      </w:r>
      <w:proofErr w:type="spellStart"/>
      <w:r w:rsidRPr="002F054D">
        <w:rPr>
          <w:rFonts w:ascii="Times New Roman" w:hAnsi="Times New Roman" w:cs="Times New Roman"/>
          <w:color w:val="212121"/>
          <w:sz w:val="24"/>
          <w:szCs w:val="24"/>
          <w:shd w:val="clear" w:color="auto" w:fill="FFFFFF"/>
        </w:rPr>
        <w:t>Roos</w:t>
      </w:r>
      <w:proofErr w:type="spellEnd"/>
      <w:r w:rsidRPr="002F054D">
        <w:rPr>
          <w:rFonts w:ascii="Times New Roman" w:hAnsi="Times New Roman" w:cs="Times New Roman"/>
          <w:color w:val="212121"/>
          <w:sz w:val="24"/>
          <w:szCs w:val="24"/>
          <w:shd w:val="clear" w:color="auto" w:fill="FFFFFF"/>
        </w:rPr>
        <w:t xml:space="preserve"> N., </w:t>
      </w:r>
      <w:proofErr w:type="spellStart"/>
      <w:r w:rsidRPr="002F054D">
        <w:rPr>
          <w:rFonts w:ascii="Times New Roman" w:hAnsi="Times New Roman" w:cs="Times New Roman"/>
          <w:color w:val="212121"/>
          <w:sz w:val="24"/>
          <w:szCs w:val="24"/>
          <w:shd w:val="clear" w:color="auto" w:fill="FFFFFF"/>
        </w:rPr>
        <w:t>Schrezenmeir</w:t>
      </w:r>
      <w:proofErr w:type="spellEnd"/>
      <w:r w:rsidRPr="002F054D">
        <w:rPr>
          <w:rFonts w:ascii="Times New Roman" w:hAnsi="Times New Roman" w:cs="Times New Roman"/>
          <w:color w:val="212121"/>
          <w:sz w:val="24"/>
          <w:szCs w:val="24"/>
          <w:shd w:val="clear" w:color="auto" w:fill="FFFFFF"/>
        </w:rPr>
        <w:t xml:space="preserve"> J. Bioactive peptides and proteins from foods: Indication for health effects. </w:t>
      </w:r>
      <w:r w:rsidRPr="002F054D">
        <w:rPr>
          <w:rStyle w:val="ref-journal"/>
          <w:rFonts w:ascii="Times New Roman" w:hAnsi="Times New Roman" w:cs="Times New Roman"/>
          <w:i/>
          <w:iCs/>
          <w:color w:val="212121"/>
          <w:sz w:val="24"/>
          <w:szCs w:val="24"/>
          <w:shd w:val="clear" w:color="auto" w:fill="FFFFFF"/>
        </w:rPr>
        <w:t xml:space="preserve">Eur. J. </w:t>
      </w:r>
      <w:proofErr w:type="spellStart"/>
      <w:r w:rsidRPr="002F054D">
        <w:rPr>
          <w:rStyle w:val="ref-journal"/>
          <w:rFonts w:ascii="Times New Roman" w:hAnsi="Times New Roman" w:cs="Times New Roman"/>
          <w:i/>
          <w:iCs/>
          <w:color w:val="212121"/>
          <w:sz w:val="24"/>
          <w:szCs w:val="24"/>
          <w:shd w:val="clear" w:color="auto" w:fill="FFFFFF"/>
        </w:rPr>
        <w:t>Nutr</w:t>
      </w:r>
      <w:proofErr w:type="spellEnd"/>
      <w:r w:rsidRPr="002F054D">
        <w:rPr>
          <w:rStyle w:val="ref-journal"/>
          <w:rFonts w:ascii="Times New Roman" w:hAnsi="Times New Roman" w:cs="Times New Roman"/>
          <w:i/>
          <w:iCs/>
          <w:color w:val="212121"/>
          <w:sz w:val="24"/>
          <w:szCs w:val="24"/>
          <w:shd w:val="clear" w:color="auto" w:fill="FFFFFF"/>
        </w:rPr>
        <w:t>. </w:t>
      </w:r>
      <w:r w:rsidRPr="002F054D">
        <w:rPr>
          <w:rFonts w:ascii="Times New Roman" w:hAnsi="Times New Roman" w:cs="Times New Roman"/>
          <w:color w:val="212121"/>
          <w:sz w:val="24"/>
          <w:szCs w:val="24"/>
          <w:shd w:val="clear" w:color="auto" w:fill="FFFFFF"/>
        </w:rPr>
        <w:t>2008</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47</w:t>
      </w:r>
      <w:r w:rsidRPr="002F054D">
        <w:rPr>
          <w:rFonts w:ascii="Times New Roman" w:hAnsi="Times New Roman" w:cs="Times New Roman"/>
          <w:color w:val="212121"/>
          <w:sz w:val="24"/>
          <w:szCs w:val="24"/>
          <w:shd w:val="clear" w:color="auto" w:fill="FFFFFF"/>
        </w:rPr>
        <w:t>:171</w:t>
      </w:r>
      <w:proofErr w:type="gramEnd"/>
      <w:r w:rsidRPr="002F054D">
        <w:rPr>
          <w:rFonts w:ascii="Times New Roman" w:hAnsi="Times New Roman" w:cs="Times New Roman"/>
          <w:color w:val="212121"/>
          <w:sz w:val="24"/>
          <w:szCs w:val="24"/>
          <w:shd w:val="clear" w:color="auto" w:fill="FFFFFF"/>
        </w:rPr>
        <w:t xml:space="preserve">–182.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10.1007/s00394-008-0710-2</w:t>
      </w:r>
      <w:r w:rsidR="002F054D">
        <w:rPr>
          <w:rFonts w:ascii="Times New Roman" w:hAnsi="Times New Roman" w:cs="Times New Roman"/>
          <w:color w:val="212121"/>
          <w:sz w:val="24"/>
          <w:szCs w:val="24"/>
          <w:shd w:val="clear" w:color="auto" w:fill="FFFFFF"/>
        </w:rPr>
        <w:t>.</w:t>
      </w:r>
    </w:p>
    <w:p w:rsidR="008A2AD9" w:rsidRPr="002F054D" w:rsidRDefault="008A2AD9" w:rsidP="00F4068B">
      <w:pPr>
        <w:pStyle w:val="ListParagraph"/>
        <w:numPr>
          <w:ilvl w:val="0"/>
          <w:numId w:val="8"/>
        </w:numPr>
        <w:jc w:val="both"/>
        <w:rPr>
          <w:rStyle w:val="nowrap"/>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xml:space="preserve">Liao W., Sun G., </w:t>
      </w:r>
      <w:proofErr w:type="spellStart"/>
      <w:r w:rsidRPr="002F054D">
        <w:rPr>
          <w:rFonts w:ascii="Times New Roman" w:hAnsi="Times New Roman" w:cs="Times New Roman"/>
          <w:color w:val="212121"/>
          <w:sz w:val="24"/>
          <w:szCs w:val="24"/>
          <w:shd w:val="clear" w:color="auto" w:fill="FFFFFF"/>
        </w:rPr>
        <w:t>Xu</w:t>
      </w:r>
      <w:proofErr w:type="spellEnd"/>
      <w:r w:rsidRPr="002F054D">
        <w:rPr>
          <w:rFonts w:ascii="Times New Roman" w:hAnsi="Times New Roman" w:cs="Times New Roman"/>
          <w:color w:val="212121"/>
          <w:sz w:val="24"/>
          <w:szCs w:val="24"/>
          <w:shd w:val="clear" w:color="auto" w:fill="FFFFFF"/>
        </w:rPr>
        <w:t xml:space="preserve"> D., Wang Y., Lu Y., Sun J., Xia H., Wang S. The blood-pressure-lowering effect of food-protein-derived peptides: A meta-analysis of recent clinical trials. </w:t>
      </w:r>
      <w:r w:rsidRPr="002F054D">
        <w:rPr>
          <w:rStyle w:val="ref-journal"/>
          <w:rFonts w:ascii="Times New Roman" w:hAnsi="Times New Roman" w:cs="Times New Roman"/>
          <w:i/>
          <w:iCs/>
          <w:color w:val="212121"/>
          <w:sz w:val="24"/>
          <w:szCs w:val="24"/>
          <w:shd w:val="clear" w:color="auto" w:fill="FFFFFF"/>
        </w:rPr>
        <w:t>Foods. </w:t>
      </w:r>
      <w:r w:rsidRPr="002F054D">
        <w:rPr>
          <w:rFonts w:ascii="Times New Roman" w:hAnsi="Times New Roman" w:cs="Times New Roman"/>
          <w:color w:val="212121"/>
          <w:sz w:val="24"/>
          <w:szCs w:val="24"/>
          <w:shd w:val="clear" w:color="auto" w:fill="FFFFFF"/>
        </w:rPr>
        <w:t>2021</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10</w:t>
      </w:r>
      <w:r w:rsidRPr="002F054D">
        <w:rPr>
          <w:rFonts w:ascii="Times New Roman" w:hAnsi="Times New Roman" w:cs="Times New Roman"/>
          <w:color w:val="212121"/>
          <w:sz w:val="24"/>
          <w:szCs w:val="24"/>
          <w:shd w:val="clear" w:color="auto" w:fill="FFFFFF"/>
        </w:rPr>
        <w:t>:23</w:t>
      </w:r>
      <w:r w:rsidR="002F054D">
        <w:rPr>
          <w:rFonts w:ascii="Times New Roman" w:hAnsi="Times New Roman" w:cs="Times New Roman"/>
          <w:color w:val="212121"/>
          <w:sz w:val="24"/>
          <w:szCs w:val="24"/>
          <w:shd w:val="clear" w:color="auto" w:fill="FFFFFF"/>
        </w:rPr>
        <w:t>16</w:t>
      </w:r>
      <w:proofErr w:type="gramEnd"/>
      <w:r w:rsidR="002F054D">
        <w:rPr>
          <w:rFonts w:ascii="Times New Roman" w:hAnsi="Times New Roman" w:cs="Times New Roman"/>
          <w:color w:val="212121"/>
          <w:sz w:val="24"/>
          <w:szCs w:val="24"/>
          <w:shd w:val="clear" w:color="auto" w:fill="FFFFFF"/>
        </w:rPr>
        <w:t xml:space="preserve">. </w:t>
      </w:r>
      <w:proofErr w:type="spellStart"/>
      <w:proofErr w:type="gramStart"/>
      <w:r w:rsidR="002F054D">
        <w:rPr>
          <w:rFonts w:ascii="Times New Roman" w:hAnsi="Times New Roman" w:cs="Times New Roman"/>
          <w:color w:val="212121"/>
          <w:sz w:val="24"/>
          <w:szCs w:val="24"/>
          <w:shd w:val="clear" w:color="auto" w:fill="FFFFFF"/>
        </w:rPr>
        <w:t>doi</w:t>
      </w:r>
      <w:proofErr w:type="spellEnd"/>
      <w:proofErr w:type="gramEnd"/>
      <w:r w:rsidR="002F054D">
        <w:rPr>
          <w:rFonts w:ascii="Times New Roman" w:hAnsi="Times New Roman" w:cs="Times New Roman"/>
          <w:color w:val="212121"/>
          <w:sz w:val="24"/>
          <w:szCs w:val="24"/>
          <w:shd w:val="clear" w:color="auto" w:fill="FFFFFF"/>
        </w:rPr>
        <w:t>: 10.3390/foods10102316.</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Mannucci</w:t>
      </w:r>
      <w:proofErr w:type="spellEnd"/>
      <w:r w:rsidRPr="002F054D">
        <w:rPr>
          <w:rFonts w:ascii="Times New Roman" w:hAnsi="Times New Roman" w:cs="Times New Roman"/>
          <w:color w:val="212121"/>
          <w:sz w:val="24"/>
          <w:szCs w:val="24"/>
          <w:shd w:val="clear" w:color="auto" w:fill="FFFFFF"/>
        </w:rPr>
        <w:t xml:space="preserve"> C., </w:t>
      </w:r>
      <w:proofErr w:type="spellStart"/>
      <w:r w:rsidRPr="002F054D">
        <w:rPr>
          <w:rFonts w:ascii="Times New Roman" w:hAnsi="Times New Roman" w:cs="Times New Roman"/>
          <w:color w:val="212121"/>
          <w:sz w:val="24"/>
          <w:szCs w:val="24"/>
          <w:shd w:val="clear" w:color="auto" w:fill="FFFFFF"/>
        </w:rPr>
        <w:t>Casciaro</w:t>
      </w:r>
      <w:proofErr w:type="spellEnd"/>
      <w:r w:rsidRPr="002F054D">
        <w:rPr>
          <w:rFonts w:ascii="Times New Roman" w:hAnsi="Times New Roman" w:cs="Times New Roman"/>
          <w:color w:val="212121"/>
          <w:sz w:val="24"/>
          <w:szCs w:val="24"/>
          <w:shd w:val="clear" w:color="auto" w:fill="FFFFFF"/>
        </w:rPr>
        <w:t xml:space="preserve"> M., </w:t>
      </w:r>
      <w:proofErr w:type="spellStart"/>
      <w:r w:rsidRPr="002F054D">
        <w:rPr>
          <w:rFonts w:ascii="Times New Roman" w:hAnsi="Times New Roman" w:cs="Times New Roman"/>
          <w:color w:val="212121"/>
          <w:sz w:val="24"/>
          <w:szCs w:val="24"/>
          <w:shd w:val="clear" w:color="auto" w:fill="FFFFFF"/>
        </w:rPr>
        <w:t>Sorbara</w:t>
      </w:r>
      <w:proofErr w:type="spellEnd"/>
      <w:r w:rsidRPr="002F054D">
        <w:rPr>
          <w:rFonts w:ascii="Times New Roman" w:hAnsi="Times New Roman" w:cs="Times New Roman"/>
          <w:color w:val="212121"/>
          <w:sz w:val="24"/>
          <w:szCs w:val="24"/>
          <w:shd w:val="clear" w:color="auto" w:fill="FFFFFF"/>
        </w:rPr>
        <w:t xml:space="preserve"> E.E., </w:t>
      </w:r>
      <w:proofErr w:type="spellStart"/>
      <w:r w:rsidRPr="002F054D">
        <w:rPr>
          <w:rFonts w:ascii="Times New Roman" w:hAnsi="Times New Roman" w:cs="Times New Roman"/>
          <w:color w:val="212121"/>
          <w:sz w:val="24"/>
          <w:szCs w:val="24"/>
          <w:shd w:val="clear" w:color="auto" w:fill="FFFFFF"/>
        </w:rPr>
        <w:t>Calapai</w:t>
      </w:r>
      <w:proofErr w:type="spellEnd"/>
      <w:r w:rsidRPr="002F054D">
        <w:rPr>
          <w:rFonts w:ascii="Times New Roman" w:hAnsi="Times New Roman" w:cs="Times New Roman"/>
          <w:color w:val="212121"/>
          <w:sz w:val="24"/>
          <w:szCs w:val="24"/>
          <w:shd w:val="clear" w:color="auto" w:fill="FFFFFF"/>
        </w:rPr>
        <w:t xml:space="preserve"> F., Di Salvo E., </w:t>
      </w:r>
      <w:proofErr w:type="spellStart"/>
      <w:r w:rsidRPr="002F054D">
        <w:rPr>
          <w:rFonts w:ascii="Times New Roman" w:hAnsi="Times New Roman" w:cs="Times New Roman"/>
          <w:color w:val="212121"/>
          <w:sz w:val="24"/>
          <w:szCs w:val="24"/>
          <w:shd w:val="clear" w:color="auto" w:fill="FFFFFF"/>
        </w:rPr>
        <w:t>Pioggia</w:t>
      </w:r>
      <w:proofErr w:type="spellEnd"/>
      <w:r w:rsidRPr="002F054D">
        <w:rPr>
          <w:rFonts w:ascii="Times New Roman" w:hAnsi="Times New Roman" w:cs="Times New Roman"/>
          <w:color w:val="212121"/>
          <w:sz w:val="24"/>
          <w:szCs w:val="24"/>
          <w:shd w:val="clear" w:color="auto" w:fill="FFFFFF"/>
        </w:rPr>
        <w:t xml:space="preserve"> G., Navarra M., </w:t>
      </w:r>
      <w:proofErr w:type="spellStart"/>
      <w:r w:rsidRPr="002F054D">
        <w:rPr>
          <w:rFonts w:ascii="Times New Roman" w:hAnsi="Times New Roman" w:cs="Times New Roman"/>
          <w:color w:val="212121"/>
          <w:sz w:val="24"/>
          <w:szCs w:val="24"/>
          <w:shd w:val="clear" w:color="auto" w:fill="FFFFFF"/>
        </w:rPr>
        <w:t>Calapai</w:t>
      </w:r>
      <w:proofErr w:type="spellEnd"/>
      <w:r w:rsidRPr="002F054D">
        <w:rPr>
          <w:rFonts w:ascii="Times New Roman" w:hAnsi="Times New Roman" w:cs="Times New Roman"/>
          <w:color w:val="212121"/>
          <w:sz w:val="24"/>
          <w:szCs w:val="24"/>
          <w:shd w:val="clear" w:color="auto" w:fill="FFFFFF"/>
        </w:rPr>
        <w:t xml:space="preserve"> G., </w:t>
      </w:r>
      <w:proofErr w:type="spellStart"/>
      <w:r w:rsidRPr="002F054D">
        <w:rPr>
          <w:rFonts w:ascii="Times New Roman" w:hAnsi="Times New Roman" w:cs="Times New Roman"/>
          <w:color w:val="212121"/>
          <w:sz w:val="24"/>
          <w:szCs w:val="24"/>
          <w:shd w:val="clear" w:color="auto" w:fill="FFFFFF"/>
        </w:rPr>
        <w:t>Gangemi</w:t>
      </w:r>
      <w:proofErr w:type="spellEnd"/>
      <w:r w:rsidRPr="002F054D">
        <w:rPr>
          <w:rFonts w:ascii="Times New Roman" w:hAnsi="Times New Roman" w:cs="Times New Roman"/>
          <w:color w:val="212121"/>
          <w:sz w:val="24"/>
          <w:szCs w:val="24"/>
          <w:shd w:val="clear" w:color="auto" w:fill="FFFFFF"/>
        </w:rPr>
        <w:t xml:space="preserve"> S.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xml:space="preserve"> against oxidative stress in autoimmune disorders. </w:t>
      </w:r>
      <w:r w:rsidRPr="002F054D">
        <w:rPr>
          <w:rStyle w:val="ref-journal"/>
          <w:rFonts w:ascii="Times New Roman" w:hAnsi="Times New Roman" w:cs="Times New Roman"/>
          <w:i/>
          <w:iCs/>
          <w:color w:val="212121"/>
          <w:sz w:val="24"/>
          <w:szCs w:val="24"/>
          <w:shd w:val="clear" w:color="auto" w:fill="FFFFFF"/>
        </w:rPr>
        <w:t>Antioxidants. </w:t>
      </w:r>
      <w:r w:rsidRPr="002F054D">
        <w:rPr>
          <w:rFonts w:ascii="Times New Roman" w:hAnsi="Times New Roman" w:cs="Times New Roman"/>
          <w:color w:val="212121"/>
          <w:sz w:val="24"/>
          <w:szCs w:val="24"/>
          <w:shd w:val="clear" w:color="auto" w:fill="FFFFFF"/>
        </w:rPr>
        <w:t>2021</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10</w:t>
      </w:r>
      <w:r w:rsidRPr="002F054D">
        <w:rPr>
          <w:rFonts w:ascii="Times New Roman" w:hAnsi="Times New Roman" w:cs="Times New Roman"/>
          <w:color w:val="212121"/>
          <w:sz w:val="24"/>
          <w:szCs w:val="24"/>
          <w:shd w:val="clear" w:color="auto" w:fill="FFFFFF"/>
        </w:rPr>
        <w:t>:261</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10.3390/antiox10020261.</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Majeed</w:t>
      </w:r>
      <w:proofErr w:type="spellEnd"/>
      <w:r w:rsidRPr="002F054D">
        <w:rPr>
          <w:rFonts w:ascii="Times New Roman" w:hAnsi="Times New Roman" w:cs="Times New Roman"/>
          <w:color w:val="212121"/>
          <w:sz w:val="24"/>
          <w:szCs w:val="24"/>
          <w:shd w:val="clear" w:color="auto" w:fill="FFFFFF"/>
        </w:rPr>
        <w:t xml:space="preserve"> M., Ahmad F., </w:t>
      </w:r>
      <w:proofErr w:type="spellStart"/>
      <w:r w:rsidRPr="002F054D">
        <w:rPr>
          <w:rFonts w:ascii="Times New Roman" w:hAnsi="Times New Roman" w:cs="Times New Roman"/>
          <w:color w:val="212121"/>
          <w:sz w:val="24"/>
          <w:szCs w:val="24"/>
          <w:shd w:val="clear" w:color="auto" w:fill="FFFFFF"/>
        </w:rPr>
        <w:t>Mundkur</w:t>
      </w:r>
      <w:proofErr w:type="spellEnd"/>
      <w:r w:rsidRPr="002F054D">
        <w:rPr>
          <w:rFonts w:ascii="Times New Roman" w:hAnsi="Times New Roman" w:cs="Times New Roman"/>
          <w:color w:val="212121"/>
          <w:sz w:val="24"/>
          <w:szCs w:val="24"/>
          <w:shd w:val="clear" w:color="auto" w:fill="FFFFFF"/>
        </w:rPr>
        <w:t xml:space="preserve"> L., Appian S. Pharmacology of α-</w:t>
      </w:r>
      <w:proofErr w:type="spellStart"/>
      <w:r w:rsidRPr="002F054D">
        <w:rPr>
          <w:rFonts w:ascii="Times New Roman" w:hAnsi="Times New Roman" w:cs="Times New Roman"/>
          <w:color w:val="212121"/>
          <w:sz w:val="24"/>
          <w:szCs w:val="24"/>
          <w:shd w:val="clear" w:color="auto" w:fill="FFFFFF"/>
        </w:rPr>
        <w:t>spinasterol</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phytosterol</w:t>
      </w:r>
      <w:proofErr w:type="spellEnd"/>
      <w:r w:rsidRPr="002F054D">
        <w:rPr>
          <w:rFonts w:ascii="Times New Roman" w:hAnsi="Times New Roman" w:cs="Times New Roman"/>
          <w:color w:val="212121"/>
          <w:sz w:val="24"/>
          <w:szCs w:val="24"/>
          <w:shd w:val="clear" w:color="auto" w:fill="FFFFFF"/>
        </w:rPr>
        <w:t xml:space="preserve"> with </w:t>
      </w:r>
      <w:proofErr w:type="spellStart"/>
      <w:r w:rsidRPr="002F054D">
        <w:rPr>
          <w:rFonts w:ascii="Times New Roman" w:hAnsi="Times New Roman" w:cs="Times New Roman"/>
          <w:color w:val="212121"/>
          <w:sz w:val="24"/>
          <w:szCs w:val="24"/>
          <w:shd w:val="clear" w:color="auto" w:fill="FFFFFF"/>
        </w:rPr>
        <w:t>nutraceutical</w:t>
      </w:r>
      <w:proofErr w:type="spellEnd"/>
      <w:r w:rsidRPr="002F054D">
        <w:rPr>
          <w:rFonts w:ascii="Times New Roman" w:hAnsi="Times New Roman" w:cs="Times New Roman"/>
          <w:color w:val="212121"/>
          <w:sz w:val="24"/>
          <w:szCs w:val="24"/>
          <w:shd w:val="clear" w:color="auto" w:fill="FFFFFF"/>
        </w:rPr>
        <w:t xml:space="preserve"> values: A review. </w:t>
      </w:r>
      <w:proofErr w:type="spellStart"/>
      <w:r w:rsidRPr="002F054D">
        <w:rPr>
          <w:rStyle w:val="ref-journal"/>
          <w:rFonts w:ascii="Times New Roman" w:hAnsi="Times New Roman" w:cs="Times New Roman"/>
          <w:i/>
          <w:iCs/>
          <w:color w:val="212121"/>
          <w:sz w:val="24"/>
          <w:szCs w:val="24"/>
          <w:shd w:val="clear" w:color="auto" w:fill="FFFFFF"/>
        </w:rPr>
        <w:t>Phytother</w:t>
      </w:r>
      <w:proofErr w:type="spellEnd"/>
      <w:r w:rsidRPr="002F054D">
        <w:rPr>
          <w:rStyle w:val="ref-journal"/>
          <w:rFonts w:ascii="Times New Roman" w:hAnsi="Times New Roman" w:cs="Times New Roman"/>
          <w:i/>
          <w:iCs/>
          <w:color w:val="212121"/>
          <w:sz w:val="24"/>
          <w:szCs w:val="24"/>
          <w:shd w:val="clear" w:color="auto" w:fill="FFFFFF"/>
        </w:rPr>
        <w:t>. Res. </w:t>
      </w:r>
      <w:r w:rsidRPr="002F054D">
        <w:rPr>
          <w:rFonts w:ascii="Times New Roman" w:hAnsi="Times New Roman" w:cs="Times New Roman"/>
          <w:color w:val="212121"/>
          <w:sz w:val="24"/>
          <w:szCs w:val="24"/>
          <w:shd w:val="clear" w:color="auto" w:fill="FFFFFF"/>
        </w:rPr>
        <w:t>2022</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36</w:t>
      </w:r>
      <w:r w:rsidRPr="002F054D">
        <w:rPr>
          <w:rFonts w:ascii="Times New Roman" w:hAnsi="Times New Roman" w:cs="Times New Roman"/>
          <w:color w:val="212121"/>
          <w:sz w:val="24"/>
          <w:szCs w:val="24"/>
          <w:shd w:val="clear" w:color="auto" w:fill="FFFFFF"/>
        </w:rPr>
        <w:t>:3681</w:t>
      </w:r>
      <w:proofErr w:type="gramEnd"/>
      <w:r w:rsidRPr="002F054D">
        <w:rPr>
          <w:rFonts w:ascii="Times New Roman" w:hAnsi="Times New Roman" w:cs="Times New Roman"/>
          <w:color w:val="212121"/>
          <w:sz w:val="24"/>
          <w:szCs w:val="24"/>
          <w:shd w:val="clear" w:color="auto" w:fill="FFFFFF"/>
        </w:rPr>
        <w:t xml:space="preserve">–3690.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10.1002/ptr.7560.</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Poli</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Marangoni</w:t>
      </w:r>
      <w:proofErr w:type="spellEnd"/>
      <w:r w:rsidRPr="002F054D">
        <w:rPr>
          <w:rFonts w:ascii="Times New Roman" w:hAnsi="Times New Roman" w:cs="Times New Roman"/>
          <w:color w:val="212121"/>
          <w:sz w:val="24"/>
          <w:szCs w:val="24"/>
          <w:shd w:val="clear" w:color="auto" w:fill="FFFFFF"/>
        </w:rPr>
        <w:t xml:space="preserve"> F., </w:t>
      </w:r>
      <w:proofErr w:type="spellStart"/>
      <w:r w:rsidRPr="002F054D">
        <w:rPr>
          <w:rFonts w:ascii="Times New Roman" w:hAnsi="Times New Roman" w:cs="Times New Roman"/>
          <w:color w:val="212121"/>
          <w:sz w:val="24"/>
          <w:szCs w:val="24"/>
          <w:shd w:val="clear" w:color="auto" w:fill="FFFFFF"/>
        </w:rPr>
        <w:t>Corsini</w:t>
      </w:r>
      <w:proofErr w:type="spellEnd"/>
      <w:r w:rsidRPr="002F054D">
        <w:rPr>
          <w:rFonts w:ascii="Times New Roman" w:hAnsi="Times New Roman" w:cs="Times New Roman"/>
          <w:color w:val="212121"/>
          <w:sz w:val="24"/>
          <w:szCs w:val="24"/>
          <w:shd w:val="clear" w:color="auto" w:fill="FFFFFF"/>
        </w:rPr>
        <w:t xml:space="preserve"> A., </w:t>
      </w:r>
      <w:proofErr w:type="spellStart"/>
      <w:r w:rsidRPr="002F054D">
        <w:rPr>
          <w:rFonts w:ascii="Times New Roman" w:hAnsi="Times New Roman" w:cs="Times New Roman"/>
          <w:color w:val="212121"/>
          <w:sz w:val="24"/>
          <w:szCs w:val="24"/>
          <w:shd w:val="clear" w:color="auto" w:fill="FFFFFF"/>
        </w:rPr>
        <w:t>Manzato</w:t>
      </w:r>
      <w:proofErr w:type="spellEnd"/>
      <w:r w:rsidRPr="002F054D">
        <w:rPr>
          <w:rFonts w:ascii="Times New Roman" w:hAnsi="Times New Roman" w:cs="Times New Roman"/>
          <w:color w:val="212121"/>
          <w:sz w:val="24"/>
          <w:szCs w:val="24"/>
          <w:shd w:val="clear" w:color="auto" w:fill="FFFFFF"/>
        </w:rPr>
        <w:t xml:space="preserve"> E., </w:t>
      </w:r>
      <w:proofErr w:type="spellStart"/>
      <w:r w:rsidRPr="002F054D">
        <w:rPr>
          <w:rFonts w:ascii="Times New Roman" w:hAnsi="Times New Roman" w:cs="Times New Roman"/>
          <w:color w:val="212121"/>
          <w:sz w:val="24"/>
          <w:szCs w:val="24"/>
          <w:shd w:val="clear" w:color="auto" w:fill="FFFFFF"/>
        </w:rPr>
        <w:t>Marrocco</w:t>
      </w:r>
      <w:proofErr w:type="spellEnd"/>
      <w:r w:rsidRPr="002F054D">
        <w:rPr>
          <w:rFonts w:ascii="Times New Roman" w:hAnsi="Times New Roman" w:cs="Times New Roman"/>
          <w:color w:val="212121"/>
          <w:sz w:val="24"/>
          <w:szCs w:val="24"/>
          <w:shd w:val="clear" w:color="auto" w:fill="FFFFFF"/>
        </w:rPr>
        <w:t xml:space="preserve"> W., Martini D., Medea G., </w:t>
      </w:r>
      <w:proofErr w:type="spellStart"/>
      <w:r w:rsidRPr="002F054D">
        <w:rPr>
          <w:rFonts w:ascii="Times New Roman" w:hAnsi="Times New Roman" w:cs="Times New Roman"/>
          <w:color w:val="212121"/>
          <w:sz w:val="24"/>
          <w:szCs w:val="24"/>
          <w:shd w:val="clear" w:color="auto" w:fill="FFFFFF"/>
        </w:rPr>
        <w:t>Visioli</w:t>
      </w:r>
      <w:proofErr w:type="spellEnd"/>
      <w:r w:rsidRPr="002F054D">
        <w:rPr>
          <w:rFonts w:ascii="Times New Roman" w:hAnsi="Times New Roman" w:cs="Times New Roman"/>
          <w:color w:val="212121"/>
          <w:sz w:val="24"/>
          <w:szCs w:val="24"/>
          <w:shd w:val="clear" w:color="auto" w:fill="FFFFFF"/>
        </w:rPr>
        <w:t xml:space="preserve"> F. </w:t>
      </w:r>
      <w:proofErr w:type="spellStart"/>
      <w:r w:rsidRPr="002F054D">
        <w:rPr>
          <w:rFonts w:ascii="Times New Roman" w:hAnsi="Times New Roman" w:cs="Times New Roman"/>
          <w:color w:val="212121"/>
          <w:sz w:val="24"/>
          <w:szCs w:val="24"/>
          <w:shd w:val="clear" w:color="auto" w:fill="FFFFFF"/>
        </w:rPr>
        <w:t>Phytosterols</w:t>
      </w:r>
      <w:proofErr w:type="spellEnd"/>
      <w:r w:rsidRPr="002F054D">
        <w:rPr>
          <w:rFonts w:ascii="Times New Roman" w:hAnsi="Times New Roman" w:cs="Times New Roman"/>
          <w:color w:val="212121"/>
          <w:sz w:val="24"/>
          <w:szCs w:val="24"/>
          <w:shd w:val="clear" w:color="auto" w:fill="FFFFFF"/>
        </w:rPr>
        <w:t>, cholesterol control, and cardiovascular disease. </w:t>
      </w:r>
      <w:r w:rsidRPr="002F054D">
        <w:rPr>
          <w:rStyle w:val="ref-journal"/>
          <w:rFonts w:ascii="Times New Roman" w:hAnsi="Times New Roman" w:cs="Times New Roman"/>
          <w:i/>
          <w:iCs/>
          <w:color w:val="212121"/>
          <w:sz w:val="24"/>
          <w:szCs w:val="24"/>
          <w:shd w:val="clear" w:color="auto" w:fill="FFFFFF"/>
        </w:rPr>
        <w:t>Nutrients. </w:t>
      </w:r>
      <w:r w:rsidRPr="002F054D">
        <w:rPr>
          <w:rFonts w:ascii="Times New Roman" w:hAnsi="Times New Roman" w:cs="Times New Roman"/>
          <w:color w:val="212121"/>
          <w:sz w:val="24"/>
          <w:szCs w:val="24"/>
          <w:shd w:val="clear" w:color="auto" w:fill="FFFFFF"/>
        </w:rPr>
        <w:t>2021</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13</w:t>
      </w:r>
      <w:r w:rsidRPr="002F054D">
        <w:rPr>
          <w:rFonts w:ascii="Times New Roman" w:hAnsi="Times New Roman" w:cs="Times New Roman"/>
          <w:color w:val="212121"/>
          <w:sz w:val="24"/>
          <w:szCs w:val="24"/>
          <w:shd w:val="clear" w:color="auto" w:fill="FFFFFF"/>
        </w:rPr>
        <w:t>:2810</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10.3390/nu13082810.</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Schoeneck</w:t>
      </w:r>
      <w:proofErr w:type="spellEnd"/>
      <w:r w:rsidRPr="002F054D">
        <w:rPr>
          <w:rFonts w:ascii="Times New Roman" w:hAnsi="Times New Roman" w:cs="Times New Roman"/>
          <w:color w:val="212121"/>
          <w:sz w:val="24"/>
          <w:szCs w:val="24"/>
          <w:shd w:val="clear" w:color="auto" w:fill="FFFFFF"/>
        </w:rPr>
        <w:t xml:space="preserve"> M., </w:t>
      </w:r>
      <w:proofErr w:type="spellStart"/>
      <w:r w:rsidRPr="002F054D">
        <w:rPr>
          <w:rFonts w:ascii="Times New Roman" w:hAnsi="Times New Roman" w:cs="Times New Roman"/>
          <w:color w:val="212121"/>
          <w:sz w:val="24"/>
          <w:szCs w:val="24"/>
          <w:shd w:val="clear" w:color="auto" w:fill="FFFFFF"/>
        </w:rPr>
        <w:t>Iggman</w:t>
      </w:r>
      <w:proofErr w:type="spellEnd"/>
      <w:r w:rsidRPr="002F054D">
        <w:rPr>
          <w:rFonts w:ascii="Times New Roman" w:hAnsi="Times New Roman" w:cs="Times New Roman"/>
          <w:color w:val="212121"/>
          <w:sz w:val="24"/>
          <w:szCs w:val="24"/>
          <w:shd w:val="clear" w:color="auto" w:fill="FFFFFF"/>
        </w:rPr>
        <w:t xml:space="preserve"> D. The effects of foods on LDL cholesterol levels: A systematic review of the accumulated evidence from systematic reviews and meta-analyses of randomized controlled trials. </w:t>
      </w:r>
      <w:proofErr w:type="spellStart"/>
      <w:r w:rsidRPr="002F054D">
        <w:rPr>
          <w:rStyle w:val="ref-journal"/>
          <w:rFonts w:ascii="Times New Roman" w:hAnsi="Times New Roman" w:cs="Times New Roman"/>
          <w:i/>
          <w:iCs/>
          <w:color w:val="212121"/>
          <w:sz w:val="24"/>
          <w:szCs w:val="24"/>
          <w:shd w:val="clear" w:color="auto" w:fill="FFFFFF"/>
        </w:rPr>
        <w:t>Nutr</w:t>
      </w:r>
      <w:proofErr w:type="spellEnd"/>
      <w:r w:rsidRPr="002F054D">
        <w:rPr>
          <w:rStyle w:val="ref-journal"/>
          <w:rFonts w:ascii="Times New Roman" w:hAnsi="Times New Roman" w:cs="Times New Roman"/>
          <w:i/>
          <w:iCs/>
          <w:color w:val="212121"/>
          <w:sz w:val="24"/>
          <w:szCs w:val="24"/>
          <w:shd w:val="clear" w:color="auto" w:fill="FFFFFF"/>
        </w:rPr>
        <w:t xml:space="preserve">. </w:t>
      </w:r>
      <w:proofErr w:type="spellStart"/>
      <w:r w:rsidRPr="002F054D">
        <w:rPr>
          <w:rStyle w:val="ref-journal"/>
          <w:rFonts w:ascii="Times New Roman" w:hAnsi="Times New Roman" w:cs="Times New Roman"/>
          <w:i/>
          <w:iCs/>
          <w:color w:val="212121"/>
          <w:sz w:val="24"/>
          <w:szCs w:val="24"/>
          <w:shd w:val="clear" w:color="auto" w:fill="FFFFFF"/>
        </w:rPr>
        <w:t>Metab</w:t>
      </w:r>
      <w:proofErr w:type="spellEnd"/>
      <w:r w:rsidRPr="002F054D">
        <w:rPr>
          <w:rStyle w:val="ref-journal"/>
          <w:rFonts w:ascii="Times New Roman" w:hAnsi="Times New Roman" w:cs="Times New Roman"/>
          <w:i/>
          <w:iCs/>
          <w:color w:val="212121"/>
          <w:sz w:val="24"/>
          <w:szCs w:val="24"/>
          <w:shd w:val="clear" w:color="auto" w:fill="FFFFFF"/>
        </w:rPr>
        <w:t xml:space="preserve">. </w:t>
      </w:r>
      <w:proofErr w:type="spellStart"/>
      <w:r w:rsidRPr="002F054D">
        <w:rPr>
          <w:rStyle w:val="ref-journal"/>
          <w:rFonts w:ascii="Times New Roman" w:hAnsi="Times New Roman" w:cs="Times New Roman"/>
          <w:i/>
          <w:iCs/>
          <w:color w:val="212121"/>
          <w:sz w:val="24"/>
          <w:szCs w:val="24"/>
          <w:shd w:val="clear" w:color="auto" w:fill="FFFFFF"/>
        </w:rPr>
        <w:t>Cardiovasc</w:t>
      </w:r>
      <w:proofErr w:type="spellEnd"/>
      <w:r w:rsidRPr="002F054D">
        <w:rPr>
          <w:rStyle w:val="ref-journal"/>
          <w:rFonts w:ascii="Times New Roman" w:hAnsi="Times New Roman" w:cs="Times New Roman"/>
          <w:i/>
          <w:iCs/>
          <w:color w:val="212121"/>
          <w:sz w:val="24"/>
          <w:szCs w:val="24"/>
          <w:shd w:val="clear" w:color="auto" w:fill="FFFFFF"/>
        </w:rPr>
        <w:t>. Dis. </w:t>
      </w:r>
      <w:r w:rsidRPr="002F054D">
        <w:rPr>
          <w:rFonts w:ascii="Times New Roman" w:hAnsi="Times New Roman" w:cs="Times New Roman"/>
          <w:color w:val="212121"/>
          <w:sz w:val="24"/>
          <w:szCs w:val="24"/>
          <w:shd w:val="clear" w:color="auto" w:fill="FFFFFF"/>
        </w:rPr>
        <w:t>2021</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31</w:t>
      </w:r>
      <w:r w:rsidRPr="002F054D">
        <w:rPr>
          <w:rFonts w:ascii="Times New Roman" w:hAnsi="Times New Roman" w:cs="Times New Roman"/>
          <w:color w:val="212121"/>
          <w:sz w:val="24"/>
          <w:szCs w:val="24"/>
          <w:shd w:val="clear" w:color="auto" w:fill="FFFFFF"/>
        </w:rPr>
        <w:t>:1325</w:t>
      </w:r>
      <w:proofErr w:type="gramEnd"/>
      <w:r w:rsidRPr="002F054D">
        <w:rPr>
          <w:rFonts w:ascii="Times New Roman" w:hAnsi="Times New Roman" w:cs="Times New Roman"/>
          <w:color w:val="212121"/>
          <w:sz w:val="24"/>
          <w:szCs w:val="24"/>
          <w:shd w:val="clear" w:color="auto" w:fill="FFFFFF"/>
        </w:rPr>
        <w:t xml:space="preserve">–1338.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10.1016/j.numecd.2020.12.032.</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Saldanha</w:t>
      </w:r>
      <w:proofErr w:type="spellEnd"/>
      <w:r w:rsidRPr="002F054D">
        <w:rPr>
          <w:rFonts w:ascii="Times New Roman" w:hAnsi="Times New Roman" w:cs="Times New Roman"/>
          <w:color w:val="212121"/>
          <w:sz w:val="24"/>
          <w:szCs w:val="24"/>
          <w:shd w:val="clear" w:color="auto" w:fill="FFFFFF"/>
        </w:rPr>
        <w:t xml:space="preserve"> S.N., </w:t>
      </w:r>
      <w:proofErr w:type="spellStart"/>
      <w:r w:rsidRPr="002F054D">
        <w:rPr>
          <w:rFonts w:ascii="Times New Roman" w:hAnsi="Times New Roman" w:cs="Times New Roman"/>
          <w:color w:val="212121"/>
          <w:sz w:val="24"/>
          <w:szCs w:val="24"/>
          <w:shd w:val="clear" w:color="auto" w:fill="FFFFFF"/>
        </w:rPr>
        <w:t>Tollefsbol</w:t>
      </w:r>
      <w:proofErr w:type="spellEnd"/>
      <w:r w:rsidRPr="002F054D">
        <w:rPr>
          <w:rFonts w:ascii="Times New Roman" w:hAnsi="Times New Roman" w:cs="Times New Roman"/>
          <w:color w:val="212121"/>
          <w:sz w:val="24"/>
          <w:szCs w:val="24"/>
          <w:shd w:val="clear" w:color="auto" w:fill="FFFFFF"/>
        </w:rPr>
        <w:t xml:space="preserve"> T.O. The role of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xml:space="preserve"> in chemoprevention and chemotherapy and their clinical outcomes. </w:t>
      </w:r>
      <w:r w:rsidRPr="002F054D">
        <w:rPr>
          <w:rStyle w:val="ref-journal"/>
          <w:rFonts w:ascii="Times New Roman" w:hAnsi="Times New Roman" w:cs="Times New Roman"/>
          <w:i/>
          <w:iCs/>
          <w:color w:val="212121"/>
          <w:sz w:val="24"/>
          <w:szCs w:val="24"/>
          <w:shd w:val="clear" w:color="auto" w:fill="FFFFFF"/>
        </w:rPr>
        <w:t xml:space="preserve">J. </w:t>
      </w:r>
      <w:proofErr w:type="spellStart"/>
      <w:r w:rsidRPr="002F054D">
        <w:rPr>
          <w:rStyle w:val="ref-journal"/>
          <w:rFonts w:ascii="Times New Roman" w:hAnsi="Times New Roman" w:cs="Times New Roman"/>
          <w:i/>
          <w:iCs/>
          <w:color w:val="212121"/>
          <w:sz w:val="24"/>
          <w:szCs w:val="24"/>
          <w:shd w:val="clear" w:color="auto" w:fill="FFFFFF"/>
        </w:rPr>
        <w:t>Oncol</w:t>
      </w:r>
      <w:proofErr w:type="spellEnd"/>
      <w:r w:rsidRPr="002F054D">
        <w:rPr>
          <w:rStyle w:val="ref-journal"/>
          <w:rFonts w:ascii="Times New Roman" w:hAnsi="Times New Roman" w:cs="Times New Roman"/>
          <w:i/>
          <w:iCs/>
          <w:color w:val="212121"/>
          <w:sz w:val="24"/>
          <w:szCs w:val="24"/>
          <w:shd w:val="clear" w:color="auto" w:fill="FFFFFF"/>
        </w:rPr>
        <w:t>. </w:t>
      </w:r>
      <w:r w:rsidRPr="002F054D">
        <w:rPr>
          <w:rFonts w:ascii="Times New Roman" w:hAnsi="Times New Roman" w:cs="Times New Roman"/>
          <w:color w:val="212121"/>
          <w:sz w:val="24"/>
          <w:szCs w:val="24"/>
          <w:shd w:val="clear" w:color="auto" w:fill="FFFFFF"/>
        </w:rPr>
        <w:t>2012</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2012</w:t>
      </w:r>
      <w:r w:rsidRPr="002F054D">
        <w:rPr>
          <w:rFonts w:ascii="Times New Roman" w:hAnsi="Times New Roman" w:cs="Times New Roman"/>
          <w:color w:val="212121"/>
          <w:sz w:val="24"/>
          <w:szCs w:val="24"/>
          <w:shd w:val="clear" w:color="auto" w:fill="FFFFFF"/>
        </w:rPr>
        <w:t>:192464</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10.1155/2012/192464.</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t>Tripathi</w:t>
      </w:r>
      <w:proofErr w:type="spellEnd"/>
      <w:r w:rsidRPr="002F054D">
        <w:rPr>
          <w:rFonts w:ascii="Times New Roman" w:hAnsi="Times New Roman" w:cs="Times New Roman"/>
          <w:color w:val="212121"/>
          <w:sz w:val="24"/>
          <w:szCs w:val="24"/>
          <w:shd w:val="clear" w:color="auto" w:fill="FFFFFF"/>
        </w:rPr>
        <w:t xml:space="preserve"> Y.B., </w:t>
      </w:r>
      <w:proofErr w:type="spellStart"/>
      <w:r w:rsidRPr="002F054D">
        <w:rPr>
          <w:rFonts w:ascii="Times New Roman" w:hAnsi="Times New Roman" w:cs="Times New Roman"/>
          <w:color w:val="212121"/>
          <w:sz w:val="24"/>
          <w:szCs w:val="24"/>
          <w:shd w:val="clear" w:color="auto" w:fill="FFFFFF"/>
        </w:rPr>
        <w:t>Tripathi</w:t>
      </w:r>
      <w:proofErr w:type="spellEnd"/>
      <w:r w:rsidRPr="002F054D">
        <w:rPr>
          <w:rFonts w:ascii="Times New Roman" w:hAnsi="Times New Roman" w:cs="Times New Roman"/>
          <w:color w:val="212121"/>
          <w:sz w:val="24"/>
          <w:szCs w:val="24"/>
          <w:shd w:val="clear" w:color="auto" w:fill="FFFFFF"/>
        </w:rPr>
        <w:t xml:space="preserve"> P., </w:t>
      </w:r>
      <w:proofErr w:type="spellStart"/>
      <w:r w:rsidRPr="002F054D">
        <w:rPr>
          <w:rFonts w:ascii="Times New Roman" w:hAnsi="Times New Roman" w:cs="Times New Roman"/>
          <w:color w:val="212121"/>
          <w:sz w:val="24"/>
          <w:szCs w:val="24"/>
          <w:shd w:val="clear" w:color="auto" w:fill="FFFFFF"/>
        </w:rPr>
        <w:t>Arjmandi</w:t>
      </w:r>
      <w:proofErr w:type="spellEnd"/>
      <w:r w:rsidRPr="002F054D">
        <w:rPr>
          <w:rFonts w:ascii="Times New Roman" w:hAnsi="Times New Roman" w:cs="Times New Roman"/>
          <w:color w:val="212121"/>
          <w:sz w:val="24"/>
          <w:szCs w:val="24"/>
          <w:shd w:val="clear" w:color="auto" w:fill="FFFFFF"/>
        </w:rPr>
        <w:t xml:space="preserve"> B.H.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xml:space="preserve"> and cancer management. </w:t>
      </w:r>
      <w:r w:rsidRPr="002F054D">
        <w:rPr>
          <w:rStyle w:val="ref-journal"/>
          <w:rFonts w:ascii="Times New Roman" w:hAnsi="Times New Roman" w:cs="Times New Roman"/>
          <w:i/>
          <w:iCs/>
          <w:color w:val="212121"/>
          <w:sz w:val="24"/>
          <w:szCs w:val="24"/>
          <w:shd w:val="clear" w:color="auto" w:fill="FFFFFF"/>
        </w:rPr>
        <w:t xml:space="preserve">Front. </w:t>
      </w:r>
      <w:proofErr w:type="spellStart"/>
      <w:r w:rsidRPr="002F054D">
        <w:rPr>
          <w:rStyle w:val="ref-journal"/>
          <w:rFonts w:ascii="Times New Roman" w:hAnsi="Times New Roman" w:cs="Times New Roman"/>
          <w:i/>
          <w:iCs/>
          <w:color w:val="212121"/>
          <w:sz w:val="24"/>
          <w:szCs w:val="24"/>
          <w:shd w:val="clear" w:color="auto" w:fill="FFFFFF"/>
        </w:rPr>
        <w:t>Biosci</w:t>
      </w:r>
      <w:proofErr w:type="spellEnd"/>
      <w:r w:rsidRPr="002F054D">
        <w:rPr>
          <w:rStyle w:val="ref-journal"/>
          <w:rFonts w:ascii="Times New Roman" w:hAnsi="Times New Roman" w:cs="Times New Roman"/>
          <w:i/>
          <w:iCs/>
          <w:color w:val="212121"/>
          <w:sz w:val="24"/>
          <w:szCs w:val="24"/>
          <w:shd w:val="clear" w:color="auto" w:fill="FFFFFF"/>
        </w:rPr>
        <w:t>. </w:t>
      </w:r>
      <w:r w:rsidRPr="002F054D">
        <w:rPr>
          <w:rFonts w:ascii="Times New Roman" w:hAnsi="Times New Roman" w:cs="Times New Roman"/>
          <w:color w:val="212121"/>
          <w:sz w:val="24"/>
          <w:szCs w:val="24"/>
          <w:shd w:val="clear" w:color="auto" w:fill="FFFFFF"/>
        </w:rPr>
        <w:t>2005</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10</w:t>
      </w:r>
      <w:r w:rsidRPr="002F054D">
        <w:rPr>
          <w:rFonts w:ascii="Times New Roman" w:hAnsi="Times New Roman" w:cs="Times New Roman"/>
          <w:color w:val="212121"/>
          <w:sz w:val="24"/>
          <w:szCs w:val="24"/>
          <w:shd w:val="clear" w:color="auto" w:fill="FFFFFF"/>
        </w:rPr>
        <w:t>:1607</w:t>
      </w:r>
      <w:proofErr w:type="gramEnd"/>
      <w:r w:rsidRPr="002F054D">
        <w:rPr>
          <w:rFonts w:ascii="Times New Roman" w:hAnsi="Times New Roman" w:cs="Times New Roman"/>
          <w:color w:val="212121"/>
          <w:sz w:val="24"/>
          <w:szCs w:val="24"/>
          <w:shd w:val="clear" w:color="auto" w:fill="FFFFFF"/>
        </w:rPr>
        <w:t xml:space="preserve">–1618.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10.2741/1644. </w:t>
      </w:r>
    </w:p>
    <w:p w:rsidR="008A2AD9" w:rsidRPr="002F054D" w:rsidRDefault="008A2AD9"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proofErr w:type="spellStart"/>
      <w:r w:rsidRPr="002F054D">
        <w:rPr>
          <w:rStyle w:val="element-citation"/>
          <w:rFonts w:ascii="Times New Roman" w:hAnsi="Times New Roman" w:cs="Times New Roman"/>
          <w:color w:val="212121"/>
          <w:sz w:val="24"/>
          <w:szCs w:val="24"/>
          <w:shd w:val="clear" w:color="auto" w:fill="FFFFFF"/>
        </w:rPr>
        <w:t>Ranzato</w:t>
      </w:r>
      <w:proofErr w:type="spellEnd"/>
      <w:r w:rsidRPr="002F054D">
        <w:rPr>
          <w:rStyle w:val="element-citation"/>
          <w:rFonts w:ascii="Times New Roman" w:hAnsi="Times New Roman" w:cs="Times New Roman"/>
          <w:color w:val="212121"/>
          <w:sz w:val="24"/>
          <w:szCs w:val="24"/>
          <w:shd w:val="clear" w:color="auto" w:fill="FFFFFF"/>
        </w:rPr>
        <w:t xml:space="preserve"> E., </w:t>
      </w:r>
      <w:proofErr w:type="spellStart"/>
      <w:r w:rsidRPr="002F054D">
        <w:rPr>
          <w:rStyle w:val="element-citation"/>
          <w:rFonts w:ascii="Times New Roman" w:hAnsi="Times New Roman" w:cs="Times New Roman"/>
          <w:color w:val="212121"/>
          <w:sz w:val="24"/>
          <w:szCs w:val="24"/>
          <w:shd w:val="clear" w:color="auto" w:fill="FFFFFF"/>
        </w:rPr>
        <w:t>Martinotti</w:t>
      </w:r>
      <w:proofErr w:type="spellEnd"/>
      <w:r w:rsidRPr="002F054D">
        <w:rPr>
          <w:rStyle w:val="element-citation"/>
          <w:rFonts w:ascii="Times New Roman" w:hAnsi="Times New Roman" w:cs="Times New Roman"/>
          <w:color w:val="212121"/>
          <w:sz w:val="24"/>
          <w:szCs w:val="24"/>
          <w:shd w:val="clear" w:color="auto" w:fill="FFFFFF"/>
        </w:rPr>
        <w:t xml:space="preserve"> S., Calabrese C.M., Calabrese G. Role of </w:t>
      </w:r>
      <w:proofErr w:type="spellStart"/>
      <w:r w:rsidRPr="002F054D">
        <w:rPr>
          <w:rStyle w:val="element-citation"/>
          <w:rFonts w:ascii="Times New Roman" w:hAnsi="Times New Roman" w:cs="Times New Roman"/>
          <w:color w:val="212121"/>
          <w:sz w:val="24"/>
          <w:szCs w:val="24"/>
          <w:shd w:val="clear" w:color="auto" w:fill="FFFFFF"/>
        </w:rPr>
        <w:t>nutraceuticals</w:t>
      </w:r>
      <w:proofErr w:type="spellEnd"/>
      <w:r w:rsidRPr="002F054D">
        <w:rPr>
          <w:rStyle w:val="element-citation"/>
          <w:rFonts w:ascii="Times New Roman" w:hAnsi="Times New Roman" w:cs="Times New Roman"/>
          <w:color w:val="212121"/>
          <w:sz w:val="24"/>
          <w:szCs w:val="24"/>
          <w:shd w:val="clear" w:color="auto" w:fill="FFFFFF"/>
        </w:rPr>
        <w:t xml:space="preserve"> in cancer therapy. </w:t>
      </w:r>
      <w:r w:rsidRPr="002F054D">
        <w:rPr>
          <w:rStyle w:val="ref-journal"/>
          <w:rFonts w:ascii="Times New Roman" w:hAnsi="Times New Roman" w:cs="Times New Roman"/>
          <w:i/>
          <w:iCs/>
          <w:color w:val="212121"/>
          <w:sz w:val="24"/>
          <w:szCs w:val="24"/>
          <w:shd w:val="clear" w:color="auto" w:fill="FFFFFF"/>
        </w:rPr>
        <w:t>J. Food Res. </w:t>
      </w:r>
      <w:r w:rsidRPr="002F054D">
        <w:rPr>
          <w:rStyle w:val="element-citation"/>
          <w:rFonts w:ascii="Times New Roman" w:hAnsi="Times New Roman" w:cs="Times New Roman"/>
          <w:color w:val="212121"/>
          <w:sz w:val="24"/>
          <w:szCs w:val="24"/>
          <w:shd w:val="clear" w:color="auto" w:fill="FFFFFF"/>
        </w:rPr>
        <w:t>2014</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3</w:t>
      </w:r>
      <w:r w:rsidRPr="002F054D">
        <w:rPr>
          <w:rStyle w:val="element-citation"/>
          <w:rFonts w:ascii="Times New Roman" w:hAnsi="Times New Roman" w:cs="Times New Roman"/>
          <w:color w:val="212121"/>
          <w:sz w:val="24"/>
          <w:szCs w:val="24"/>
          <w:shd w:val="clear" w:color="auto" w:fill="FFFFFF"/>
        </w:rPr>
        <w:t>:18</w:t>
      </w:r>
      <w:proofErr w:type="gramEnd"/>
      <w:r w:rsidRPr="002F054D">
        <w:rPr>
          <w:rStyle w:val="element-citation"/>
          <w:rFonts w:ascii="Times New Roman" w:hAnsi="Times New Roman" w:cs="Times New Roman"/>
          <w:color w:val="212121"/>
          <w:sz w:val="24"/>
          <w:szCs w:val="24"/>
          <w:shd w:val="clear" w:color="auto" w:fill="FFFFFF"/>
        </w:rPr>
        <w:t xml:space="preserve">. </w:t>
      </w:r>
      <w:proofErr w:type="spellStart"/>
      <w:r w:rsidRPr="002F054D">
        <w:rPr>
          <w:rStyle w:val="element-citation"/>
          <w:rFonts w:ascii="Times New Roman" w:hAnsi="Times New Roman" w:cs="Times New Roman"/>
          <w:color w:val="212121"/>
          <w:sz w:val="24"/>
          <w:szCs w:val="24"/>
          <w:shd w:val="clear" w:color="auto" w:fill="FFFFFF"/>
        </w:rPr>
        <w:t>doi</w:t>
      </w:r>
      <w:proofErr w:type="spellEnd"/>
      <w:r w:rsidRPr="002F054D">
        <w:rPr>
          <w:rStyle w:val="element-citation"/>
          <w:rFonts w:ascii="Times New Roman" w:hAnsi="Times New Roman" w:cs="Times New Roman"/>
          <w:color w:val="212121"/>
          <w:sz w:val="24"/>
          <w:szCs w:val="24"/>
          <w:shd w:val="clear" w:color="auto" w:fill="FFFFFF"/>
        </w:rPr>
        <w:t>: 10.5539/jfr.v3n4p18</w:t>
      </w:r>
    </w:p>
    <w:p w:rsidR="008A2AD9" w:rsidRPr="002F054D" w:rsidRDefault="008A2AD9"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color w:val="212121"/>
          <w:sz w:val="24"/>
          <w:szCs w:val="24"/>
          <w:shd w:val="clear" w:color="auto" w:fill="FFFFFF"/>
        </w:rPr>
        <w:lastRenderedPageBreak/>
        <w:t>Arora</w:t>
      </w:r>
      <w:proofErr w:type="spellEnd"/>
      <w:r w:rsidRPr="002F054D">
        <w:rPr>
          <w:rFonts w:ascii="Times New Roman" w:hAnsi="Times New Roman" w:cs="Times New Roman"/>
          <w:color w:val="212121"/>
          <w:sz w:val="24"/>
          <w:szCs w:val="24"/>
          <w:shd w:val="clear" w:color="auto" w:fill="FFFFFF"/>
        </w:rPr>
        <w:t xml:space="preserve"> D., </w:t>
      </w:r>
      <w:proofErr w:type="spellStart"/>
      <w:r w:rsidRPr="002F054D">
        <w:rPr>
          <w:rFonts w:ascii="Times New Roman" w:hAnsi="Times New Roman" w:cs="Times New Roman"/>
          <w:color w:val="212121"/>
          <w:sz w:val="24"/>
          <w:szCs w:val="24"/>
          <w:shd w:val="clear" w:color="auto" w:fill="FFFFFF"/>
        </w:rPr>
        <w:t>Jaglan</w:t>
      </w:r>
      <w:proofErr w:type="spellEnd"/>
      <w:r w:rsidRPr="002F054D">
        <w:rPr>
          <w:rFonts w:ascii="Times New Roman" w:hAnsi="Times New Roman" w:cs="Times New Roman"/>
          <w:color w:val="212121"/>
          <w:sz w:val="24"/>
          <w:szCs w:val="24"/>
          <w:shd w:val="clear" w:color="auto" w:fill="FFFFFF"/>
        </w:rPr>
        <w:t xml:space="preserve"> S. </w:t>
      </w:r>
      <w:proofErr w:type="spellStart"/>
      <w:r w:rsidRPr="002F054D">
        <w:rPr>
          <w:rFonts w:ascii="Times New Roman" w:hAnsi="Times New Roman" w:cs="Times New Roman"/>
          <w:color w:val="212121"/>
          <w:sz w:val="24"/>
          <w:szCs w:val="24"/>
          <w:shd w:val="clear" w:color="auto" w:fill="FFFFFF"/>
        </w:rPr>
        <w:t>Nanocarriers</w:t>
      </w:r>
      <w:proofErr w:type="spellEnd"/>
      <w:r w:rsidRPr="002F054D">
        <w:rPr>
          <w:rFonts w:ascii="Times New Roman" w:hAnsi="Times New Roman" w:cs="Times New Roman"/>
          <w:color w:val="212121"/>
          <w:sz w:val="24"/>
          <w:szCs w:val="24"/>
          <w:shd w:val="clear" w:color="auto" w:fill="FFFFFF"/>
        </w:rPr>
        <w:t xml:space="preserve"> based delivery of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xml:space="preserve"> for cancer prevention and treatment: A review of recent research developments. </w:t>
      </w:r>
      <w:r w:rsidRPr="002F054D">
        <w:rPr>
          <w:rStyle w:val="ref-journal"/>
          <w:rFonts w:ascii="Times New Roman" w:hAnsi="Times New Roman" w:cs="Times New Roman"/>
          <w:i/>
          <w:iCs/>
          <w:color w:val="212121"/>
          <w:sz w:val="24"/>
          <w:szCs w:val="24"/>
          <w:shd w:val="clear" w:color="auto" w:fill="FFFFFF"/>
        </w:rPr>
        <w:t>Trends Food Sci. Technol. </w:t>
      </w:r>
      <w:r w:rsidRPr="002F054D">
        <w:rPr>
          <w:rFonts w:ascii="Times New Roman" w:hAnsi="Times New Roman" w:cs="Times New Roman"/>
          <w:color w:val="212121"/>
          <w:sz w:val="24"/>
          <w:szCs w:val="24"/>
          <w:shd w:val="clear" w:color="auto" w:fill="FFFFFF"/>
        </w:rPr>
        <w:t>2016</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54</w:t>
      </w:r>
      <w:r w:rsidRPr="002F054D">
        <w:rPr>
          <w:rFonts w:ascii="Times New Roman" w:hAnsi="Times New Roman" w:cs="Times New Roman"/>
          <w:color w:val="212121"/>
          <w:sz w:val="24"/>
          <w:szCs w:val="24"/>
          <w:shd w:val="clear" w:color="auto" w:fill="FFFFFF"/>
        </w:rPr>
        <w:t>:114</w:t>
      </w:r>
      <w:proofErr w:type="gramEnd"/>
      <w:r w:rsidRPr="002F054D">
        <w:rPr>
          <w:rFonts w:ascii="Times New Roman" w:hAnsi="Times New Roman" w:cs="Times New Roman"/>
          <w:color w:val="212121"/>
          <w:sz w:val="24"/>
          <w:szCs w:val="24"/>
          <w:shd w:val="clear" w:color="auto" w:fill="FFFFFF"/>
        </w:rPr>
        <w:t xml:space="preserve">–126.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10.1016/j.tifs.2016.06.003.</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xml:space="preserve">Yoshida T., Maruyama T., Miura M., Inoue M., Fukuda K., </w:t>
      </w:r>
      <w:proofErr w:type="spellStart"/>
      <w:r w:rsidRPr="002F054D">
        <w:rPr>
          <w:rFonts w:ascii="Times New Roman" w:hAnsi="Times New Roman" w:cs="Times New Roman"/>
          <w:color w:val="212121"/>
          <w:sz w:val="24"/>
          <w:szCs w:val="24"/>
          <w:shd w:val="clear" w:color="auto" w:fill="FFFFFF"/>
        </w:rPr>
        <w:t>Shimazu</w:t>
      </w:r>
      <w:proofErr w:type="spellEnd"/>
      <w:r w:rsidRPr="002F054D">
        <w:rPr>
          <w:rFonts w:ascii="Times New Roman" w:hAnsi="Times New Roman" w:cs="Times New Roman"/>
          <w:color w:val="212121"/>
          <w:sz w:val="24"/>
          <w:szCs w:val="24"/>
          <w:shd w:val="clear" w:color="auto" w:fill="FFFFFF"/>
        </w:rPr>
        <w:t xml:space="preserve"> K., Shibata H. Dietary intake of </w:t>
      </w:r>
      <w:proofErr w:type="spellStart"/>
      <w:r w:rsidRPr="002F054D">
        <w:rPr>
          <w:rFonts w:ascii="Times New Roman" w:hAnsi="Times New Roman" w:cs="Times New Roman"/>
          <w:color w:val="212121"/>
          <w:sz w:val="24"/>
          <w:szCs w:val="24"/>
          <w:shd w:val="clear" w:color="auto" w:fill="FFFFFF"/>
        </w:rPr>
        <w:t>pyrolyzed</w:t>
      </w:r>
      <w:proofErr w:type="spellEnd"/>
      <w:r w:rsidRPr="002F054D">
        <w:rPr>
          <w:rFonts w:ascii="Times New Roman" w:hAnsi="Times New Roman" w:cs="Times New Roman"/>
          <w:color w:val="212121"/>
          <w:sz w:val="24"/>
          <w:szCs w:val="24"/>
          <w:shd w:val="clear" w:color="auto" w:fill="FFFFFF"/>
        </w:rPr>
        <w:t xml:space="preserve"> </w:t>
      </w:r>
      <w:proofErr w:type="spellStart"/>
      <w:r w:rsidRPr="002F054D">
        <w:rPr>
          <w:rFonts w:ascii="Times New Roman" w:hAnsi="Times New Roman" w:cs="Times New Roman"/>
          <w:color w:val="212121"/>
          <w:sz w:val="24"/>
          <w:szCs w:val="24"/>
          <w:shd w:val="clear" w:color="auto" w:fill="FFFFFF"/>
        </w:rPr>
        <w:t>deketene</w:t>
      </w:r>
      <w:proofErr w:type="spellEnd"/>
      <w:r w:rsidRPr="002F054D">
        <w:rPr>
          <w:rFonts w:ascii="Times New Roman" w:hAnsi="Times New Roman" w:cs="Times New Roman"/>
          <w:color w:val="212121"/>
          <w:sz w:val="24"/>
          <w:szCs w:val="24"/>
          <w:shd w:val="clear" w:color="auto" w:fill="FFFFFF"/>
        </w:rPr>
        <w:t xml:space="preserve"> </w:t>
      </w:r>
      <w:proofErr w:type="spellStart"/>
      <w:r w:rsidRPr="002F054D">
        <w:rPr>
          <w:rFonts w:ascii="Times New Roman" w:hAnsi="Times New Roman" w:cs="Times New Roman"/>
          <w:color w:val="212121"/>
          <w:sz w:val="24"/>
          <w:szCs w:val="24"/>
          <w:shd w:val="clear" w:color="auto" w:fill="FFFFFF"/>
        </w:rPr>
        <w:t>curcumin</w:t>
      </w:r>
      <w:proofErr w:type="spellEnd"/>
      <w:r w:rsidRPr="002F054D">
        <w:rPr>
          <w:rFonts w:ascii="Times New Roman" w:hAnsi="Times New Roman" w:cs="Times New Roman"/>
          <w:color w:val="212121"/>
          <w:sz w:val="24"/>
          <w:szCs w:val="24"/>
          <w:shd w:val="clear" w:color="auto" w:fill="FFFFFF"/>
        </w:rPr>
        <w:t xml:space="preserve"> inhibits gastric carcinogenesis. </w:t>
      </w:r>
      <w:r w:rsidRPr="002F054D">
        <w:rPr>
          <w:rStyle w:val="ref-journal"/>
          <w:rFonts w:ascii="Times New Roman" w:hAnsi="Times New Roman" w:cs="Times New Roman"/>
          <w:i/>
          <w:iCs/>
          <w:color w:val="212121"/>
          <w:sz w:val="24"/>
          <w:szCs w:val="24"/>
          <w:shd w:val="clear" w:color="auto" w:fill="FFFFFF"/>
        </w:rPr>
        <w:t xml:space="preserve">J. </w:t>
      </w:r>
      <w:proofErr w:type="spellStart"/>
      <w:r w:rsidRPr="002F054D">
        <w:rPr>
          <w:rStyle w:val="ref-journal"/>
          <w:rFonts w:ascii="Times New Roman" w:hAnsi="Times New Roman" w:cs="Times New Roman"/>
          <w:i/>
          <w:iCs/>
          <w:color w:val="212121"/>
          <w:sz w:val="24"/>
          <w:szCs w:val="24"/>
          <w:shd w:val="clear" w:color="auto" w:fill="FFFFFF"/>
        </w:rPr>
        <w:t>Funct</w:t>
      </w:r>
      <w:proofErr w:type="spellEnd"/>
      <w:r w:rsidRPr="002F054D">
        <w:rPr>
          <w:rStyle w:val="ref-journal"/>
          <w:rFonts w:ascii="Times New Roman" w:hAnsi="Times New Roman" w:cs="Times New Roman"/>
          <w:i/>
          <w:iCs/>
          <w:color w:val="212121"/>
          <w:sz w:val="24"/>
          <w:szCs w:val="24"/>
          <w:shd w:val="clear" w:color="auto" w:fill="FFFFFF"/>
        </w:rPr>
        <w:t>. Foods. </w:t>
      </w:r>
      <w:r w:rsidRPr="002F054D">
        <w:rPr>
          <w:rFonts w:ascii="Times New Roman" w:hAnsi="Times New Roman" w:cs="Times New Roman"/>
          <w:color w:val="212121"/>
          <w:sz w:val="24"/>
          <w:szCs w:val="24"/>
          <w:shd w:val="clear" w:color="auto" w:fill="FFFFFF"/>
        </w:rPr>
        <w:t>2018</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50</w:t>
      </w:r>
      <w:r w:rsidRPr="002F054D">
        <w:rPr>
          <w:rFonts w:ascii="Times New Roman" w:hAnsi="Times New Roman" w:cs="Times New Roman"/>
          <w:color w:val="212121"/>
          <w:sz w:val="24"/>
          <w:szCs w:val="24"/>
          <w:shd w:val="clear" w:color="auto" w:fill="FFFFFF"/>
        </w:rPr>
        <w:t>:192</w:t>
      </w:r>
      <w:proofErr w:type="gramEnd"/>
      <w:r w:rsidRPr="002F054D">
        <w:rPr>
          <w:rFonts w:ascii="Times New Roman" w:hAnsi="Times New Roman" w:cs="Times New Roman"/>
          <w:color w:val="212121"/>
          <w:sz w:val="24"/>
          <w:szCs w:val="24"/>
          <w:shd w:val="clear" w:color="auto" w:fill="FFFFFF"/>
        </w:rPr>
        <w:t xml:space="preserve">–200.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10.1016/j.jff.2018.09.033. </w:t>
      </w:r>
    </w:p>
    <w:p w:rsidR="008A2AD9" w:rsidRPr="002F054D" w:rsidRDefault="008A2AD9" w:rsidP="00F4068B">
      <w:pPr>
        <w:pStyle w:val="ListParagraph"/>
        <w:numPr>
          <w:ilvl w:val="0"/>
          <w:numId w:val="8"/>
        </w:numPr>
        <w:jc w:val="both"/>
        <w:rPr>
          <w:rStyle w:val="element-citation"/>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w:t>
      </w:r>
      <w:r w:rsidRPr="002F054D">
        <w:rPr>
          <w:rStyle w:val="element-citation"/>
          <w:rFonts w:ascii="Times New Roman" w:hAnsi="Times New Roman" w:cs="Times New Roman"/>
          <w:color w:val="212121"/>
          <w:sz w:val="24"/>
          <w:szCs w:val="24"/>
          <w:shd w:val="clear" w:color="auto" w:fill="FFFFFF"/>
        </w:rPr>
        <w:t xml:space="preserve">Wong A.S., </w:t>
      </w:r>
      <w:proofErr w:type="spellStart"/>
      <w:r w:rsidRPr="002F054D">
        <w:rPr>
          <w:rStyle w:val="element-citation"/>
          <w:rFonts w:ascii="Times New Roman" w:hAnsi="Times New Roman" w:cs="Times New Roman"/>
          <w:color w:val="212121"/>
          <w:sz w:val="24"/>
          <w:szCs w:val="24"/>
          <w:shd w:val="clear" w:color="auto" w:fill="FFFFFF"/>
        </w:rPr>
        <w:t>Che</w:t>
      </w:r>
      <w:proofErr w:type="spellEnd"/>
      <w:r w:rsidRPr="002F054D">
        <w:rPr>
          <w:rStyle w:val="element-citation"/>
          <w:rFonts w:ascii="Times New Roman" w:hAnsi="Times New Roman" w:cs="Times New Roman"/>
          <w:color w:val="212121"/>
          <w:sz w:val="24"/>
          <w:szCs w:val="24"/>
          <w:shd w:val="clear" w:color="auto" w:fill="FFFFFF"/>
        </w:rPr>
        <w:t xml:space="preserve"> C.M., Leung K.W. Recent advances in ginseng as cancer therapeutics: A functional and mechanistic overview. </w:t>
      </w:r>
      <w:r w:rsidRPr="002F054D">
        <w:rPr>
          <w:rStyle w:val="ref-journal"/>
          <w:rFonts w:ascii="Times New Roman" w:hAnsi="Times New Roman" w:cs="Times New Roman"/>
          <w:i/>
          <w:iCs/>
          <w:color w:val="212121"/>
          <w:sz w:val="24"/>
          <w:szCs w:val="24"/>
          <w:shd w:val="clear" w:color="auto" w:fill="FFFFFF"/>
        </w:rPr>
        <w:t>Nat. Prod. Rep. </w:t>
      </w:r>
      <w:r w:rsidRPr="002F054D">
        <w:rPr>
          <w:rStyle w:val="element-citation"/>
          <w:rFonts w:ascii="Times New Roman" w:hAnsi="Times New Roman" w:cs="Times New Roman"/>
          <w:color w:val="212121"/>
          <w:sz w:val="24"/>
          <w:szCs w:val="24"/>
          <w:shd w:val="clear" w:color="auto" w:fill="FFFFFF"/>
        </w:rPr>
        <w:t>2015</w:t>
      </w:r>
      <w:proofErr w:type="gramStart"/>
      <w:r w:rsidRPr="002F054D">
        <w:rPr>
          <w:rStyle w:val="element-citation"/>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32</w:t>
      </w:r>
      <w:r w:rsidRPr="002F054D">
        <w:rPr>
          <w:rStyle w:val="element-citation"/>
          <w:rFonts w:ascii="Times New Roman" w:hAnsi="Times New Roman" w:cs="Times New Roman"/>
          <w:color w:val="212121"/>
          <w:sz w:val="24"/>
          <w:szCs w:val="24"/>
          <w:shd w:val="clear" w:color="auto" w:fill="FFFFFF"/>
        </w:rPr>
        <w:t>:256</w:t>
      </w:r>
      <w:proofErr w:type="gramEnd"/>
      <w:r w:rsidRPr="002F054D">
        <w:rPr>
          <w:rStyle w:val="element-citation"/>
          <w:rFonts w:ascii="Times New Roman" w:hAnsi="Times New Roman" w:cs="Times New Roman"/>
          <w:color w:val="212121"/>
          <w:sz w:val="24"/>
          <w:szCs w:val="24"/>
          <w:shd w:val="clear" w:color="auto" w:fill="FFFFFF"/>
        </w:rPr>
        <w:t xml:space="preserve">–272. </w:t>
      </w:r>
      <w:proofErr w:type="spellStart"/>
      <w:proofErr w:type="gramStart"/>
      <w:r w:rsidRPr="002F054D">
        <w:rPr>
          <w:rStyle w:val="element-citation"/>
          <w:rFonts w:ascii="Times New Roman" w:hAnsi="Times New Roman" w:cs="Times New Roman"/>
          <w:color w:val="212121"/>
          <w:sz w:val="24"/>
          <w:szCs w:val="24"/>
          <w:shd w:val="clear" w:color="auto" w:fill="FFFFFF"/>
        </w:rPr>
        <w:t>doi</w:t>
      </w:r>
      <w:proofErr w:type="spellEnd"/>
      <w:proofErr w:type="gramEnd"/>
      <w:r w:rsidRPr="002F054D">
        <w:rPr>
          <w:rStyle w:val="element-citation"/>
          <w:rFonts w:ascii="Times New Roman" w:hAnsi="Times New Roman" w:cs="Times New Roman"/>
          <w:color w:val="212121"/>
          <w:sz w:val="24"/>
          <w:szCs w:val="24"/>
          <w:shd w:val="clear" w:color="auto" w:fill="FFFFFF"/>
        </w:rPr>
        <w:t>: 10.1039/C4NP00080C. </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xml:space="preserve">Hsiao Y.C., </w:t>
      </w:r>
      <w:proofErr w:type="spellStart"/>
      <w:r w:rsidRPr="002F054D">
        <w:rPr>
          <w:rFonts w:ascii="Times New Roman" w:hAnsi="Times New Roman" w:cs="Times New Roman"/>
          <w:color w:val="212121"/>
          <w:sz w:val="24"/>
          <w:szCs w:val="24"/>
          <w:shd w:val="clear" w:color="auto" w:fill="FFFFFF"/>
        </w:rPr>
        <w:t>Peng</w:t>
      </w:r>
      <w:proofErr w:type="spellEnd"/>
      <w:r w:rsidRPr="002F054D">
        <w:rPr>
          <w:rFonts w:ascii="Times New Roman" w:hAnsi="Times New Roman" w:cs="Times New Roman"/>
          <w:color w:val="212121"/>
          <w:sz w:val="24"/>
          <w:szCs w:val="24"/>
          <w:shd w:val="clear" w:color="auto" w:fill="FFFFFF"/>
        </w:rPr>
        <w:t xml:space="preserve"> S.F., Lai K.C., Liao C.L., Huang Y.P., Lin C.C., Chung J.G. </w:t>
      </w:r>
      <w:proofErr w:type="spellStart"/>
      <w:r w:rsidRPr="002F054D">
        <w:rPr>
          <w:rFonts w:ascii="Times New Roman" w:hAnsi="Times New Roman" w:cs="Times New Roman"/>
          <w:color w:val="212121"/>
          <w:sz w:val="24"/>
          <w:szCs w:val="24"/>
          <w:shd w:val="clear" w:color="auto" w:fill="FFFFFF"/>
        </w:rPr>
        <w:t>Genistein</w:t>
      </w:r>
      <w:proofErr w:type="spellEnd"/>
      <w:r w:rsidRPr="002F054D">
        <w:rPr>
          <w:rFonts w:ascii="Times New Roman" w:hAnsi="Times New Roman" w:cs="Times New Roman"/>
          <w:color w:val="212121"/>
          <w:sz w:val="24"/>
          <w:szCs w:val="24"/>
          <w:shd w:val="clear" w:color="auto" w:fill="FFFFFF"/>
        </w:rPr>
        <w:t xml:space="preserve"> induces apoptosis in vitro and has antitumor activity against human leukemia HL-60 cancer cell </w:t>
      </w:r>
      <w:proofErr w:type="spellStart"/>
      <w:r w:rsidRPr="002F054D">
        <w:rPr>
          <w:rFonts w:ascii="Times New Roman" w:hAnsi="Times New Roman" w:cs="Times New Roman"/>
          <w:color w:val="212121"/>
          <w:sz w:val="24"/>
          <w:szCs w:val="24"/>
          <w:shd w:val="clear" w:color="auto" w:fill="FFFFFF"/>
        </w:rPr>
        <w:t>xenograft</w:t>
      </w:r>
      <w:proofErr w:type="spellEnd"/>
      <w:r w:rsidRPr="002F054D">
        <w:rPr>
          <w:rFonts w:ascii="Times New Roman" w:hAnsi="Times New Roman" w:cs="Times New Roman"/>
          <w:color w:val="212121"/>
          <w:sz w:val="24"/>
          <w:szCs w:val="24"/>
          <w:shd w:val="clear" w:color="auto" w:fill="FFFFFF"/>
        </w:rPr>
        <w:t xml:space="preserve"> growth in vivo. </w:t>
      </w:r>
      <w:r w:rsidRPr="002F054D">
        <w:rPr>
          <w:rStyle w:val="ref-journal"/>
          <w:rFonts w:ascii="Times New Roman" w:hAnsi="Times New Roman" w:cs="Times New Roman"/>
          <w:i/>
          <w:iCs/>
          <w:color w:val="212121"/>
          <w:sz w:val="24"/>
          <w:szCs w:val="24"/>
          <w:shd w:val="clear" w:color="auto" w:fill="FFFFFF"/>
        </w:rPr>
        <w:t xml:space="preserve">Environ. </w:t>
      </w:r>
      <w:proofErr w:type="spellStart"/>
      <w:r w:rsidRPr="002F054D">
        <w:rPr>
          <w:rStyle w:val="ref-journal"/>
          <w:rFonts w:ascii="Times New Roman" w:hAnsi="Times New Roman" w:cs="Times New Roman"/>
          <w:i/>
          <w:iCs/>
          <w:color w:val="212121"/>
          <w:sz w:val="24"/>
          <w:szCs w:val="24"/>
          <w:shd w:val="clear" w:color="auto" w:fill="FFFFFF"/>
        </w:rPr>
        <w:t>Toxicol</w:t>
      </w:r>
      <w:proofErr w:type="spellEnd"/>
      <w:r w:rsidRPr="002F054D">
        <w:rPr>
          <w:rStyle w:val="ref-journal"/>
          <w:rFonts w:ascii="Times New Roman" w:hAnsi="Times New Roman" w:cs="Times New Roman"/>
          <w:i/>
          <w:iCs/>
          <w:color w:val="212121"/>
          <w:sz w:val="24"/>
          <w:szCs w:val="24"/>
          <w:shd w:val="clear" w:color="auto" w:fill="FFFFFF"/>
        </w:rPr>
        <w:t>. </w:t>
      </w:r>
      <w:r w:rsidRPr="002F054D">
        <w:rPr>
          <w:rFonts w:ascii="Times New Roman" w:hAnsi="Times New Roman" w:cs="Times New Roman"/>
          <w:color w:val="212121"/>
          <w:sz w:val="24"/>
          <w:szCs w:val="24"/>
          <w:shd w:val="clear" w:color="auto" w:fill="FFFFFF"/>
        </w:rPr>
        <w:t>2019</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34</w:t>
      </w:r>
      <w:r w:rsidRPr="002F054D">
        <w:rPr>
          <w:rFonts w:ascii="Times New Roman" w:hAnsi="Times New Roman" w:cs="Times New Roman"/>
          <w:color w:val="212121"/>
          <w:sz w:val="24"/>
          <w:szCs w:val="24"/>
          <w:shd w:val="clear" w:color="auto" w:fill="FFFFFF"/>
        </w:rPr>
        <w:t>:443</w:t>
      </w:r>
      <w:proofErr w:type="gramEnd"/>
      <w:r w:rsidRPr="002F054D">
        <w:rPr>
          <w:rFonts w:ascii="Times New Roman" w:hAnsi="Times New Roman" w:cs="Times New Roman"/>
          <w:color w:val="212121"/>
          <w:sz w:val="24"/>
          <w:szCs w:val="24"/>
          <w:shd w:val="clear" w:color="auto" w:fill="FFFFFF"/>
        </w:rPr>
        <w:t xml:space="preserve">–456. </w:t>
      </w:r>
      <w:proofErr w:type="spellStart"/>
      <w:r w:rsidRPr="002F054D">
        <w:rPr>
          <w:rFonts w:ascii="Times New Roman" w:hAnsi="Times New Roman" w:cs="Times New Roman"/>
          <w:color w:val="212121"/>
          <w:sz w:val="24"/>
          <w:szCs w:val="24"/>
          <w:shd w:val="clear" w:color="auto" w:fill="FFFFFF"/>
        </w:rPr>
        <w:t>doi</w:t>
      </w:r>
      <w:proofErr w:type="spellEnd"/>
      <w:r w:rsidRPr="002F054D">
        <w:rPr>
          <w:rFonts w:ascii="Times New Roman" w:hAnsi="Times New Roman" w:cs="Times New Roman"/>
          <w:color w:val="212121"/>
          <w:sz w:val="24"/>
          <w:szCs w:val="24"/>
          <w:shd w:val="clear" w:color="auto" w:fill="FFFFFF"/>
        </w:rPr>
        <w:t>: 10.1002/tox.22698</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xml:space="preserve">Li Y., Ahmad A., Kong D., </w:t>
      </w:r>
      <w:proofErr w:type="spellStart"/>
      <w:r w:rsidRPr="002F054D">
        <w:rPr>
          <w:rFonts w:ascii="Times New Roman" w:hAnsi="Times New Roman" w:cs="Times New Roman"/>
          <w:color w:val="212121"/>
          <w:sz w:val="24"/>
          <w:szCs w:val="24"/>
          <w:shd w:val="clear" w:color="auto" w:fill="FFFFFF"/>
        </w:rPr>
        <w:t>Bao</w:t>
      </w:r>
      <w:proofErr w:type="spellEnd"/>
      <w:r w:rsidRPr="002F054D">
        <w:rPr>
          <w:rFonts w:ascii="Times New Roman" w:hAnsi="Times New Roman" w:cs="Times New Roman"/>
          <w:color w:val="212121"/>
          <w:sz w:val="24"/>
          <w:szCs w:val="24"/>
          <w:shd w:val="clear" w:color="auto" w:fill="FFFFFF"/>
        </w:rPr>
        <w:t xml:space="preserve"> B., </w:t>
      </w:r>
      <w:proofErr w:type="spellStart"/>
      <w:r w:rsidRPr="002F054D">
        <w:rPr>
          <w:rFonts w:ascii="Times New Roman" w:hAnsi="Times New Roman" w:cs="Times New Roman"/>
          <w:color w:val="212121"/>
          <w:sz w:val="24"/>
          <w:szCs w:val="24"/>
          <w:shd w:val="clear" w:color="auto" w:fill="FFFFFF"/>
        </w:rPr>
        <w:t>Sarkar</w:t>
      </w:r>
      <w:proofErr w:type="spellEnd"/>
      <w:r w:rsidRPr="002F054D">
        <w:rPr>
          <w:rFonts w:ascii="Times New Roman" w:hAnsi="Times New Roman" w:cs="Times New Roman"/>
          <w:color w:val="212121"/>
          <w:sz w:val="24"/>
          <w:szCs w:val="24"/>
          <w:shd w:val="clear" w:color="auto" w:fill="FFFFFF"/>
        </w:rPr>
        <w:t xml:space="preserve"> F.H. Recent progress on </w:t>
      </w:r>
      <w:proofErr w:type="spellStart"/>
      <w:r w:rsidRPr="002F054D">
        <w:rPr>
          <w:rFonts w:ascii="Times New Roman" w:hAnsi="Times New Roman" w:cs="Times New Roman"/>
          <w:color w:val="212121"/>
          <w:sz w:val="24"/>
          <w:szCs w:val="24"/>
          <w:shd w:val="clear" w:color="auto" w:fill="FFFFFF"/>
        </w:rPr>
        <w:t>nutraceutical</w:t>
      </w:r>
      <w:proofErr w:type="spellEnd"/>
      <w:r w:rsidRPr="002F054D">
        <w:rPr>
          <w:rFonts w:ascii="Times New Roman" w:hAnsi="Times New Roman" w:cs="Times New Roman"/>
          <w:color w:val="212121"/>
          <w:sz w:val="24"/>
          <w:szCs w:val="24"/>
          <w:shd w:val="clear" w:color="auto" w:fill="FFFFFF"/>
        </w:rPr>
        <w:t xml:space="preserve"> research in prostate cancer. </w:t>
      </w:r>
      <w:r w:rsidRPr="002F054D">
        <w:rPr>
          <w:rStyle w:val="ref-journal"/>
          <w:rFonts w:ascii="Times New Roman" w:hAnsi="Times New Roman" w:cs="Times New Roman"/>
          <w:i/>
          <w:iCs/>
          <w:color w:val="212121"/>
          <w:sz w:val="24"/>
          <w:szCs w:val="24"/>
          <w:shd w:val="clear" w:color="auto" w:fill="FFFFFF"/>
        </w:rPr>
        <w:t>Cancer Metastasis Rev. </w:t>
      </w:r>
      <w:r w:rsidRPr="002F054D">
        <w:rPr>
          <w:rFonts w:ascii="Times New Roman" w:hAnsi="Times New Roman" w:cs="Times New Roman"/>
          <w:color w:val="212121"/>
          <w:sz w:val="24"/>
          <w:szCs w:val="24"/>
          <w:shd w:val="clear" w:color="auto" w:fill="FFFFFF"/>
        </w:rPr>
        <w:t>2014</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33</w:t>
      </w:r>
      <w:r w:rsidRPr="002F054D">
        <w:rPr>
          <w:rFonts w:ascii="Times New Roman" w:hAnsi="Times New Roman" w:cs="Times New Roman"/>
          <w:color w:val="212121"/>
          <w:sz w:val="24"/>
          <w:szCs w:val="24"/>
          <w:shd w:val="clear" w:color="auto" w:fill="FFFFFF"/>
        </w:rPr>
        <w:t>:629</w:t>
      </w:r>
      <w:proofErr w:type="gramEnd"/>
      <w:r w:rsidRPr="002F054D">
        <w:rPr>
          <w:rFonts w:ascii="Times New Roman" w:hAnsi="Times New Roman" w:cs="Times New Roman"/>
          <w:color w:val="212121"/>
          <w:sz w:val="24"/>
          <w:szCs w:val="24"/>
          <w:shd w:val="clear" w:color="auto" w:fill="FFFFFF"/>
        </w:rPr>
        <w:t xml:space="preserve">–640.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10.1007/s10555-013-9478-9. </w:t>
      </w:r>
    </w:p>
    <w:p w:rsidR="008A2AD9" w:rsidRPr="002F054D" w:rsidRDefault="008A2AD9"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color w:val="212121"/>
          <w:sz w:val="24"/>
          <w:szCs w:val="24"/>
          <w:shd w:val="clear" w:color="auto" w:fill="FFFFFF"/>
        </w:rPr>
        <w:t xml:space="preserve">Pérez-Sánchez A., </w:t>
      </w:r>
      <w:proofErr w:type="spellStart"/>
      <w:r w:rsidRPr="002F054D">
        <w:rPr>
          <w:rFonts w:ascii="Times New Roman" w:hAnsi="Times New Roman" w:cs="Times New Roman"/>
          <w:color w:val="212121"/>
          <w:sz w:val="24"/>
          <w:szCs w:val="24"/>
          <w:shd w:val="clear" w:color="auto" w:fill="FFFFFF"/>
        </w:rPr>
        <w:t>Barrajón-Catalán</w:t>
      </w:r>
      <w:proofErr w:type="spellEnd"/>
      <w:r w:rsidRPr="002F054D">
        <w:rPr>
          <w:rFonts w:ascii="Times New Roman" w:hAnsi="Times New Roman" w:cs="Times New Roman"/>
          <w:color w:val="212121"/>
          <w:sz w:val="24"/>
          <w:szCs w:val="24"/>
          <w:shd w:val="clear" w:color="auto" w:fill="FFFFFF"/>
        </w:rPr>
        <w:t xml:space="preserve"> E., </w:t>
      </w:r>
      <w:proofErr w:type="spellStart"/>
      <w:proofErr w:type="gramStart"/>
      <w:r w:rsidRPr="002F054D">
        <w:rPr>
          <w:rFonts w:ascii="Times New Roman" w:hAnsi="Times New Roman" w:cs="Times New Roman"/>
          <w:color w:val="212121"/>
          <w:sz w:val="24"/>
          <w:szCs w:val="24"/>
          <w:shd w:val="clear" w:color="auto" w:fill="FFFFFF"/>
        </w:rPr>
        <w:t>Herranz</w:t>
      </w:r>
      <w:proofErr w:type="gramEnd"/>
      <w:r w:rsidRPr="002F054D">
        <w:rPr>
          <w:rFonts w:ascii="Times New Roman" w:hAnsi="Times New Roman" w:cs="Times New Roman"/>
          <w:color w:val="212121"/>
          <w:sz w:val="24"/>
          <w:szCs w:val="24"/>
          <w:shd w:val="clear" w:color="auto" w:fill="FFFFFF"/>
        </w:rPr>
        <w:t>-López</w:t>
      </w:r>
      <w:proofErr w:type="spellEnd"/>
      <w:r w:rsidRPr="002F054D">
        <w:rPr>
          <w:rFonts w:ascii="Times New Roman" w:hAnsi="Times New Roman" w:cs="Times New Roman"/>
          <w:color w:val="212121"/>
          <w:sz w:val="24"/>
          <w:szCs w:val="24"/>
          <w:shd w:val="clear" w:color="auto" w:fill="FFFFFF"/>
        </w:rPr>
        <w:t xml:space="preserve"> M., </w:t>
      </w:r>
      <w:proofErr w:type="spellStart"/>
      <w:r w:rsidRPr="002F054D">
        <w:rPr>
          <w:rFonts w:ascii="Times New Roman" w:hAnsi="Times New Roman" w:cs="Times New Roman"/>
          <w:color w:val="212121"/>
          <w:sz w:val="24"/>
          <w:szCs w:val="24"/>
          <w:shd w:val="clear" w:color="auto" w:fill="FFFFFF"/>
        </w:rPr>
        <w:t>Micol</w:t>
      </w:r>
      <w:proofErr w:type="spellEnd"/>
      <w:r w:rsidRPr="002F054D">
        <w:rPr>
          <w:rFonts w:ascii="Times New Roman" w:hAnsi="Times New Roman" w:cs="Times New Roman"/>
          <w:color w:val="212121"/>
          <w:sz w:val="24"/>
          <w:szCs w:val="24"/>
          <w:shd w:val="clear" w:color="auto" w:fill="FFFFFF"/>
        </w:rPr>
        <w:t xml:space="preserve"> V. </w:t>
      </w:r>
      <w:proofErr w:type="spellStart"/>
      <w:r w:rsidRPr="002F054D">
        <w:rPr>
          <w:rFonts w:ascii="Times New Roman" w:hAnsi="Times New Roman" w:cs="Times New Roman"/>
          <w:color w:val="212121"/>
          <w:sz w:val="24"/>
          <w:szCs w:val="24"/>
          <w:shd w:val="clear" w:color="auto" w:fill="FFFFFF"/>
        </w:rPr>
        <w:t>Nutraceuticals</w:t>
      </w:r>
      <w:proofErr w:type="spellEnd"/>
      <w:r w:rsidRPr="002F054D">
        <w:rPr>
          <w:rFonts w:ascii="Times New Roman" w:hAnsi="Times New Roman" w:cs="Times New Roman"/>
          <w:color w:val="212121"/>
          <w:sz w:val="24"/>
          <w:szCs w:val="24"/>
          <w:shd w:val="clear" w:color="auto" w:fill="FFFFFF"/>
        </w:rPr>
        <w:t xml:space="preserve"> for skin care: A comprehensive review of human clinical studies. </w:t>
      </w:r>
      <w:r w:rsidRPr="002F054D">
        <w:rPr>
          <w:rStyle w:val="ref-journal"/>
          <w:rFonts w:ascii="Times New Roman" w:hAnsi="Times New Roman" w:cs="Times New Roman"/>
          <w:i/>
          <w:iCs/>
          <w:color w:val="212121"/>
          <w:sz w:val="24"/>
          <w:szCs w:val="24"/>
          <w:shd w:val="clear" w:color="auto" w:fill="FFFFFF"/>
        </w:rPr>
        <w:t>Nutrients. </w:t>
      </w:r>
      <w:r w:rsidRPr="002F054D">
        <w:rPr>
          <w:rFonts w:ascii="Times New Roman" w:hAnsi="Times New Roman" w:cs="Times New Roman"/>
          <w:color w:val="212121"/>
          <w:sz w:val="24"/>
          <w:szCs w:val="24"/>
          <w:shd w:val="clear" w:color="auto" w:fill="FFFFFF"/>
        </w:rPr>
        <w:t>2018</w:t>
      </w:r>
      <w:proofErr w:type="gramStart"/>
      <w:r w:rsidRPr="002F054D">
        <w:rPr>
          <w:rFonts w:ascii="Times New Roman" w:hAnsi="Times New Roman" w:cs="Times New Roman"/>
          <w:color w:val="212121"/>
          <w:sz w:val="24"/>
          <w:szCs w:val="24"/>
          <w:shd w:val="clear" w:color="auto" w:fill="FFFFFF"/>
        </w:rPr>
        <w:t>;</w:t>
      </w:r>
      <w:r w:rsidRPr="002F054D">
        <w:rPr>
          <w:rStyle w:val="ref-vol"/>
          <w:rFonts w:ascii="Times New Roman" w:hAnsi="Times New Roman" w:cs="Times New Roman"/>
          <w:color w:val="212121"/>
          <w:sz w:val="24"/>
          <w:szCs w:val="24"/>
          <w:shd w:val="clear" w:color="auto" w:fill="FFFFFF"/>
        </w:rPr>
        <w:t>10</w:t>
      </w:r>
      <w:r w:rsidRPr="002F054D">
        <w:rPr>
          <w:rFonts w:ascii="Times New Roman" w:hAnsi="Times New Roman" w:cs="Times New Roman"/>
          <w:color w:val="212121"/>
          <w:sz w:val="24"/>
          <w:szCs w:val="24"/>
          <w:shd w:val="clear" w:color="auto" w:fill="FFFFFF"/>
        </w:rPr>
        <w:t>:403</w:t>
      </w:r>
      <w:proofErr w:type="gramEnd"/>
      <w:r w:rsidRPr="002F054D">
        <w:rPr>
          <w:rFonts w:ascii="Times New Roman" w:hAnsi="Times New Roman" w:cs="Times New Roman"/>
          <w:color w:val="212121"/>
          <w:sz w:val="24"/>
          <w:szCs w:val="24"/>
          <w:shd w:val="clear" w:color="auto" w:fill="FFFFFF"/>
        </w:rPr>
        <w:t xml:space="preserve">. </w:t>
      </w:r>
      <w:proofErr w:type="spellStart"/>
      <w:proofErr w:type="gramStart"/>
      <w:r w:rsidRPr="002F054D">
        <w:rPr>
          <w:rFonts w:ascii="Times New Roman" w:hAnsi="Times New Roman" w:cs="Times New Roman"/>
          <w:color w:val="212121"/>
          <w:sz w:val="24"/>
          <w:szCs w:val="24"/>
          <w:shd w:val="clear" w:color="auto" w:fill="FFFFFF"/>
        </w:rPr>
        <w:t>doi</w:t>
      </w:r>
      <w:proofErr w:type="spellEnd"/>
      <w:proofErr w:type="gramEnd"/>
      <w:r w:rsidRPr="002F054D">
        <w:rPr>
          <w:rFonts w:ascii="Times New Roman" w:hAnsi="Times New Roman" w:cs="Times New Roman"/>
          <w:color w:val="212121"/>
          <w:sz w:val="24"/>
          <w:szCs w:val="24"/>
          <w:shd w:val="clear" w:color="auto" w:fill="FFFFFF"/>
        </w:rPr>
        <w:t>: 10.3390/nu10040403</w:t>
      </w:r>
      <w:r w:rsidR="002F054D" w:rsidRPr="002F054D">
        <w:rPr>
          <w:rFonts w:ascii="Times New Roman" w:hAnsi="Times New Roman" w:cs="Times New Roman"/>
          <w:color w:val="212121"/>
          <w:sz w:val="24"/>
          <w:szCs w:val="24"/>
          <w:shd w:val="clear" w:color="auto" w:fill="FFFFFF"/>
        </w:rPr>
        <w:t>.</w:t>
      </w:r>
    </w:p>
    <w:p w:rsidR="002F054D" w:rsidRPr="002F054D" w:rsidRDefault="002F054D"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sz w:val="24"/>
          <w:szCs w:val="24"/>
        </w:rPr>
        <w:t>Chintale</w:t>
      </w:r>
      <w:proofErr w:type="spellEnd"/>
      <w:r w:rsidRPr="002F054D">
        <w:rPr>
          <w:rFonts w:ascii="Times New Roman" w:hAnsi="Times New Roman" w:cs="Times New Roman"/>
          <w:sz w:val="24"/>
          <w:szCs w:val="24"/>
        </w:rPr>
        <w:t xml:space="preserve"> A. G, </w:t>
      </w:r>
      <w:proofErr w:type="spellStart"/>
      <w:r w:rsidRPr="002F054D">
        <w:rPr>
          <w:rFonts w:ascii="Times New Roman" w:hAnsi="Times New Roman" w:cs="Times New Roman"/>
          <w:sz w:val="24"/>
          <w:szCs w:val="24"/>
        </w:rPr>
        <w:t>Kadam</w:t>
      </w:r>
      <w:proofErr w:type="spellEnd"/>
      <w:r w:rsidRPr="002F054D">
        <w:rPr>
          <w:rFonts w:ascii="Times New Roman" w:hAnsi="Times New Roman" w:cs="Times New Roman"/>
          <w:sz w:val="24"/>
          <w:szCs w:val="24"/>
        </w:rPr>
        <w:t xml:space="preserve"> V. S, </w:t>
      </w:r>
      <w:proofErr w:type="spellStart"/>
      <w:r w:rsidRPr="002F054D">
        <w:rPr>
          <w:rFonts w:ascii="Times New Roman" w:hAnsi="Times New Roman" w:cs="Times New Roman"/>
          <w:sz w:val="24"/>
          <w:szCs w:val="24"/>
        </w:rPr>
        <w:t>Shakhare</w:t>
      </w:r>
      <w:proofErr w:type="spellEnd"/>
      <w:r w:rsidRPr="002F054D">
        <w:rPr>
          <w:rFonts w:ascii="Times New Roman" w:hAnsi="Times New Roman" w:cs="Times New Roman"/>
          <w:sz w:val="24"/>
          <w:szCs w:val="24"/>
        </w:rPr>
        <w:t xml:space="preserve"> R. S, </w:t>
      </w:r>
      <w:proofErr w:type="spellStart"/>
      <w:r w:rsidRPr="002F054D">
        <w:rPr>
          <w:rFonts w:ascii="Times New Roman" w:hAnsi="Times New Roman" w:cs="Times New Roman"/>
          <w:sz w:val="24"/>
          <w:szCs w:val="24"/>
        </w:rPr>
        <w:t>Birajdar</w:t>
      </w:r>
      <w:proofErr w:type="spellEnd"/>
      <w:r w:rsidRPr="002F054D">
        <w:rPr>
          <w:rFonts w:ascii="Times New Roman" w:hAnsi="Times New Roman" w:cs="Times New Roman"/>
          <w:sz w:val="24"/>
          <w:szCs w:val="24"/>
        </w:rPr>
        <w:t xml:space="preserve"> G. O, </w:t>
      </w:r>
      <w:proofErr w:type="spellStart"/>
      <w:r w:rsidRPr="002F054D">
        <w:rPr>
          <w:rFonts w:ascii="Times New Roman" w:hAnsi="Times New Roman" w:cs="Times New Roman"/>
          <w:sz w:val="24"/>
          <w:szCs w:val="24"/>
        </w:rPr>
        <w:t>Nalwad</w:t>
      </w:r>
      <w:proofErr w:type="spellEnd"/>
      <w:r w:rsidRPr="002F054D">
        <w:rPr>
          <w:rFonts w:ascii="Times New Roman" w:hAnsi="Times New Roman" w:cs="Times New Roman"/>
          <w:sz w:val="24"/>
          <w:szCs w:val="24"/>
        </w:rPr>
        <w:t xml:space="preserve"> D. N, Role of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xml:space="preserve"> in various diseases: A comprehensive review, </w:t>
      </w:r>
      <w:proofErr w:type="spellStart"/>
      <w:r w:rsidRPr="002F054D">
        <w:rPr>
          <w:rFonts w:ascii="Times New Roman" w:hAnsi="Times New Roman" w:cs="Times New Roman"/>
          <w:sz w:val="24"/>
          <w:szCs w:val="24"/>
        </w:rPr>
        <w:t>Int</w:t>
      </w:r>
      <w:proofErr w:type="spellEnd"/>
      <w:r w:rsidRPr="002F054D">
        <w:rPr>
          <w:rFonts w:ascii="Times New Roman" w:hAnsi="Times New Roman" w:cs="Times New Roman"/>
          <w:sz w:val="24"/>
          <w:szCs w:val="24"/>
        </w:rPr>
        <w:t xml:space="preserve"> J Res Pharm </w:t>
      </w:r>
      <w:proofErr w:type="spellStart"/>
      <w:r w:rsidRPr="002F054D">
        <w:rPr>
          <w:rFonts w:ascii="Times New Roman" w:hAnsi="Times New Roman" w:cs="Times New Roman"/>
          <w:sz w:val="24"/>
          <w:szCs w:val="24"/>
        </w:rPr>
        <w:t>Chem</w:t>
      </w:r>
      <w:proofErr w:type="spellEnd"/>
      <w:r w:rsidRPr="002F054D">
        <w:rPr>
          <w:rFonts w:ascii="Times New Roman" w:hAnsi="Times New Roman" w:cs="Times New Roman"/>
          <w:sz w:val="24"/>
          <w:szCs w:val="24"/>
        </w:rPr>
        <w:t>, 2003; 3: 290-9</w:t>
      </w:r>
    </w:p>
    <w:p w:rsidR="002F054D" w:rsidRPr="002F054D" w:rsidRDefault="002F054D"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sz w:val="24"/>
          <w:szCs w:val="24"/>
        </w:rPr>
        <w:t xml:space="preserve">. Singh J, </w:t>
      </w:r>
      <w:proofErr w:type="spellStart"/>
      <w:r w:rsidRPr="002F054D">
        <w:rPr>
          <w:rFonts w:ascii="Times New Roman" w:hAnsi="Times New Roman" w:cs="Times New Roman"/>
          <w:sz w:val="24"/>
          <w:szCs w:val="24"/>
        </w:rPr>
        <w:t>Sinha</w:t>
      </w:r>
      <w:proofErr w:type="spellEnd"/>
      <w:r w:rsidRPr="002F054D">
        <w:rPr>
          <w:rFonts w:ascii="Times New Roman" w:hAnsi="Times New Roman" w:cs="Times New Roman"/>
          <w:sz w:val="24"/>
          <w:szCs w:val="24"/>
        </w:rPr>
        <w:t xml:space="preserve"> S, Classification, regulatory acts and applications of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xml:space="preserve"> for health, </w:t>
      </w:r>
      <w:proofErr w:type="spellStart"/>
      <w:r w:rsidRPr="002F054D">
        <w:rPr>
          <w:rFonts w:ascii="Times New Roman" w:hAnsi="Times New Roman" w:cs="Times New Roman"/>
          <w:sz w:val="24"/>
          <w:szCs w:val="24"/>
        </w:rPr>
        <w:t>Int</w:t>
      </w:r>
      <w:proofErr w:type="spellEnd"/>
      <w:r w:rsidRPr="002F054D">
        <w:rPr>
          <w:rFonts w:ascii="Times New Roman" w:hAnsi="Times New Roman" w:cs="Times New Roman"/>
          <w:sz w:val="24"/>
          <w:szCs w:val="24"/>
        </w:rPr>
        <w:t xml:space="preserve"> J Pharm </w:t>
      </w:r>
      <w:proofErr w:type="spellStart"/>
      <w:r w:rsidRPr="002F054D">
        <w:rPr>
          <w:rFonts w:ascii="Times New Roman" w:hAnsi="Times New Roman" w:cs="Times New Roman"/>
          <w:sz w:val="24"/>
          <w:szCs w:val="24"/>
        </w:rPr>
        <w:t>Biol</w:t>
      </w:r>
      <w:proofErr w:type="spellEnd"/>
      <w:r w:rsidRPr="002F054D">
        <w:rPr>
          <w:rFonts w:ascii="Times New Roman" w:hAnsi="Times New Roman" w:cs="Times New Roman"/>
          <w:sz w:val="24"/>
          <w:szCs w:val="24"/>
        </w:rPr>
        <w:t xml:space="preserve"> </w:t>
      </w:r>
      <w:proofErr w:type="spellStart"/>
      <w:r w:rsidRPr="002F054D">
        <w:rPr>
          <w:rFonts w:ascii="Times New Roman" w:hAnsi="Times New Roman" w:cs="Times New Roman"/>
          <w:sz w:val="24"/>
          <w:szCs w:val="24"/>
        </w:rPr>
        <w:t>Sci</w:t>
      </w:r>
      <w:proofErr w:type="spellEnd"/>
      <w:r w:rsidRPr="002F054D">
        <w:rPr>
          <w:rFonts w:ascii="Times New Roman" w:hAnsi="Times New Roman" w:cs="Times New Roman"/>
          <w:sz w:val="24"/>
          <w:szCs w:val="24"/>
        </w:rPr>
        <w:t>, 2012; 2: 177-87.</w:t>
      </w:r>
    </w:p>
    <w:p w:rsidR="002F054D" w:rsidRPr="002F054D" w:rsidRDefault="002F054D"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sz w:val="24"/>
          <w:szCs w:val="24"/>
        </w:rPr>
        <w:t>Dureaj</w:t>
      </w:r>
      <w:proofErr w:type="spellEnd"/>
      <w:r w:rsidRPr="002F054D">
        <w:rPr>
          <w:rFonts w:ascii="Times New Roman" w:hAnsi="Times New Roman" w:cs="Times New Roman"/>
          <w:sz w:val="24"/>
          <w:szCs w:val="24"/>
        </w:rPr>
        <w:t xml:space="preserve"> H, </w:t>
      </w:r>
      <w:proofErr w:type="spellStart"/>
      <w:r w:rsidRPr="002F054D">
        <w:rPr>
          <w:rFonts w:ascii="Times New Roman" w:hAnsi="Times New Roman" w:cs="Times New Roman"/>
          <w:sz w:val="24"/>
          <w:szCs w:val="24"/>
        </w:rPr>
        <w:t>Kaushik</w:t>
      </w:r>
      <w:proofErr w:type="spellEnd"/>
      <w:r w:rsidRPr="002F054D">
        <w:rPr>
          <w:rFonts w:ascii="Times New Roman" w:hAnsi="Times New Roman" w:cs="Times New Roman"/>
          <w:sz w:val="24"/>
          <w:szCs w:val="24"/>
        </w:rPr>
        <w:t xml:space="preserve"> D and Kumar V, Development of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Indian Journal of Pharmacology, 2003; 35: 363-72</w:t>
      </w:r>
      <w:r>
        <w:rPr>
          <w:rFonts w:ascii="Times New Roman" w:hAnsi="Times New Roman" w:cs="Times New Roman"/>
          <w:sz w:val="24"/>
          <w:szCs w:val="24"/>
        </w:rPr>
        <w:t>.</w:t>
      </w:r>
    </w:p>
    <w:p w:rsidR="002F054D" w:rsidRPr="002F054D" w:rsidRDefault="002F054D"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sz w:val="24"/>
          <w:szCs w:val="24"/>
        </w:rPr>
        <w:t xml:space="preserve">Tapas AR, </w:t>
      </w:r>
      <w:proofErr w:type="spellStart"/>
      <w:r w:rsidRPr="002F054D">
        <w:rPr>
          <w:rFonts w:ascii="Times New Roman" w:hAnsi="Times New Roman" w:cs="Times New Roman"/>
          <w:sz w:val="24"/>
          <w:szCs w:val="24"/>
        </w:rPr>
        <w:t>Sakarkar</w:t>
      </w:r>
      <w:proofErr w:type="spellEnd"/>
      <w:r w:rsidRPr="002F054D">
        <w:rPr>
          <w:rFonts w:ascii="Times New Roman" w:hAnsi="Times New Roman" w:cs="Times New Roman"/>
          <w:sz w:val="24"/>
          <w:szCs w:val="24"/>
        </w:rPr>
        <w:t xml:space="preserve"> DM, </w:t>
      </w:r>
      <w:proofErr w:type="spellStart"/>
      <w:r w:rsidRPr="002F054D">
        <w:rPr>
          <w:rFonts w:ascii="Times New Roman" w:hAnsi="Times New Roman" w:cs="Times New Roman"/>
          <w:sz w:val="24"/>
          <w:szCs w:val="24"/>
        </w:rPr>
        <w:t>Kakde</w:t>
      </w:r>
      <w:proofErr w:type="spellEnd"/>
      <w:r w:rsidRPr="002F054D">
        <w:rPr>
          <w:rFonts w:ascii="Times New Roman" w:hAnsi="Times New Roman" w:cs="Times New Roman"/>
          <w:sz w:val="24"/>
          <w:szCs w:val="24"/>
        </w:rPr>
        <w:t xml:space="preserve"> RB. Flavonoids as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A review. Trop J Pharm Res, 2008; 7: 1089-99</w:t>
      </w:r>
    </w:p>
    <w:p w:rsidR="002F054D" w:rsidRPr="002F054D" w:rsidRDefault="002F054D" w:rsidP="00F4068B">
      <w:pPr>
        <w:pStyle w:val="ListParagraph"/>
        <w:numPr>
          <w:ilvl w:val="0"/>
          <w:numId w:val="8"/>
        </w:numPr>
        <w:jc w:val="both"/>
        <w:rPr>
          <w:rFonts w:ascii="Times New Roman" w:hAnsi="Times New Roman" w:cs="Times New Roman"/>
          <w:sz w:val="24"/>
          <w:szCs w:val="24"/>
        </w:rPr>
      </w:pPr>
      <w:r w:rsidRPr="002F054D">
        <w:rPr>
          <w:rFonts w:ascii="Times New Roman" w:hAnsi="Times New Roman" w:cs="Times New Roman"/>
          <w:sz w:val="24"/>
          <w:szCs w:val="24"/>
        </w:rPr>
        <w:t xml:space="preserve">. </w:t>
      </w:r>
      <w:proofErr w:type="spellStart"/>
      <w:r w:rsidRPr="002F054D">
        <w:rPr>
          <w:rFonts w:ascii="Times New Roman" w:hAnsi="Times New Roman" w:cs="Times New Roman"/>
          <w:sz w:val="24"/>
          <w:szCs w:val="24"/>
        </w:rPr>
        <w:t>Pandey</w:t>
      </w:r>
      <w:proofErr w:type="spellEnd"/>
      <w:r w:rsidRPr="002F054D">
        <w:rPr>
          <w:rFonts w:ascii="Times New Roman" w:hAnsi="Times New Roman" w:cs="Times New Roman"/>
          <w:sz w:val="24"/>
          <w:szCs w:val="24"/>
        </w:rPr>
        <w:t xml:space="preserve"> M, Kumar V. </w:t>
      </w:r>
      <w:proofErr w:type="spellStart"/>
      <w:r w:rsidRPr="002F054D">
        <w:rPr>
          <w:rFonts w:ascii="Times New Roman" w:hAnsi="Times New Roman" w:cs="Times New Roman"/>
          <w:sz w:val="24"/>
          <w:szCs w:val="24"/>
        </w:rPr>
        <w:t>Nutraceutical</w:t>
      </w:r>
      <w:proofErr w:type="spellEnd"/>
      <w:r w:rsidRPr="002F054D">
        <w:rPr>
          <w:rFonts w:ascii="Times New Roman" w:hAnsi="Times New Roman" w:cs="Times New Roman"/>
          <w:sz w:val="24"/>
          <w:szCs w:val="24"/>
        </w:rPr>
        <w:t xml:space="preserve"> supplementation for diabetes: A review. </w:t>
      </w:r>
      <w:proofErr w:type="spellStart"/>
      <w:r w:rsidRPr="002F054D">
        <w:rPr>
          <w:rFonts w:ascii="Times New Roman" w:hAnsi="Times New Roman" w:cs="Times New Roman"/>
          <w:sz w:val="24"/>
          <w:szCs w:val="24"/>
        </w:rPr>
        <w:t>Int</w:t>
      </w:r>
      <w:proofErr w:type="spellEnd"/>
      <w:r w:rsidRPr="002F054D">
        <w:rPr>
          <w:rFonts w:ascii="Times New Roman" w:hAnsi="Times New Roman" w:cs="Times New Roman"/>
          <w:sz w:val="24"/>
          <w:szCs w:val="24"/>
        </w:rPr>
        <w:t xml:space="preserve"> J Pharm </w:t>
      </w:r>
      <w:proofErr w:type="spellStart"/>
      <w:r w:rsidRPr="002F054D">
        <w:rPr>
          <w:rFonts w:ascii="Times New Roman" w:hAnsi="Times New Roman" w:cs="Times New Roman"/>
          <w:sz w:val="24"/>
          <w:szCs w:val="24"/>
        </w:rPr>
        <w:t>Pharm</w:t>
      </w:r>
      <w:proofErr w:type="spellEnd"/>
      <w:r w:rsidRPr="002F054D">
        <w:rPr>
          <w:rFonts w:ascii="Times New Roman" w:hAnsi="Times New Roman" w:cs="Times New Roman"/>
          <w:sz w:val="24"/>
          <w:szCs w:val="24"/>
        </w:rPr>
        <w:t xml:space="preserve"> Sci., 2011; 3: 33-40.</w:t>
      </w:r>
    </w:p>
    <w:p w:rsidR="002F054D" w:rsidRPr="002F054D" w:rsidRDefault="002F054D"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sz w:val="24"/>
          <w:szCs w:val="24"/>
        </w:rPr>
        <w:t>Pandey</w:t>
      </w:r>
      <w:proofErr w:type="spellEnd"/>
      <w:r w:rsidRPr="002F054D">
        <w:rPr>
          <w:rFonts w:ascii="Times New Roman" w:hAnsi="Times New Roman" w:cs="Times New Roman"/>
          <w:sz w:val="24"/>
          <w:szCs w:val="24"/>
        </w:rPr>
        <w:t xml:space="preserve"> N, Prasad M R, </w:t>
      </w:r>
      <w:proofErr w:type="spellStart"/>
      <w:r w:rsidRPr="002F054D">
        <w:rPr>
          <w:rFonts w:ascii="Times New Roman" w:hAnsi="Times New Roman" w:cs="Times New Roman"/>
          <w:sz w:val="24"/>
          <w:szCs w:val="24"/>
        </w:rPr>
        <w:t>Rai</w:t>
      </w:r>
      <w:proofErr w:type="spellEnd"/>
      <w:r w:rsidRPr="002F054D">
        <w:rPr>
          <w:rFonts w:ascii="Times New Roman" w:hAnsi="Times New Roman" w:cs="Times New Roman"/>
          <w:sz w:val="24"/>
          <w:szCs w:val="24"/>
        </w:rPr>
        <w:t xml:space="preserve"> S K, </w:t>
      </w:r>
      <w:proofErr w:type="spellStart"/>
      <w:r w:rsidRPr="002F054D">
        <w:rPr>
          <w:rFonts w:ascii="Times New Roman" w:hAnsi="Times New Roman" w:cs="Times New Roman"/>
          <w:sz w:val="24"/>
          <w:szCs w:val="24"/>
        </w:rPr>
        <w:t>Rai</w:t>
      </w:r>
      <w:proofErr w:type="spellEnd"/>
      <w:r w:rsidRPr="002F054D">
        <w:rPr>
          <w:rFonts w:ascii="Times New Roman" w:hAnsi="Times New Roman" w:cs="Times New Roman"/>
          <w:sz w:val="24"/>
          <w:szCs w:val="24"/>
        </w:rPr>
        <w:t xml:space="preserve"> S P. Medicinal plants derived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xml:space="preserve">: A reemerging health aid. </w:t>
      </w:r>
      <w:proofErr w:type="spellStart"/>
      <w:r w:rsidRPr="002F054D">
        <w:rPr>
          <w:rFonts w:ascii="Times New Roman" w:hAnsi="Times New Roman" w:cs="Times New Roman"/>
          <w:sz w:val="24"/>
          <w:szCs w:val="24"/>
        </w:rPr>
        <w:t>Int</w:t>
      </w:r>
      <w:proofErr w:type="spellEnd"/>
      <w:r w:rsidRPr="002F054D">
        <w:rPr>
          <w:rFonts w:ascii="Times New Roman" w:hAnsi="Times New Roman" w:cs="Times New Roman"/>
          <w:sz w:val="24"/>
          <w:szCs w:val="24"/>
        </w:rPr>
        <w:t xml:space="preserve"> J Pharm Bio Sci., 2011; 2: 420-41</w:t>
      </w:r>
    </w:p>
    <w:p w:rsidR="002F054D" w:rsidRPr="002F054D" w:rsidRDefault="002F054D"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sz w:val="24"/>
          <w:szCs w:val="24"/>
        </w:rPr>
        <w:t>Shiby</w:t>
      </w:r>
      <w:proofErr w:type="spellEnd"/>
      <w:r w:rsidRPr="002F054D">
        <w:rPr>
          <w:rFonts w:ascii="Times New Roman" w:hAnsi="Times New Roman" w:cs="Times New Roman"/>
          <w:sz w:val="24"/>
          <w:szCs w:val="24"/>
        </w:rPr>
        <w:t xml:space="preserve"> V K, Mishra H N, Fermented milks and milk products as functional foods-a review, </w:t>
      </w:r>
      <w:proofErr w:type="spellStart"/>
      <w:r w:rsidRPr="002F054D">
        <w:rPr>
          <w:rFonts w:ascii="Times New Roman" w:hAnsi="Times New Roman" w:cs="Times New Roman"/>
          <w:sz w:val="24"/>
          <w:szCs w:val="24"/>
        </w:rPr>
        <w:t>Crit</w:t>
      </w:r>
      <w:proofErr w:type="spellEnd"/>
      <w:r w:rsidRPr="002F054D">
        <w:rPr>
          <w:rFonts w:ascii="Times New Roman" w:hAnsi="Times New Roman" w:cs="Times New Roman"/>
          <w:sz w:val="24"/>
          <w:szCs w:val="24"/>
        </w:rPr>
        <w:t xml:space="preserve"> Rev Food </w:t>
      </w:r>
      <w:proofErr w:type="spellStart"/>
      <w:r w:rsidRPr="002F054D">
        <w:rPr>
          <w:rFonts w:ascii="Times New Roman" w:hAnsi="Times New Roman" w:cs="Times New Roman"/>
          <w:sz w:val="24"/>
          <w:szCs w:val="24"/>
        </w:rPr>
        <w:t>Sci</w:t>
      </w:r>
      <w:proofErr w:type="spellEnd"/>
      <w:r w:rsidRPr="002F054D">
        <w:rPr>
          <w:rFonts w:ascii="Times New Roman" w:hAnsi="Times New Roman" w:cs="Times New Roman"/>
          <w:sz w:val="24"/>
          <w:szCs w:val="24"/>
        </w:rPr>
        <w:t xml:space="preserve"> </w:t>
      </w:r>
      <w:proofErr w:type="spellStart"/>
      <w:r w:rsidRPr="002F054D">
        <w:rPr>
          <w:rFonts w:ascii="Times New Roman" w:hAnsi="Times New Roman" w:cs="Times New Roman"/>
          <w:sz w:val="24"/>
          <w:szCs w:val="24"/>
        </w:rPr>
        <w:t>Nutr</w:t>
      </w:r>
      <w:proofErr w:type="spellEnd"/>
      <w:r w:rsidRPr="002F054D">
        <w:rPr>
          <w:rFonts w:ascii="Times New Roman" w:hAnsi="Times New Roman" w:cs="Times New Roman"/>
          <w:sz w:val="24"/>
          <w:szCs w:val="24"/>
        </w:rPr>
        <w:t>, 2003; 53: 482-96</w:t>
      </w:r>
    </w:p>
    <w:p w:rsidR="002F054D" w:rsidRPr="002F054D" w:rsidRDefault="002F054D" w:rsidP="00F4068B">
      <w:pPr>
        <w:pStyle w:val="ListParagraph"/>
        <w:numPr>
          <w:ilvl w:val="0"/>
          <w:numId w:val="8"/>
        </w:numPr>
        <w:jc w:val="both"/>
        <w:rPr>
          <w:rFonts w:ascii="Times New Roman" w:hAnsi="Times New Roman" w:cs="Times New Roman"/>
          <w:sz w:val="24"/>
          <w:szCs w:val="24"/>
        </w:rPr>
      </w:pPr>
      <w:proofErr w:type="spellStart"/>
      <w:r w:rsidRPr="002F054D">
        <w:rPr>
          <w:rFonts w:ascii="Times New Roman" w:hAnsi="Times New Roman" w:cs="Times New Roman"/>
          <w:sz w:val="24"/>
          <w:szCs w:val="24"/>
        </w:rPr>
        <w:t>Shukla</w:t>
      </w:r>
      <w:proofErr w:type="spellEnd"/>
      <w:r w:rsidRPr="002F054D">
        <w:rPr>
          <w:rFonts w:ascii="Times New Roman" w:hAnsi="Times New Roman" w:cs="Times New Roman"/>
          <w:sz w:val="24"/>
          <w:szCs w:val="24"/>
        </w:rPr>
        <w:t xml:space="preserve"> G, </w:t>
      </w:r>
      <w:proofErr w:type="spellStart"/>
      <w:r w:rsidRPr="002F054D">
        <w:rPr>
          <w:rFonts w:ascii="Times New Roman" w:hAnsi="Times New Roman" w:cs="Times New Roman"/>
          <w:sz w:val="24"/>
          <w:szCs w:val="24"/>
        </w:rPr>
        <w:t>Kumari</w:t>
      </w:r>
      <w:proofErr w:type="spellEnd"/>
      <w:r w:rsidRPr="002F054D">
        <w:rPr>
          <w:rFonts w:ascii="Times New Roman" w:hAnsi="Times New Roman" w:cs="Times New Roman"/>
          <w:sz w:val="24"/>
          <w:szCs w:val="24"/>
        </w:rPr>
        <w:t xml:space="preserve"> S, </w:t>
      </w:r>
      <w:proofErr w:type="spellStart"/>
      <w:r w:rsidRPr="002F054D">
        <w:rPr>
          <w:rFonts w:ascii="Times New Roman" w:hAnsi="Times New Roman" w:cs="Times New Roman"/>
          <w:sz w:val="24"/>
          <w:szCs w:val="24"/>
        </w:rPr>
        <w:t>Maguddayao</w:t>
      </w:r>
      <w:proofErr w:type="spellEnd"/>
      <w:r w:rsidRPr="002F054D">
        <w:rPr>
          <w:rFonts w:ascii="Times New Roman" w:hAnsi="Times New Roman" w:cs="Times New Roman"/>
          <w:sz w:val="24"/>
          <w:szCs w:val="24"/>
        </w:rPr>
        <w:t xml:space="preserve"> A V, </w:t>
      </w:r>
      <w:proofErr w:type="spellStart"/>
      <w:r w:rsidRPr="002F054D">
        <w:rPr>
          <w:rFonts w:ascii="Times New Roman" w:hAnsi="Times New Roman" w:cs="Times New Roman"/>
          <w:sz w:val="24"/>
          <w:szCs w:val="24"/>
        </w:rPr>
        <w:t>Prashar</w:t>
      </w:r>
      <w:proofErr w:type="spellEnd"/>
      <w:r w:rsidRPr="002F054D">
        <w:rPr>
          <w:rFonts w:ascii="Times New Roman" w:hAnsi="Times New Roman" w:cs="Times New Roman"/>
          <w:sz w:val="24"/>
          <w:szCs w:val="24"/>
        </w:rPr>
        <w:t xml:space="preserve"> S, Kumar C J, </w:t>
      </w:r>
      <w:proofErr w:type="spellStart"/>
      <w:r w:rsidRPr="002F054D">
        <w:rPr>
          <w:rFonts w:ascii="Times New Roman" w:hAnsi="Times New Roman" w:cs="Times New Roman"/>
          <w:sz w:val="24"/>
          <w:szCs w:val="24"/>
        </w:rPr>
        <w:t>Nutraceuticals</w:t>
      </w:r>
      <w:proofErr w:type="spellEnd"/>
      <w:r w:rsidRPr="002F054D">
        <w:rPr>
          <w:rFonts w:ascii="Times New Roman" w:hAnsi="Times New Roman" w:cs="Times New Roman"/>
          <w:sz w:val="24"/>
          <w:szCs w:val="24"/>
        </w:rPr>
        <w:t xml:space="preserve">: The future therapeutics, </w:t>
      </w:r>
      <w:proofErr w:type="spellStart"/>
      <w:r w:rsidRPr="002F054D">
        <w:rPr>
          <w:rFonts w:ascii="Times New Roman" w:hAnsi="Times New Roman" w:cs="Times New Roman"/>
          <w:sz w:val="24"/>
          <w:szCs w:val="24"/>
        </w:rPr>
        <w:t>Int</w:t>
      </w:r>
      <w:proofErr w:type="spellEnd"/>
      <w:r w:rsidRPr="002F054D">
        <w:rPr>
          <w:rFonts w:ascii="Times New Roman" w:hAnsi="Times New Roman" w:cs="Times New Roman"/>
          <w:sz w:val="24"/>
          <w:szCs w:val="24"/>
        </w:rPr>
        <w:t xml:space="preserve"> J Pharm </w:t>
      </w:r>
      <w:proofErr w:type="spellStart"/>
      <w:r w:rsidRPr="002F054D">
        <w:rPr>
          <w:rFonts w:ascii="Times New Roman" w:hAnsi="Times New Roman" w:cs="Times New Roman"/>
          <w:sz w:val="24"/>
          <w:szCs w:val="24"/>
        </w:rPr>
        <w:t>Technol</w:t>
      </w:r>
      <w:proofErr w:type="spellEnd"/>
      <w:r w:rsidRPr="002F054D">
        <w:rPr>
          <w:rFonts w:ascii="Times New Roman" w:hAnsi="Times New Roman" w:cs="Times New Roman"/>
          <w:sz w:val="24"/>
          <w:szCs w:val="24"/>
        </w:rPr>
        <w:t>, 2014; 4: 146-50</w:t>
      </w:r>
      <w:r>
        <w:rPr>
          <w:rFonts w:ascii="Times New Roman" w:hAnsi="Times New Roman" w:cs="Times New Roman"/>
          <w:sz w:val="24"/>
          <w:szCs w:val="24"/>
        </w:rPr>
        <w:t>.</w:t>
      </w:r>
      <w:bookmarkStart w:id="0" w:name="_GoBack"/>
      <w:bookmarkEnd w:id="0"/>
    </w:p>
    <w:sectPr w:rsidR="002F054D" w:rsidRPr="002F054D" w:rsidSect="002041B6">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8FE" w:rsidRDefault="001148FE" w:rsidP="00FA3253">
      <w:pPr>
        <w:spacing w:after="0" w:line="240" w:lineRule="auto"/>
      </w:pPr>
      <w:r>
        <w:separator/>
      </w:r>
    </w:p>
  </w:endnote>
  <w:endnote w:type="continuationSeparator" w:id="0">
    <w:p w:rsidR="001148FE" w:rsidRDefault="001148FE" w:rsidP="00FA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958844"/>
      <w:docPartObj>
        <w:docPartGallery w:val="Page Numbers (Bottom of Page)"/>
        <w:docPartUnique/>
      </w:docPartObj>
    </w:sdtPr>
    <w:sdtEndPr>
      <w:rPr>
        <w:noProof/>
      </w:rPr>
    </w:sdtEndPr>
    <w:sdtContent>
      <w:p w:rsidR="008A2AD9" w:rsidRDefault="008A2AD9">
        <w:pPr>
          <w:pStyle w:val="Footer"/>
          <w:jc w:val="center"/>
        </w:pPr>
        <w:r>
          <w:fldChar w:fldCharType="begin"/>
        </w:r>
        <w:r>
          <w:instrText xml:space="preserve"> PAGE   \* MERGEFORMAT </w:instrText>
        </w:r>
        <w:r>
          <w:fldChar w:fldCharType="separate"/>
        </w:r>
        <w:r w:rsidR="006B66D9">
          <w:rPr>
            <w:noProof/>
          </w:rPr>
          <w:t>25</w:t>
        </w:r>
        <w:r>
          <w:rPr>
            <w:noProof/>
          </w:rPr>
          <w:fldChar w:fldCharType="end"/>
        </w:r>
      </w:p>
    </w:sdtContent>
  </w:sdt>
  <w:p w:rsidR="008A2AD9" w:rsidRDefault="008A2A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8FE" w:rsidRDefault="001148FE" w:rsidP="00FA3253">
      <w:pPr>
        <w:spacing w:after="0" w:line="240" w:lineRule="auto"/>
      </w:pPr>
      <w:r>
        <w:separator/>
      </w:r>
    </w:p>
  </w:footnote>
  <w:footnote w:type="continuationSeparator" w:id="0">
    <w:p w:rsidR="001148FE" w:rsidRDefault="001148FE" w:rsidP="00FA32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07843"/>
    <w:multiLevelType w:val="hybridMultilevel"/>
    <w:tmpl w:val="79228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0E1475"/>
    <w:multiLevelType w:val="hybridMultilevel"/>
    <w:tmpl w:val="40CC24A4"/>
    <w:lvl w:ilvl="0" w:tplc="A6CA388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38DD25DC"/>
    <w:multiLevelType w:val="hybridMultilevel"/>
    <w:tmpl w:val="1F54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4B4DB3"/>
    <w:multiLevelType w:val="hybridMultilevel"/>
    <w:tmpl w:val="35C0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9F0BC7"/>
    <w:multiLevelType w:val="hybridMultilevel"/>
    <w:tmpl w:val="CAAE1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665BF8"/>
    <w:multiLevelType w:val="hybridMultilevel"/>
    <w:tmpl w:val="E01AD6B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
    <w:nsid w:val="721B392A"/>
    <w:multiLevelType w:val="hybridMultilevel"/>
    <w:tmpl w:val="8AA6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CB73A1"/>
    <w:multiLevelType w:val="hybridMultilevel"/>
    <w:tmpl w:val="8D58FDB4"/>
    <w:lvl w:ilvl="0" w:tplc="8CA050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6"/>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B14"/>
    <w:rsid w:val="00044AD0"/>
    <w:rsid w:val="000A7B5C"/>
    <w:rsid w:val="000C2F67"/>
    <w:rsid w:val="000F29A9"/>
    <w:rsid w:val="001148FE"/>
    <w:rsid w:val="00154BE8"/>
    <w:rsid w:val="00170DF1"/>
    <w:rsid w:val="001D3467"/>
    <w:rsid w:val="001E516D"/>
    <w:rsid w:val="002041B6"/>
    <w:rsid w:val="002A6F26"/>
    <w:rsid w:val="002D0917"/>
    <w:rsid w:val="002F054D"/>
    <w:rsid w:val="00301608"/>
    <w:rsid w:val="003128E5"/>
    <w:rsid w:val="00322108"/>
    <w:rsid w:val="0034769A"/>
    <w:rsid w:val="0036307B"/>
    <w:rsid w:val="00387A5D"/>
    <w:rsid w:val="003A2D5B"/>
    <w:rsid w:val="003C51A0"/>
    <w:rsid w:val="004008D7"/>
    <w:rsid w:val="00443798"/>
    <w:rsid w:val="004440D8"/>
    <w:rsid w:val="004677DC"/>
    <w:rsid w:val="00490C79"/>
    <w:rsid w:val="004B4F5F"/>
    <w:rsid w:val="004F4FB3"/>
    <w:rsid w:val="00544CBA"/>
    <w:rsid w:val="0057680F"/>
    <w:rsid w:val="005A6537"/>
    <w:rsid w:val="005E19BE"/>
    <w:rsid w:val="005F5CA1"/>
    <w:rsid w:val="00612B14"/>
    <w:rsid w:val="0062026D"/>
    <w:rsid w:val="00630118"/>
    <w:rsid w:val="00641FBA"/>
    <w:rsid w:val="00680E5D"/>
    <w:rsid w:val="006B2812"/>
    <w:rsid w:val="006B66D9"/>
    <w:rsid w:val="0071729F"/>
    <w:rsid w:val="007A3A11"/>
    <w:rsid w:val="007D144C"/>
    <w:rsid w:val="007D1FA6"/>
    <w:rsid w:val="007F1934"/>
    <w:rsid w:val="008111FC"/>
    <w:rsid w:val="00867424"/>
    <w:rsid w:val="00871A0A"/>
    <w:rsid w:val="008A2AD9"/>
    <w:rsid w:val="009067C1"/>
    <w:rsid w:val="0092291C"/>
    <w:rsid w:val="009B3E0B"/>
    <w:rsid w:val="00A009FB"/>
    <w:rsid w:val="00A806AD"/>
    <w:rsid w:val="00AA0F11"/>
    <w:rsid w:val="00B723BC"/>
    <w:rsid w:val="00BD253D"/>
    <w:rsid w:val="00C01F92"/>
    <w:rsid w:val="00C324D7"/>
    <w:rsid w:val="00CA1672"/>
    <w:rsid w:val="00D47759"/>
    <w:rsid w:val="00DC7986"/>
    <w:rsid w:val="00E1509C"/>
    <w:rsid w:val="00E354AF"/>
    <w:rsid w:val="00E83A6E"/>
    <w:rsid w:val="00EF62BA"/>
    <w:rsid w:val="00F12A7F"/>
    <w:rsid w:val="00F4068B"/>
    <w:rsid w:val="00F45124"/>
    <w:rsid w:val="00FA3253"/>
    <w:rsid w:val="00FE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D1F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B4F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B4F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612B14"/>
  </w:style>
  <w:style w:type="character" w:customStyle="1" w:styleId="Heading2Char">
    <w:name w:val="Heading 2 Char"/>
    <w:basedOn w:val="DefaultParagraphFont"/>
    <w:link w:val="Heading2"/>
    <w:uiPriority w:val="9"/>
    <w:rsid w:val="007D1FA6"/>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FA3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253"/>
    <w:rPr>
      <w:rFonts w:ascii="Tahoma" w:hAnsi="Tahoma" w:cs="Tahoma"/>
      <w:sz w:val="16"/>
      <w:szCs w:val="16"/>
    </w:rPr>
  </w:style>
  <w:style w:type="paragraph" w:styleId="Header">
    <w:name w:val="header"/>
    <w:basedOn w:val="Normal"/>
    <w:link w:val="HeaderChar"/>
    <w:uiPriority w:val="99"/>
    <w:unhideWhenUsed/>
    <w:rsid w:val="00FA3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253"/>
  </w:style>
  <w:style w:type="paragraph" w:styleId="Footer">
    <w:name w:val="footer"/>
    <w:basedOn w:val="Normal"/>
    <w:link w:val="FooterChar"/>
    <w:uiPriority w:val="99"/>
    <w:unhideWhenUsed/>
    <w:rsid w:val="00FA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253"/>
  </w:style>
  <w:style w:type="character" w:customStyle="1" w:styleId="Heading3Char">
    <w:name w:val="Heading 3 Char"/>
    <w:basedOn w:val="DefaultParagraphFont"/>
    <w:link w:val="Heading3"/>
    <w:uiPriority w:val="9"/>
    <w:semiHidden/>
    <w:rsid w:val="004B4F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B4F5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128E5"/>
    <w:pPr>
      <w:ind w:left="720"/>
      <w:contextualSpacing/>
    </w:pPr>
  </w:style>
  <w:style w:type="character" w:customStyle="1" w:styleId="wc">
    <w:name w:val="wc"/>
    <w:basedOn w:val="DefaultParagraphFont"/>
    <w:rsid w:val="00544CBA"/>
  </w:style>
  <w:style w:type="character" w:customStyle="1" w:styleId="element-citation">
    <w:name w:val="element-citation"/>
    <w:basedOn w:val="DefaultParagraphFont"/>
    <w:rsid w:val="00F4068B"/>
  </w:style>
  <w:style w:type="character" w:customStyle="1" w:styleId="ref-journal">
    <w:name w:val="ref-journal"/>
    <w:basedOn w:val="DefaultParagraphFont"/>
    <w:rsid w:val="00F4068B"/>
  </w:style>
  <w:style w:type="character" w:customStyle="1" w:styleId="ref-vol">
    <w:name w:val="ref-vol"/>
    <w:basedOn w:val="DefaultParagraphFont"/>
    <w:rsid w:val="00F4068B"/>
  </w:style>
  <w:style w:type="character" w:styleId="Emphasis">
    <w:name w:val="Emphasis"/>
    <w:basedOn w:val="DefaultParagraphFont"/>
    <w:uiPriority w:val="20"/>
    <w:qFormat/>
    <w:rsid w:val="0071729F"/>
    <w:rPr>
      <w:i/>
      <w:iCs/>
    </w:rPr>
  </w:style>
  <w:style w:type="character" w:customStyle="1" w:styleId="nowrap">
    <w:name w:val="nowrap"/>
    <w:basedOn w:val="DefaultParagraphFont"/>
    <w:rsid w:val="008A2AD9"/>
  </w:style>
  <w:style w:type="character" w:styleId="Hyperlink">
    <w:name w:val="Hyperlink"/>
    <w:basedOn w:val="DefaultParagraphFont"/>
    <w:uiPriority w:val="99"/>
    <w:semiHidden/>
    <w:unhideWhenUsed/>
    <w:rsid w:val="008A2AD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D1F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B4F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B4F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612B14"/>
  </w:style>
  <w:style w:type="character" w:customStyle="1" w:styleId="Heading2Char">
    <w:name w:val="Heading 2 Char"/>
    <w:basedOn w:val="DefaultParagraphFont"/>
    <w:link w:val="Heading2"/>
    <w:uiPriority w:val="9"/>
    <w:rsid w:val="007D1FA6"/>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FA3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253"/>
    <w:rPr>
      <w:rFonts w:ascii="Tahoma" w:hAnsi="Tahoma" w:cs="Tahoma"/>
      <w:sz w:val="16"/>
      <w:szCs w:val="16"/>
    </w:rPr>
  </w:style>
  <w:style w:type="paragraph" w:styleId="Header">
    <w:name w:val="header"/>
    <w:basedOn w:val="Normal"/>
    <w:link w:val="HeaderChar"/>
    <w:uiPriority w:val="99"/>
    <w:unhideWhenUsed/>
    <w:rsid w:val="00FA3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253"/>
  </w:style>
  <w:style w:type="paragraph" w:styleId="Footer">
    <w:name w:val="footer"/>
    <w:basedOn w:val="Normal"/>
    <w:link w:val="FooterChar"/>
    <w:uiPriority w:val="99"/>
    <w:unhideWhenUsed/>
    <w:rsid w:val="00FA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253"/>
  </w:style>
  <w:style w:type="character" w:customStyle="1" w:styleId="Heading3Char">
    <w:name w:val="Heading 3 Char"/>
    <w:basedOn w:val="DefaultParagraphFont"/>
    <w:link w:val="Heading3"/>
    <w:uiPriority w:val="9"/>
    <w:semiHidden/>
    <w:rsid w:val="004B4F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B4F5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128E5"/>
    <w:pPr>
      <w:ind w:left="720"/>
      <w:contextualSpacing/>
    </w:pPr>
  </w:style>
  <w:style w:type="character" w:customStyle="1" w:styleId="wc">
    <w:name w:val="wc"/>
    <w:basedOn w:val="DefaultParagraphFont"/>
    <w:rsid w:val="00544CBA"/>
  </w:style>
  <w:style w:type="character" w:customStyle="1" w:styleId="element-citation">
    <w:name w:val="element-citation"/>
    <w:basedOn w:val="DefaultParagraphFont"/>
    <w:rsid w:val="00F4068B"/>
  </w:style>
  <w:style w:type="character" w:customStyle="1" w:styleId="ref-journal">
    <w:name w:val="ref-journal"/>
    <w:basedOn w:val="DefaultParagraphFont"/>
    <w:rsid w:val="00F4068B"/>
  </w:style>
  <w:style w:type="character" w:customStyle="1" w:styleId="ref-vol">
    <w:name w:val="ref-vol"/>
    <w:basedOn w:val="DefaultParagraphFont"/>
    <w:rsid w:val="00F4068B"/>
  </w:style>
  <w:style w:type="character" w:styleId="Emphasis">
    <w:name w:val="Emphasis"/>
    <w:basedOn w:val="DefaultParagraphFont"/>
    <w:uiPriority w:val="20"/>
    <w:qFormat/>
    <w:rsid w:val="0071729F"/>
    <w:rPr>
      <w:i/>
      <w:iCs/>
    </w:rPr>
  </w:style>
  <w:style w:type="character" w:customStyle="1" w:styleId="nowrap">
    <w:name w:val="nowrap"/>
    <w:basedOn w:val="DefaultParagraphFont"/>
    <w:rsid w:val="008A2AD9"/>
  </w:style>
  <w:style w:type="character" w:styleId="Hyperlink">
    <w:name w:val="Hyperlink"/>
    <w:basedOn w:val="DefaultParagraphFont"/>
    <w:uiPriority w:val="99"/>
    <w:semiHidden/>
    <w:unhideWhenUsed/>
    <w:rsid w:val="008A2A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73809">
      <w:bodyDiv w:val="1"/>
      <w:marLeft w:val="0"/>
      <w:marRight w:val="0"/>
      <w:marTop w:val="0"/>
      <w:marBottom w:val="0"/>
      <w:divBdr>
        <w:top w:val="none" w:sz="0" w:space="0" w:color="auto"/>
        <w:left w:val="none" w:sz="0" w:space="0" w:color="auto"/>
        <w:bottom w:val="none" w:sz="0" w:space="0" w:color="auto"/>
        <w:right w:val="none" w:sz="0" w:space="0" w:color="auto"/>
      </w:divBdr>
    </w:div>
    <w:div w:id="219096874">
      <w:bodyDiv w:val="1"/>
      <w:marLeft w:val="0"/>
      <w:marRight w:val="0"/>
      <w:marTop w:val="0"/>
      <w:marBottom w:val="0"/>
      <w:divBdr>
        <w:top w:val="none" w:sz="0" w:space="0" w:color="auto"/>
        <w:left w:val="none" w:sz="0" w:space="0" w:color="auto"/>
        <w:bottom w:val="none" w:sz="0" w:space="0" w:color="auto"/>
        <w:right w:val="none" w:sz="0" w:space="0" w:color="auto"/>
      </w:divBdr>
    </w:div>
    <w:div w:id="322198744">
      <w:bodyDiv w:val="1"/>
      <w:marLeft w:val="0"/>
      <w:marRight w:val="0"/>
      <w:marTop w:val="0"/>
      <w:marBottom w:val="0"/>
      <w:divBdr>
        <w:top w:val="none" w:sz="0" w:space="0" w:color="auto"/>
        <w:left w:val="none" w:sz="0" w:space="0" w:color="auto"/>
        <w:bottom w:val="none" w:sz="0" w:space="0" w:color="auto"/>
        <w:right w:val="none" w:sz="0" w:space="0" w:color="auto"/>
      </w:divBdr>
    </w:div>
    <w:div w:id="486409632">
      <w:bodyDiv w:val="1"/>
      <w:marLeft w:val="0"/>
      <w:marRight w:val="0"/>
      <w:marTop w:val="0"/>
      <w:marBottom w:val="0"/>
      <w:divBdr>
        <w:top w:val="none" w:sz="0" w:space="0" w:color="auto"/>
        <w:left w:val="none" w:sz="0" w:space="0" w:color="auto"/>
        <w:bottom w:val="none" w:sz="0" w:space="0" w:color="auto"/>
        <w:right w:val="none" w:sz="0" w:space="0" w:color="auto"/>
      </w:divBdr>
    </w:div>
    <w:div w:id="583998029">
      <w:bodyDiv w:val="1"/>
      <w:marLeft w:val="0"/>
      <w:marRight w:val="0"/>
      <w:marTop w:val="0"/>
      <w:marBottom w:val="0"/>
      <w:divBdr>
        <w:top w:val="none" w:sz="0" w:space="0" w:color="auto"/>
        <w:left w:val="none" w:sz="0" w:space="0" w:color="auto"/>
        <w:bottom w:val="none" w:sz="0" w:space="0" w:color="auto"/>
        <w:right w:val="none" w:sz="0" w:space="0" w:color="auto"/>
      </w:divBdr>
    </w:div>
    <w:div w:id="736169441">
      <w:bodyDiv w:val="1"/>
      <w:marLeft w:val="0"/>
      <w:marRight w:val="0"/>
      <w:marTop w:val="0"/>
      <w:marBottom w:val="0"/>
      <w:divBdr>
        <w:top w:val="none" w:sz="0" w:space="0" w:color="auto"/>
        <w:left w:val="none" w:sz="0" w:space="0" w:color="auto"/>
        <w:bottom w:val="none" w:sz="0" w:space="0" w:color="auto"/>
        <w:right w:val="none" w:sz="0" w:space="0" w:color="auto"/>
      </w:divBdr>
    </w:div>
    <w:div w:id="834226138">
      <w:bodyDiv w:val="1"/>
      <w:marLeft w:val="0"/>
      <w:marRight w:val="0"/>
      <w:marTop w:val="0"/>
      <w:marBottom w:val="0"/>
      <w:divBdr>
        <w:top w:val="none" w:sz="0" w:space="0" w:color="auto"/>
        <w:left w:val="none" w:sz="0" w:space="0" w:color="auto"/>
        <w:bottom w:val="none" w:sz="0" w:space="0" w:color="auto"/>
        <w:right w:val="none" w:sz="0" w:space="0" w:color="auto"/>
      </w:divBdr>
    </w:div>
    <w:div w:id="1302534437">
      <w:bodyDiv w:val="1"/>
      <w:marLeft w:val="0"/>
      <w:marRight w:val="0"/>
      <w:marTop w:val="0"/>
      <w:marBottom w:val="0"/>
      <w:divBdr>
        <w:top w:val="none" w:sz="0" w:space="0" w:color="auto"/>
        <w:left w:val="none" w:sz="0" w:space="0" w:color="auto"/>
        <w:bottom w:val="none" w:sz="0" w:space="0" w:color="auto"/>
        <w:right w:val="none" w:sz="0" w:space="0" w:color="auto"/>
      </w:divBdr>
      <w:divsChild>
        <w:div w:id="2134210427">
          <w:marLeft w:val="0"/>
          <w:marRight w:val="0"/>
          <w:marTop w:val="0"/>
          <w:marBottom w:val="0"/>
          <w:divBdr>
            <w:top w:val="single" w:sz="6" w:space="0" w:color="C3E8F4"/>
            <w:left w:val="single" w:sz="6" w:space="0" w:color="C3E8F4"/>
            <w:bottom w:val="single" w:sz="6" w:space="0" w:color="C3E8F4"/>
            <w:right w:val="single" w:sz="6" w:space="0" w:color="C3E8F4"/>
          </w:divBdr>
        </w:div>
      </w:divsChild>
    </w:div>
    <w:div w:id="1440419171">
      <w:bodyDiv w:val="1"/>
      <w:marLeft w:val="0"/>
      <w:marRight w:val="0"/>
      <w:marTop w:val="0"/>
      <w:marBottom w:val="0"/>
      <w:divBdr>
        <w:top w:val="none" w:sz="0" w:space="0" w:color="auto"/>
        <w:left w:val="none" w:sz="0" w:space="0" w:color="auto"/>
        <w:bottom w:val="none" w:sz="0" w:space="0" w:color="auto"/>
        <w:right w:val="none" w:sz="0" w:space="0" w:color="auto"/>
      </w:divBdr>
    </w:div>
    <w:div w:id="1509562120">
      <w:bodyDiv w:val="1"/>
      <w:marLeft w:val="0"/>
      <w:marRight w:val="0"/>
      <w:marTop w:val="0"/>
      <w:marBottom w:val="0"/>
      <w:divBdr>
        <w:top w:val="none" w:sz="0" w:space="0" w:color="auto"/>
        <w:left w:val="none" w:sz="0" w:space="0" w:color="auto"/>
        <w:bottom w:val="none" w:sz="0" w:space="0" w:color="auto"/>
        <w:right w:val="none" w:sz="0" w:space="0" w:color="auto"/>
      </w:divBdr>
    </w:div>
    <w:div w:id="1609582480">
      <w:bodyDiv w:val="1"/>
      <w:marLeft w:val="0"/>
      <w:marRight w:val="0"/>
      <w:marTop w:val="0"/>
      <w:marBottom w:val="0"/>
      <w:divBdr>
        <w:top w:val="none" w:sz="0" w:space="0" w:color="auto"/>
        <w:left w:val="none" w:sz="0" w:space="0" w:color="auto"/>
        <w:bottom w:val="none" w:sz="0" w:space="0" w:color="auto"/>
        <w:right w:val="none" w:sz="0" w:space="0" w:color="auto"/>
      </w:divBdr>
    </w:div>
    <w:div w:id="1626080903">
      <w:bodyDiv w:val="1"/>
      <w:marLeft w:val="0"/>
      <w:marRight w:val="0"/>
      <w:marTop w:val="0"/>
      <w:marBottom w:val="0"/>
      <w:divBdr>
        <w:top w:val="none" w:sz="0" w:space="0" w:color="auto"/>
        <w:left w:val="none" w:sz="0" w:space="0" w:color="auto"/>
        <w:bottom w:val="none" w:sz="0" w:space="0" w:color="auto"/>
        <w:right w:val="none" w:sz="0" w:space="0" w:color="auto"/>
      </w:divBdr>
    </w:div>
    <w:div w:id="1709256020">
      <w:bodyDiv w:val="1"/>
      <w:marLeft w:val="0"/>
      <w:marRight w:val="0"/>
      <w:marTop w:val="0"/>
      <w:marBottom w:val="0"/>
      <w:divBdr>
        <w:top w:val="none" w:sz="0" w:space="0" w:color="auto"/>
        <w:left w:val="none" w:sz="0" w:space="0" w:color="auto"/>
        <w:bottom w:val="none" w:sz="0" w:space="0" w:color="auto"/>
        <w:right w:val="none" w:sz="0" w:space="0" w:color="auto"/>
      </w:divBdr>
    </w:div>
    <w:div w:id="1709597237">
      <w:bodyDiv w:val="1"/>
      <w:marLeft w:val="0"/>
      <w:marRight w:val="0"/>
      <w:marTop w:val="0"/>
      <w:marBottom w:val="0"/>
      <w:divBdr>
        <w:top w:val="none" w:sz="0" w:space="0" w:color="auto"/>
        <w:left w:val="none" w:sz="0" w:space="0" w:color="auto"/>
        <w:bottom w:val="none" w:sz="0" w:space="0" w:color="auto"/>
        <w:right w:val="none" w:sz="0" w:space="0" w:color="auto"/>
      </w:divBdr>
    </w:div>
    <w:div w:id="1868176440">
      <w:bodyDiv w:val="1"/>
      <w:marLeft w:val="0"/>
      <w:marRight w:val="0"/>
      <w:marTop w:val="0"/>
      <w:marBottom w:val="0"/>
      <w:divBdr>
        <w:top w:val="none" w:sz="0" w:space="0" w:color="auto"/>
        <w:left w:val="none" w:sz="0" w:space="0" w:color="auto"/>
        <w:bottom w:val="none" w:sz="0" w:space="0" w:color="auto"/>
        <w:right w:val="none" w:sz="0" w:space="0" w:color="auto"/>
      </w:divBdr>
    </w:div>
    <w:div w:id="2079672477">
      <w:bodyDiv w:val="1"/>
      <w:marLeft w:val="0"/>
      <w:marRight w:val="0"/>
      <w:marTop w:val="0"/>
      <w:marBottom w:val="0"/>
      <w:divBdr>
        <w:top w:val="none" w:sz="0" w:space="0" w:color="auto"/>
        <w:left w:val="none" w:sz="0" w:space="0" w:color="auto"/>
        <w:bottom w:val="none" w:sz="0" w:space="0" w:color="auto"/>
        <w:right w:val="none" w:sz="0" w:space="0" w:color="auto"/>
      </w:divBdr>
      <w:divsChild>
        <w:div w:id="1768967116">
          <w:marLeft w:val="0"/>
          <w:marRight w:val="0"/>
          <w:marTop w:val="0"/>
          <w:marBottom w:val="0"/>
          <w:divBdr>
            <w:top w:val="none" w:sz="0" w:space="0" w:color="auto"/>
            <w:left w:val="none" w:sz="0" w:space="0" w:color="auto"/>
            <w:bottom w:val="none" w:sz="0" w:space="0" w:color="auto"/>
            <w:right w:val="none" w:sz="0" w:space="0" w:color="auto"/>
          </w:divBdr>
          <w:divsChild>
            <w:div w:id="1939558175">
              <w:marLeft w:val="0"/>
              <w:marRight w:val="0"/>
              <w:marTop w:val="0"/>
              <w:marBottom w:val="0"/>
              <w:divBdr>
                <w:top w:val="none" w:sz="0" w:space="0" w:color="auto"/>
                <w:left w:val="none" w:sz="0" w:space="0" w:color="auto"/>
                <w:bottom w:val="none" w:sz="0" w:space="0" w:color="auto"/>
                <w:right w:val="none" w:sz="0" w:space="0" w:color="auto"/>
              </w:divBdr>
              <w:divsChild>
                <w:div w:id="10923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6A364-8890-450C-93BA-61174FF5B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8026</Words>
  <Characters>45752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2023-11-06T09:44:00Z</dcterms:created>
  <dcterms:modified xsi:type="dcterms:W3CDTF">2023-11-06T09:44:00Z</dcterms:modified>
</cp:coreProperties>
</file>