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1F0ABE" w14:textId="77777777" w:rsidR="00B863E8" w:rsidRPr="00B863E8" w:rsidRDefault="00B863E8" w:rsidP="009F6540">
      <w:pPr>
        <w:spacing w:before="54" w:after="0" w:line="276" w:lineRule="auto"/>
        <w:jc w:val="center"/>
        <w:rPr>
          <w:rFonts w:ascii="Times New Roman" w:hAnsi="Times New Roman" w:cs="Times New Roman"/>
          <w:b/>
          <w:bCs/>
          <w:i/>
          <w:color w:val="000000" w:themeColor="text1"/>
          <w:sz w:val="36"/>
          <w:szCs w:val="24"/>
        </w:rPr>
      </w:pPr>
      <w:r w:rsidRPr="00B863E8">
        <w:rPr>
          <w:rFonts w:ascii="Times New Roman" w:hAnsi="Times New Roman" w:cs="Times New Roman"/>
          <w:b/>
          <w:bCs/>
          <w:i/>
          <w:color w:val="000000" w:themeColor="text1"/>
          <w:sz w:val="36"/>
          <w:szCs w:val="24"/>
        </w:rPr>
        <w:t>Railway Track Electricity Generation</w:t>
      </w:r>
    </w:p>
    <w:p w14:paraId="736B6AC8" w14:textId="11A73C6B" w:rsidR="00DA52F4" w:rsidRPr="001F244B" w:rsidRDefault="00B863E8" w:rsidP="009F6540">
      <w:pPr>
        <w:spacing w:before="54" w:after="0" w:line="276" w:lineRule="auto"/>
        <w:jc w:val="center"/>
        <w:rPr>
          <w:rFonts w:ascii="Times New Roman" w:hAnsi="Times New Roman" w:cs="Times New Roman"/>
          <w:b/>
          <w:bCs/>
          <w:color w:val="000000" w:themeColor="text1"/>
          <w:sz w:val="24"/>
          <w:szCs w:val="24"/>
          <w:vertAlign w:val="superscript"/>
        </w:rPr>
      </w:pPr>
      <w:r>
        <w:rPr>
          <w:rFonts w:ascii="Times New Roman" w:hAnsi="Times New Roman" w:cs="Times New Roman"/>
          <w:b/>
          <w:bCs/>
          <w:color w:val="000000" w:themeColor="text1"/>
          <w:sz w:val="24"/>
          <w:szCs w:val="24"/>
        </w:rPr>
        <w:t>MUIZZ SHAIKH</w:t>
      </w:r>
      <w:r w:rsidR="001F244B">
        <w:rPr>
          <w:rFonts w:ascii="Times New Roman" w:hAnsi="Times New Roman" w:cs="Times New Roman"/>
          <w:b/>
          <w:bCs/>
          <w:color w:val="000000" w:themeColor="text1"/>
          <w:sz w:val="24"/>
          <w:szCs w:val="24"/>
          <w:vertAlign w:val="superscript"/>
        </w:rPr>
        <w:t>1</w:t>
      </w:r>
      <w:r>
        <w:rPr>
          <w:rFonts w:ascii="Times New Roman" w:hAnsi="Times New Roman" w:cs="Times New Roman"/>
          <w:b/>
          <w:bCs/>
          <w:color w:val="000000" w:themeColor="text1"/>
          <w:sz w:val="24"/>
          <w:szCs w:val="24"/>
        </w:rPr>
        <w:t>, AHAD PATEL</w:t>
      </w:r>
      <w:r w:rsidR="001F244B">
        <w:rPr>
          <w:rFonts w:ascii="Times New Roman" w:hAnsi="Times New Roman" w:cs="Times New Roman"/>
          <w:b/>
          <w:bCs/>
          <w:color w:val="000000" w:themeColor="text1"/>
          <w:sz w:val="24"/>
          <w:szCs w:val="24"/>
          <w:vertAlign w:val="superscript"/>
        </w:rPr>
        <w:t>2</w:t>
      </w:r>
      <w:r>
        <w:rPr>
          <w:rFonts w:ascii="Times New Roman" w:hAnsi="Times New Roman" w:cs="Times New Roman"/>
          <w:b/>
          <w:bCs/>
          <w:color w:val="000000" w:themeColor="text1"/>
          <w:sz w:val="24"/>
          <w:szCs w:val="24"/>
        </w:rPr>
        <w:t>, ARSHAN KHAN</w:t>
      </w:r>
      <w:r w:rsidR="001F244B">
        <w:rPr>
          <w:rFonts w:ascii="Times New Roman" w:hAnsi="Times New Roman" w:cs="Times New Roman"/>
          <w:b/>
          <w:bCs/>
          <w:color w:val="000000" w:themeColor="text1"/>
          <w:sz w:val="24"/>
          <w:szCs w:val="24"/>
          <w:vertAlign w:val="superscript"/>
        </w:rPr>
        <w:t>3</w:t>
      </w:r>
      <w:r>
        <w:rPr>
          <w:rFonts w:ascii="Times New Roman" w:hAnsi="Times New Roman" w:cs="Times New Roman"/>
          <w:b/>
          <w:bCs/>
          <w:color w:val="000000" w:themeColor="text1"/>
          <w:sz w:val="24"/>
          <w:szCs w:val="24"/>
        </w:rPr>
        <w:t>, RAEES ANSARI</w:t>
      </w:r>
      <w:r w:rsidR="001F244B">
        <w:rPr>
          <w:rFonts w:ascii="Times New Roman" w:hAnsi="Times New Roman" w:cs="Times New Roman"/>
          <w:b/>
          <w:bCs/>
          <w:color w:val="000000" w:themeColor="text1"/>
          <w:sz w:val="24"/>
          <w:szCs w:val="24"/>
          <w:vertAlign w:val="superscript"/>
        </w:rPr>
        <w:t>4</w:t>
      </w:r>
      <w:r w:rsidR="001F244B">
        <w:rPr>
          <w:rFonts w:ascii="Times New Roman" w:hAnsi="Times New Roman" w:cs="Times New Roman"/>
          <w:b/>
          <w:bCs/>
          <w:color w:val="000000" w:themeColor="text1"/>
          <w:sz w:val="24"/>
          <w:szCs w:val="24"/>
        </w:rPr>
        <w:t>, PROF</w:t>
      </w:r>
      <w:r>
        <w:rPr>
          <w:rFonts w:ascii="Times New Roman" w:hAnsi="Times New Roman" w:cs="Times New Roman"/>
          <w:b/>
          <w:bCs/>
          <w:color w:val="000000" w:themeColor="text1"/>
          <w:sz w:val="24"/>
          <w:szCs w:val="24"/>
        </w:rPr>
        <w:t>. NAINA.N.KHARE</w:t>
      </w:r>
      <w:r w:rsidR="001F244B">
        <w:rPr>
          <w:rFonts w:ascii="Times New Roman" w:hAnsi="Times New Roman" w:cs="Times New Roman"/>
          <w:b/>
          <w:bCs/>
          <w:color w:val="000000" w:themeColor="text1"/>
          <w:sz w:val="24"/>
          <w:szCs w:val="24"/>
          <w:vertAlign w:val="superscript"/>
        </w:rPr>
        <w:t>5</w:t>
      </w:r>
    </w:p>
    <w:p w14:paraId="028C2E23" w14:textId="66B1A666" w:rsidR="001F244B" w:rsidRDefault="00DA52F4" w:rsidP="001F244B">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0B2876">
        <w:rPr>
          <w:rFonts w:ascii="Times New Roman" w:hAnsi="Times New Roman" w:cs="Times New Roman"/>
          <w:color w:val="000000" w:themeColor="text1"/>
          <w:vertAlign w:val="superscript"/>
        </w:rPr>
        <w:t xml:space="preserve"> 2</w:t>
      </w:r>
      <w:r w:rsidR="001F244B">
        <w:rPr>
          <w:rFonts w:ascii="Times New Roman" w:hAnsi="Times New Roman" w:cs="Times New Roman"/>
          <w:color w:val="000000" w:themeColor="text1"/>
          <w:vertAlign w:val="superscript"/>
        </w:rPr>
        <w:t xml:space="preserve"> 3 4</w:t>
      </w:r>
      <w:r w:rsidR="00FF754F" w:rsidRPr="00FF754F">
        <w:rPr>
          <w:rFonts w:ascii="Times New Roman" w:hAnsi="Times New Roman" w:cs="Times New Roman"/>
          <w:color w:val="000000" w:themeColor="text1"/>
        </w:rPr>
        <w:t>D</w:t>
      </w:r>
      <w:r w:rsidR="000B2876">
        <w:rPr>
          <w:rFonts w:ascii="Times New Roman" w:hAnsi="Times New Roman" w:cs="Times New Roman"/>
          <w:color w:val="000000" w:themeColor="text1"/>
        </w:rPr>
        <w:t>iploma Scholar</w:t>
      </w:r>
      <w:r w:rsidR="002A1113">
        <w:rPr>
          <w:rFonts w:ascii="Times New Roman" w:hAnsi="Times New Roman" w:cs="Times New Roman"/>
          <w:color w:val="000000" w:themeColor="text1"/>
        </w:rPr>
        <w:t xml:space="preserve">, </w:t>
      </w:r>
      <w:r w:rsidR="002A1113" w:rsidRPr="002A1113">
        <w:rPr>
          <w:rFonts w:ascii="Times New Roman" w:hAnsi="Times New Roman" w:cs="Times New Roman"/>
          <w:color w:val="000000" w:themeColor="text1"/>
          <w:vertAlign w:val="superscript"/>
        </w:rPr>
        <w:t>5</w:t>
      </w:r>
      <w:r w:rsidR="002A1113" w:rsidRPr="002A1113">
        <w:rPr>
          <w:rFonts w:ascii="Times New Roman" w:hAnsi="Times New Roman" w:cs="Times New Roman"/>
          <w:color w:val="000000" w:themeColor="text1"/>
        </w:rPr>
        <w:t>Senior</w:t>
      </w:r>
      <w:r w:rsidR="002A1113">
        <w:rPr>
          <w:rFonts w:ascii="Times New Roman" w:hAnsi="Times New Roman" w:cs="Times New Roman"/>
          <w:color w:val="000000" w:themeColor="text1"/>
          <w:vertAlign w:val="superscript"/>
        </w:rPr>
        <w:t xml:space="preserve"> </w:t>
      </w:r>
      <w:r w:rsidR="001F244B">
        <w:rPr>
          <w:rFonts w:ascii="Times New Roman" w:hAnsi="Times New Roman" w:cs="Times New Roman"/>
          <w:color w:val="000000" w:themeColor="text1"/>
        </w:rPr>
        <w:t xml:space="preserve">Lecturer, </w:t>
      </w:r>
      <w:bookmarkStart w:id="0" w:name="_GoBack"/>
      <w:bookmarkEnd w:id="0"/>
    </w:p>
    <w:p w14:paraId="59B9E3B4" w14:textId="3F655021" w:rsidR="00DA52F4" w:rsidRDefault="001F244B" w:rsidP="009F6540">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Department of </w:t>
      </w:r>
      <w:r w:rsidR="000B2876">
        <w:rPr>
          <w:rFonts w:ascii="Times New Roman" w:hAnsi="Times New Roman" w:cs="Times New Roman"/>
          <w:color w:val="000000" w:themeColor="text1"/>
        </w:rPr>
        <w:t>Mechanical Engineering, Jumma Masjid Charitable Trust’s, JMCT Polytechnic, Nashik</w:t>
      </w:r>
      <w:r>
        <w:rPr>
          <w:rFonts w:ascii="Times New Roman" w:hAnsi="Times New Roman" w:cs="Times New Roman"/>
          <w:color w:val="000000" w:themeColor="text1"/>
        </w:rPr>
        <w:t xml:space="preserve"> (MH, </w:t>
      </w:r>
      <w:proofErr w:type="spellStart"/>
      <w:r>
        <w:rPr>
          <w:rFonts w:ascii="Times New Roman" w:hAnsi="Times New Roman" w:cs="Times New Roman"/>
          <w:color w:val="000000" w:themeColor="text1"/>
        </w:rPr>
        <w:t>Ind</w:t>
      </w:r>
      <w:proofErr w:type="spellEnd"/>
      <w:r>
        <w:rPr>
          <w:rFonts w:ascii="Times New Roman" w:hAnsi="Times New Roman" w:cs="Times New Roman"/>
          <w:color w:val="000000" w:themeColor="text1"/>
        </w:rPr>
        <w:t>)</w:t>
      </w:r>
    </w:p>
    <w:p w14:paraId="7C6E1520" w14:textId="10BEF548" w:rsidR="00DA52F4" w:rsidRPr="001E51F3" w:rsidRDefault="00DA52F4" w:rsidP="000B2876">
      <w:pPr>
        <w:pBdr>
          <w:bottom w:val="single" w:sz="4" w:space="1" w:color="auto"/>
        </w:pBdr>
        <w:spacing w:before="54" w:after="0" w:line="276" w:lineRule="auto"/>
        <w:rPr>
          <w:rFonts w:ascii="Times New Roman" w:hAnsi="Times New Roman" w:cs="Times New Roman"/>
          <w:color w:val="000000" w:themeColor="text1"/>
        </w:rPr>
      </w:pPr>
    </w:p>
    <w:p w14:paraId="262D7931" w14:textId="7F11335F"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3C5E43A9" w14:textId="23E27973" w:rsidR="00DA52F4" w:rsidRDefault="00B85194" w:rsidP="00FD1DA6">
      <w:pPr>
        <w:pBdr>
          <w:bottom w:val="single" w:sz="4" w:space="1" w:color="auto"/>
        </w:pBdr>
        <w:spacing w:before="54" w:after="0" w:line="276" w:lineRule="auto"/>
        <w:jc w:val="both"/>
        <w:rPr>
          <w:rFonts w:ascii="Times New Roman" w:hAnsi="Times New Roman" w:cs="Times New Roman"/>
          <w:color w:val="000000" w:themeColor="text1"/>
          <w:sz w:val="24"/>
          <w:szCs w:val="20"/>
        </w:rPr>
      </w:pPr>
      <w:r w:rsidRPr="00B85194">
        <w:rPr>
          <w:rFonts w:ascii="Times New Roman" w:hAnsi="Times New Roman" w:cs="Times New Roman"/>
          <w:color w:val="000000" w:themeColor="text1"/>
          <w:sz w:val="20"/>
          <w:szCs w:val="20"/>
        </w:rPr>
        <w:t>.</w:t>
      </w:r>
      <w:r w:rsidRPr="00B85194">
        <w:t xml:space="preserve"> </w:t>
      </w:r>
      <w:r w:rsidRPr="00B85194">
        <w:rPr>
          <w:rFonts w:ascii="Times New Roman" w:hAnsi="Times New Roman" w:cs="Times New Roman"/>
          <w:color w:val="000000" w:themeColor="text1"/>
          <w:sz w:val="24"/>
          <w:szCs w:val="20"/>
        </w:rPr>
        <w:t>With the growing demand for energy due to globalization, elec</w:t>
      </w:r>
      <w:r w:rsidR="00306E42">
        <w:rPr>
          <w:rFonts w:ascii="Times New Roman" w:hAnsi="Times New Roman" w:cs="Times New Roman"/>
          <w:color w:val="000000" w:themeColor="text1"/>
          <w:sz w:val="24"/>
          <w:szCs w:val="20"/>
        </w:rPr>
        <w:t xml:space="preserve">tric energy has become the most </w:t>
      </w:r>
      <w:r w:rsidRPr="00B85194">
        <w:rPr>
          <w:rFonts w:ascii="Times New Roman" w:hAnsi="Times New Roman" w:cs="Times New Roman"/>
          <w:color w:val="000000" w:themeColor="text1"/>
          <w:sz w:val="24"/>
          <w:szCs w:val="20"/>
        </w:rPr>
        <w:t>common form of energy as it is highly compatible with available systems. Meeting this demand has led to increased production rates and costs. To address this, various methods such as non-conventional energy sources and regenerative systems are being used. A proposed method for power generation is using railway tracks, where the mechanical movement of the train is converted into electric energy</w:t>
      </w:r>
      <w:r w:rsidR="00306E42">
        <w:rPr>
          <w:rFonts w:ascii="Times New Roman" w:hAnsi="Times New Roman" w:cs="Times New Roman"/>
          <w:color w:val="000000" w:themeColor="text1"/>
          <w:sz w:val="24"/>
          <w:szCs w:val="20"/>
        </w:rPr>
        <w:t>.</w:t>
      </w:r>
    </w:p>
    <w:p w14:paraId="2B8A00C2" w14:textId="00E61D45" w:rsidR="00B85194" w:rsidRPr="00B85194" w:rsidRDefault="00B85194" w:rsidP="00FD1DA6">
      <w:pPr>
        <w:pBdr>
          <w:bottom w:val="single" w:sz="4" w:space="1" w:color="auto"/>
        </w:pBdr>
        <w:spacing w:before="54" w:after="0" w:line="276" w:lineRule="auto"/>
        <w:jc w:val="both"/>
        <w:rPr>
          <w:rFonts w:ascii="Times New Roman" w:hAnsi="Times New Roman" w:cs="Times New Roman"/>
          <w:color w:val="000000" w:themeColor="text1"/>
          <w:sz w:val="24"/>
          <w:szCs w:val="20"/>
        </w:rPr>
        <w:sectPr w:rsidR="00B85194" w:rsidRPr="00B85194" w:rsidSect="005F717A">
          <w:headerReference w:type="default" r:id="rId8"/>
          <w:footerReference w:type="default" r:id="rId9"/>
          <w:type w:val="continuous"/>
          <w:pgSz w:w="11907" w:h="16839" w:code="9"/>
          <w:pgMar w:top="510" w:right="907" w:bottom="340" w:left="907" w:header="113" w:footer="170" w:gutter="0"/>
          <w:cols w:space="720"/>
          <w:docGrid w:linePitch="360"/>
        </w:sectPr>
      </w:pPr>
      <w:r w:rsidRPr="00B85194">
        <w:rPr>
          <w:rFonts w:ascii="Times New Roman" w:hAnsi="Times New Roman" w:cs="Times New Roman"/>
          <w:color w:val="000000" w:themeColor="text1"/>
          <w:sz w:val="24"/>
          <w:szCs w:val="20"/>
        </w:rPr>
        <w:t xml:space="preserve">Key Words: Energy Demand, Alternate energy source, Regeneration, Railway. Track, </w:t>
      </w:r>
      <w:proofErr w:type="spellStart"/>
      <w:r w:rsidRPr="00B85194">
        <w:rPr>
          <w:rFonts w:ascii="Times New Roman" w:hAnsi="Times New Roman" w:cs="Times New Roman"/>
          <w:color w:val="000000" w:themeColor="text1"/>
          <w:sz w:val="24"/>
          <w:szCs w:val="20"/>
        </w:rPr>
        <w:t>etc</w:t>
      </w:r>
      <w:proofErr w:type="spellEnd"/>
    </w:p>
    <w:p w14:paraId="075684D6" w14:textId="5C384DEF" w:rsidR="00DA52F4" w:rsidRPr="001E51F3" w:rsidRDefault="00DA52F4"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lastRenderedPageBreak/>
        <w:t>INTRODUCTION</w:t>
      </w:r>
      <w:r w:rsidR="00FD1DA6">
        <w:rPr>
          <w:rFonts w:ascii="Times New Roman" w:hAnsi="Times New Roman" w:cs="Times New Roman"/>
          <w:b/>
          <w:bCs/>
          <w:color w:val="000000" w:themeColor="text1"/>
          <w:sz w:val="24"/>
          <w:szCs w:val="24"/>
        </w:rPr>
        <w:t xml:space="preserve"> </w:t>
      </w:r>
    </w:p>
    <w:p w14:paraId="2C434521" w14:textId="01F2CC02" w:rsidR="00B61186" w:rsidRDefault="00B85194" w:rsidP="00B85194">
      <w:pPr>
        <w:spacing w:before="54" w:after="0" w:line="276" w:lineRule="auto"/>
        <w:jc w:val="both"/>
        <w:rPr>
          <w:rFonts w:ascii="Times New Roman" w:hAnsi="Times New Roman" w:cs="Times New Roman"/>
          <w:sz w:val="24"/>
          <w:szCs w:val="24"/>
        </w:rPr>
      </w:pPr>
      <w:r w:rsidRPr="00B85194">
        <w:t xml:space="preserve"> </w:t>
      </w:r>
      <w:r w:rsidRPr="00B85194">
        <w:rPr>
          <w:rFonts w:ascii="Times New Roman" w:hAnsi="Times New Roman" w:cs="Times New Roman"/>
          <w:sz w:val="24"/>
          <w:szCs w:val="24"/>
        </w:rPr>
        <w:t>Man has needed and used energy at an increasing rate for his requi</w:t>
      </w:r>
      <w:r>
        <w:rPr>
          <w:rFonts w:ascii="Times New Roman" w:hAnsi="Times New Roman" w:cs="Times New Roman"/>
          <w:sz w:val="24"/>
          <w:szCs w:val="24"/>
        </w:rPr>
        <w:t xml:space="preserve">rement. Man required energy </w:t>
      </w:r>
      <w:r w:rsidRPr="00B85194">
        <w:rPr>
          <w:rFonts w:ascii="Times New Roman" w:hAnsi="Times New Roman" w:cs="Times New Roman"/>
          <w:sz w:val="24"/>
          <w:szCs w:val="24"/>
        </w:rPr>
        <w:t>primarily in the form of food. He derived this by e</w:t>
      </w:r>
      <w:r>
        <w:rPr>
          <w:rFonts w:ascii="Times New Roman" w:hAnsi="Times New Roman" w:cs="Times New Roman"/>
          <w:sz w:val="24"/>
          <w:szCs w:val="24"/>
        </w:rPr>
        <w:t xml:space="preserve">ating plants or animals, which </w:t>
      </w:r>
      <w:r w:rsidRPr="00B85194">
        <w:rPr>
          <w:rFonts w:ascii="Times New Roman" w:hAnsi="Times New Roman" w:cs="Times New Roman"/>
          <w:sz w:val="24"/>
          <w:szCs w:val="24"/>
        </w:rPr>
        <w:t xml:space="preserve">they hunted. With further demand for energy, man began to </w:t>
      </w:r>
      <w:r>
        <w:rPr>
          <w:rFonts w:ascii="Times New Roman" w:hAnsi="Times New Roman" w:cs="Times New Roman"/>
          <w:sz w:val="24"/>
          <w:szCs w:val="24"/>
        </w:rPr>
        <w:t xml:space="preserve">use the wind for sailing ships </w:t>
      </w:r>
      <w:r w:rsidRPr="00B85194">
        <w:rPr>
          <w:rFonts w:ascii="Times New Roman" w:hAnsi="Times New Roman" w:cs="Times New Roman"/>
          <w:sz w:val="24"/>
          <w:szCs w:val="24"/>
        </w:rPr>
        <w:t xml:space="preserve">and for driving windmills, and the force of falling water </w:t>
      </w:r>
      <w:r>
        <w:rPr>
          <w:rFonts w:ascii="Times New Roman" w:hAnsi="Times New Roman" w:cs="Times New Roman"/>
          <w:sz w:val="24"/>
          <w:szCs w:val="24"/>
        </w:rPr>
        <w:t xml:space="preserve">to turn water for sailing </w:t>
      </w:r>
      <w:r w:rsidR="00FD1DA6">
        <w:rPr>
          <w:rFonts w:ascii="Times New Roman" w:hAnsi="Times New Roman" w:cs="Times New Roman"/>
          <w:sz w:val="24"/>
          <w:szCs w:val="24"/>
        </w:rPr>
        <w:t xml:space="preserve">ship </w:t>
      </w:r>
      <w:r w:rsidR="00FD1DA6" w:rsidRPr="00B85194">
        <w:rPr>
          <w:rFonts w:ascii="Times New Roman" w:hAnsi="Times New Roman" w:cs="Times New Roman"/>
          <w:sz w:val="24"/>
          <w:szCs w:val="24"/>
        </w:rPr>
        <w:t>sand</w:t>
      </w:r>
      <w:r w:rsidRPr="00B85194">
        <w:rPr>
          <w:rFonts w:ascii="Times New Roman" w:hAnsi="Times New Roman" w:cs="Times New Roman"/>
          <w:sz w:val="24"/>
          <w:szCs w:val="24"/>
        </w:rPr>
        <w:t xml:space="preserve"> for driving windmills, and the force of falling water t</w:t>
      </w:r>
      <w:r>
        <w:rPr>
          <w:rFonts w:ascii="Times New Roman" w:hAnsi="Times New Roman" w:cs="Times New Roman"/>
          <w:sz w:val="24"/>
          <w:szCs w:val="24"/>
        </w:rPr>
        <w:t xml:space="preserve">o turn water wheels. Till this </w:t>
      </w:r>
      <w:r w:rsidRPr="00B85194">
        <w:rPr>
          <w:rFonts w:ascii="Times New Roman" w:hAnsi="Times New Roman" w:cs="Times New Roman"/>
          <w:sz w:val="24"/>
          <w:szCs w:val="24"/>
        </w:rPr>
        <w:t>time, it would not be wrong to say that the sun was supplyi</w:t>
      </w:r>
      <w:r>
        <w:rPr>
          <w:rFonts w:ascii="Times New Roman" w:hAnsi="Times New Roman" w:cs="Times New Roman"/>
          <w:sz w:val="24"/>
          <w:szCs w:val="24"/>
        </w:rPr>
        <w:t xml:space="preserve">ng all the energy needs of man </w:t>
      </w:r>
      <w:r w:rsidRPr="00B85194">
        <w:rPr>
          <w:rFonts w:ascii="Times New Roman" w:hAnsi="Times New Roman" w:cs="Times New Roman"/>
          <w:sz w:val="24"/>
          <w:szCs w:val="24"/>
        </w:rPr>
        <w:t>either directly or indirectly and that man was using onl</w:t>
      </w:r>
      <w:r>
        <w:rPr>
          <w:rFonts w:ascii="Times New Roman" w:hAnsi="Times New Roman" w:cs="Times New Roman"/>
          <w:sz w:val="24"/>
          <w:szCs w:val="24"/>
        </w:rPr>
        <w:t xml:space="preserve">y renewable sources of energy. </w:t>
      </w:r>
      <w:r w:rsidRPr="00B85194">
        <w:rPr>
          <w:rFonts w:ascii="Times New Roman" w:hAnsi="Times New Roman" w:cs="Times New Roman"/>
          <w:sz w:val="24"/>
          <w:szCs w:val="24"/>
        </w:rPr>
        <w:t>World is growing at the faster rate with regards to consumpt</w:t>
      </w:r>
      <w:r>
        <w:rPr>
          <w:rFonts w:ascii="Times New Roman" w:hAnsi="Times New Roman" w:cs="Times New Roman"/>
          <w:sz w:val="24"/>
          <w:szCs w:val="24"/>
        </w:rPr>
        <w:t xml:space="preserve">ion of fuel and so the </w:t>
      </w:r>
      <w:proofErr w:type="spellStart"/>
      <w:r>
        <w:rPr>
          <w:rFonts w:ascii="Times New Roman" w:hAnsi="Times New Roman" w:cs="Times New Roman"/>
          <w:sz w:val="24"/>
          <w:szCs w:val="24"/>
        </w:rPr>
        <w:t>scarcity</w:t>
      </w:r>
      <w:r w:rsidRPr="00B85194">
        <w:rPr>
          <w:rFonts w:ascii="Times New Roman" w:hAnsi="Times New Roman" w:cs="Times New Roman"/>
          <w:sz w:val="24"/>
          <w:szCs w:val="24"/>
        </w:rPr>
        <w:t>of</w:t>
      </w:r>
      <w:proofErr w:type="spellEnd"/>
      <w:r w:rsidRPr="00B85194">
        <w:rPr>
          <w:rFonts w:ascii="Times New Roman" w:hAnsi="Times New Roman" w:cs="Times New Roman"/>
          <w:sz w:val="24"/>
          <w:szCs w:val="24"/>
        </w:rPr>
        <w:t xml:space="preserve"> energy as the sources producing them are </w:t>
      </w:r>
      <w:proofErr w:type="spellStart"/>
      <w:r w:rsidRPr="00B85194">
        <w:rPr>
          <w:rFonts w:ascii="Times New Roman" w:hAnsi="Times New Roman" w:cs="Times New Roman"/>
          <w:sz w:val="24"/>
          <w:szCs w:val="24"/>
        </w:rPr>
        <w:t>depletable</w:t>
      </w:r>
      <w:proofErr w:type="spellEnd"/>
      <w:r w:rsidRPr="00B85194">
        <w:rPr>
          <w:rFonts w:ascii="Times New Roman" w:hAnsi="Times New Roman" w:cs="Times New Roman"/>
          <w:sz w:val="24"/>
          <w:szCs w:val="24"/>
        </w:rPr>
        <w:t xml:space="preserve"> in n</w:t>
      </w:r>
      <w:r>
        <w:rPr>
          <w:rFonts w:ascii="Times New Roman" w:hAnsi="Times New Roman" w:cs="Times New Roman"/>
          <w:sz w:val="24"/>
          <w:szCs w:val="24"/>
        </w:rPr>
        <w:t xml:space="preserve">ature. Around the world, there </w:t>
      </w:r>
      <w:r w:rsidRPr="00B85194">
        <w:rPr>
          <w:rFonts w:ascii="Times New Roman" w:hAnsi="Times New Roman" w:cs="Times New Roman"/>
          <w:sz w:val="24"/>
          <w:szCs w:val="24"/>
        </w:rPr>
        <w:t>were 8,06,000 cars and light trucks on the road consuming</w:t>
      </w:r>
      <w:r>
        <w:rPr>
          <w:rFonts w:ascii="Times New Roman" w:hAnsi="Times New Roman" w:cs="Times New Roman"/>
          <w:sz w:val="24"/>
          <w:szCs w:val="24"/>
        </w:rPr>
        <w:t xml:space="preserve"> 260 billion US gallons 980000 </w:t>
      </w:r>
      <w:r w:rsidRPr="00B85194">
        <w:rPr>
          <w:rFonts w:ascii="Times New Roman" w:hAnsi="Times New Roman" w:cs="Times New Roman"/>
          <w:sz w:val="24"/>
          <w:szCs w:val="24"/>
        </w:rPr>
        <w:t>liters of gasoline yearly. The extensive usage of energy ha</w:t>
      </w:r>
      <w:r>
        <w:rPr>
          <w:rFonts w:ascii="Times New Roman" w:hAnsi="Times New Roman" w:cs="Times New Roman"/>
          <w:sz w:val="24"/>
          <w:szCs w:val="24"/>
        </w:rPr>
        <w:t xml:space="preserve">s resulted in an energy crisis </w:t>
      </w:r>
      <w:r w:rsidRPr="00B85194">
        <w:rPr>
          <w:rFonts w:ascii="Times New Roman" w:hAnsi="Times New Roman" w:cs="Times New Roman"/>
          <w:sz w:val="24"/>
          <w:szCs w:val="24"/>
        </w:rPr>
        <w:t>and there is a need to develop methods of optimal utilization</w:t>
      </w:r>
      <w:r>
        <w:rPr>
          <w:rFonts w:ascii="Times New Roman" w:hAnsi="Times New Roman" w:cs="Times New Roman"/>
          <w:sz w:val="24"/>
          <w:szCs w:val="24"/>
        </w:rPr>
        <w:t xml:space="preserve">, which will not only ease the </w:t>
      </w:r>
      <w:r w:rsidRPr="00B85194">
        <w:rPr>
          <w:rFonts w:ascii="Times New Roman" w:hAnsi="Times New Roman" w:cs="Times New Roman"/>
          <w:sz w:val="24"/>
          <w:szCs w:val="24"/>
        </w:rPr>
        <w:t>crisis but also preserve the environment</w:t>
      </w:r>
    </w:p>
    <w:p w14:paraId="7A033264"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14:paraId="5CE68777" w14:textId="377DBD63" w:rsidR="00B61186" w:rsidRDefault="00306E42" w:rsidP="00306E42">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14:anchorId="5C3F0127" wp14:editId="711A3C4D">
            <wp:extent cx="5781368" cy="27491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2038" cy="2749475"/>
                    </a:xfrm>
                    <a:prstGeom prst="rect">
                      <a:avLst/>
                    </a:prstGeom>
                    <a:noFill/>
                  </pic:spPr>
                </pic:pic>
              </a:graphicData>
            </a:graphic>
          </wp:inline>
        </w:drawing>
      </w:r>
    </w:p>
    <w:p w14:paraId="5C4C232B" w14:textId="77777777" w:rsidR="00B61186" w:rsidRDefault="00B61186" w:rsidP="009F6540">
      <w:pPr>
        <w:spacing w:before="54" w:after="0" w:line="276" w:lineRule="auto"/>
        <w:jc w:val="both"/>
        <w:rPr>
          <w:rFonts w:ascii="Times New Roman" w:hAnsi="Times New Roman" w:cs="Times New Roman"/>
          <w:color w:val="000000" w:themeColor="text1"/>
          <w:sz w:val="20"/>
          <w:szCs w:val="20"/>
        </w:rPr>
      </w:pPr>
    </w:p>
    <w:p w14:paraId="1EFA96A8" w14:textId="77777777" w:rsidR="00B61186" w:rsidRDefault="00B61186" w:rsidP="009F6540">
      <w:pPr>
        <w:spacing w:before="54" w:after="0" w:line="276" w:lineRule="auto"/>
        <w:jc w:val="both"/>
        <w:rPr>
          <w:rFonts w:ascii="Times New Roman" w:hAnsi="Times New Roman" w:cs="Times New Roman"/>
          <w:color w:val="000000" w:themeColor="text1"/>
          <w:sz w:val="20"/>
          <w:szCs w:val="20"/>
        </w:rPr>
      </w:pPr>
    </w:p>
    <w:p w14:paraId="52757F22" w14:textId="41A0E3A3" w:rsidR="00DA52F4" w:rsidRPr="00B61186" w:rsidRDefault="00B61186"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lastRenderedPageBreak/>
        <w:t>FABRICATION :</w:t>
      </w:r>
    </w:p>
    <w:p w14:paraId="5449AD58" w14:textId="77777777" w:rsidR="00B61186" w:rsidRDefault="00B61186" w:rsidP="00B61186">
      <w:pPr>
        <w:spacing w:before="54" w:after="0" w:line="276" w:lineRule="auto"/>
        <w:rPr>
          <w:rFonts w:ascii="Times New Roman" w:hAnsi="Times New Roman" w:cs="Times New Roman"/>
          <w:b/>
          <w:bCs/>
          <w:color w:val="000000" w:themeColor="text1"/>
          <w:sz w:val="20"/>
          <w:szCs w:val="20"/>
        </w:rPr>
      </w:pPr>
    </w:p>
    <w:p w14:paraId="2E45B662" w14:textId="3CC9A8E6" w:rsidR="00B61186" w:rsidRDefault="00306E42" w:rsidP="00B61186">
      <w:pPr>
        <w:spacing w:before="54" w:after="0" w:line="276" w:lineRule="auto"/>
        <w:jc w:val="center"/>
        <w:rPr>
          <w:rFonts w:ascii="Times New Roman" w:hAnsi="Times New Roman" w:cs="Times New Roman"/>
          <w:b/>
          <w:bCs/>
          <w:color w:val="000000" w:themeColor="text1"/>
          <w:sz w:val="20"/>
          <w:szCs w:val="20"/>
        </w:rPr>
      </w:pPr>
      <w:r>
        <w:rPr>
          <w:rFonts w:ascii="Times New Roman" w:hAnsi="Times New Roman" w:cs="Times New Roman"/>
          <w:b/>
          <w:bCs/>
          <w:noProof/>
          <w:color w:val="000000" w:themeColor="text1"/>
          <w:sz w:val="20"/>
          <w:szCs w:val="20"/>
        </w:rPr>
        <w:drawing>
          <wp:inline distT="0" distB="0" distL="0" distR="0" wp14:anchorId="7D87D15D" wp14:editId="7EB03B3C">
            <wp:extent cx="2599665" cy="26694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9232" cy="2669014"/>
                    </a:xfrm>
                    <a:prstGeom prst="rect">
                      <a:avLst/>
                    </a:prstGeom>
                    <a:noFill/>
                  </pic:spPr>
                </pic:pic>
              </a:graphicData>
            </a:graphic>
          </wp:inline>
        </w:drawing>
      </w:r>
    </w:p>
    <w:p w14:paraId="6ACF562C" w14:textId="061FF1A4" w:rsidR="00B61186" w:rsidRPr="00B61186" w:rsidRDefault="00B61186" w:rsidP="00B61186">
      <w:pPr>
        <w:spacing w:before="54" w:after="0" w:line="276" w:lineRule="auto"/>
        <w:jc w:val="center"/>
        <w:rPr>
          <w:rFonts w:ascii="Times New Roman" w:hAnsi="Times New Roman" w:cs="Times New Roman"/>
          <w:b/>
          <w:bCs/>
          <w:color w:val="000000" w:themeColor="text1"/>
          <w:sz w:val="20"/>
          <w:szCs w:val="20"/>
        </w:rPr>
      </w:pPr>
      <w:r w:rsidRPr="00B61186">
        <w:rPr>
          <w:rFonts w:ascii="Times New Roman" w:hAnsi="Times New Roman" w:cs="Times New Roman"/>
          <w:b/>
          <w:bCs/>
          <w:color w:val="000000" w:themeColor="text1"/>
          <w:sz w:val="20"/>
          <w:szCs w:val="20"/>
        </w:rPr>
        <w:t xml:space="preserve">Figure </w:t>
      </w:r>
      <w:r w:rsidR="00306E42">
        <w:rPr>
          <w:rFonts w:ascii="Times New Roman" w:hAnsi="Times New Roman" w:cs="Times New Roman"/>
          <w:b/>
          <w:bCs/>
          <w:color w:val="000000" w:themeColor="text1"/>
          <w:sz w:val="20"/>
          <w:szCs w:val="20"/>
        </w:rPr>
        <w:t>4.5</w:t>
      </w:r>
      <w:r w:rsidRPr="00B61186">
        <w:rPr>
          <w:rFonts w:ascii="Times New Roman" w:hAnsi="Times New Roman" w:cs="Times New Roman"/>
          <w:b/>
          <w:bCs/>
          <w:color w:val="000000" w:themeColor="text1"/>
          <w:sz w:val="20"/>
          <w:szCs w:val="20"/>
        </w:rPr>
        <w:t xml:space="preserve"> </w:t>
      </w:r>
      <w:r>
        <w:rPr>
          <w:rFonts w:ascii="Times New Roman" w:hAnsi="Times New Roman" w:cs="Times New Roman"/>
          <w:bCs/>
          <w:color w:val="000000" w:themeColor="text1"/>
          <w:sz w:val="20"/>
          <w:szCs w:val="20"/>
        </w:rPr>
        <w:t>Base Frame</w:t>
      </w:r>
    </w:p>
    <w:p w14:paraId="718C4BE9" w14:textId="77777777" w:rsidR="00B61186" w:rsidRDefault="00B61186" w:rsidP="00B61186">
      <w:pPr>
        <w:spacing w:before="54" w:after="0" w:line="276" w:lineRule="auto"/>
        <w:jc w:val="center"/>
        <w:rPr>
          <w:rFonts w:ascii="Times New Roman" w:hAnsi="Times New Roman" w:cs="Times New Roman"/>
          <w:b/>
          <w:bCs/>
          <w:color w:val="000000" w:themeColor="text1"/>
          <w:sz w:val="20"/>
          <w:szCs w:val="20"/>
        </w:rPr>
      </w:pPr>
    </w:p>
    <w:p w14:paraId="5305077E" w14:textId="77777777" w:rsidR="00B61186" w:rsidRDefault="00B61186" w:rsidP="00B61186">
      <w:pPr>
        <w:pStyle w:val="BodyText"/>
        <w:ind w:right="-10"/>
        <w:jc w:val="both"/>
        <w:rPr>
          <w:rFonts w:ascii="Times New Roman" w:hAnsi="Times New Roman" w:cs="Times New Roman"/>
          <w:b w:val="0"/>
          <w:spacing w:val="-2"/>
          <w:sz w:val="24"/>
          <w:szCs w:val="24"/>
        </w:rPr>
      </w:pPr>
    </w:p>
    <w:p w14:paraId="02FD5527" w14:textId="74128C67" w:rsidR="00B61186" w:rsidRDefault="00306E42" w:rsidP="00B61186">
      <w:pPr>
        <w:pStyle w:val="BodyText"/>
        <w:ind w:right="-10"/>
        <w:jc w:val="center"/>
        <w:rPr>
          <w:rFonts w:ascii="Times New Roman" w:hAnsi="Times New Roman" w:cs="Times New Roman"/>
          <w:b w:val="0"/>
          <w:sz w:val="24"/>
          <w:szCs w:val="24"/>
        </w:rPr>
      </w:pPr>
      <w:r>
        <w:rPr>
          <w:rFonts w:ascii="Times New Roman" w:hAnsi="Times New Roman" w:cs="Times New Roman"/>
          <w:b w:val="0"/>
          <w:noProof/>
          <w:sz w:val="24"/>
          <w:szCs w:val="24"/>
        </w:rPr>
        <w:drawing>
          <wp:inline distT="0" distB="0" distL="0" distR="0" wp14:anchorId="21961697" wp14:editId="73F726FD">
            <wp:extent cx="4719484" cy="2128984"/>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0030" cy="2129230"/>
                    </a:xfrm>
                    <a:prstGeom prst="rect">
                      <a:avLst/>
                    </a:prstGeom>
                    <a:noFill/>
                  </pic:spPr>
                </pic:pic>
              </a:graphicData>
            </a:graphic>
          </wp:inline>
        </w:drawing>
      </w:r>
    </w:p>
    <w:p w14:paraId="035AE0B8" w14:textId="004B1992" w:rsidR="00B61186" w:rsidRPr="00B61186" w:rsidRDefault="00B61186" w:rsidP="00B61186">
      <w:pPr>
        <w:spacing w:before="54" w:after="0" w:line="276" w:lineRule="auto"/>
        <w:jc w:val="center"/>
        <w:rPr>
          <w:rFonts w:ascii="Times New Roman" w:hAnsi="Times New Roman" w:cs="Times New Roman"/>
          <w:b/>
          <w:bCs/>
          <w:color w:val="000000" w:themeColor="text1"/>
          <w:sz w:val="20"/>
          <w:szCs w:val="20"/>
        </w:rPr>
      </w:pPr>
      <w:r w:rsidRPr="00B61186">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4</w:t>
      </w:r>
      <w:r w:rsidRPr="00B61186">
        <w:rPr>
          <w:rFonts w:ascii="Times New Roman" w:hAnsi="Times New Roman" w:cs="Times New Roman"/>
          <w:b/>
          <w:bCs/>
          <w:color w:val="000000" w:themeColor="text1"/>
          <w:sz w:val="20"/>
          <w:szCs w:val="20"/>
        </w:rPr>
        <w:t xml:space="preserve"> </w:t>
      </w:r>
      <w:r>
        <w:rPr>
          <w:rFonts w:ascii="Times New Roman" w:hAnsi="Times New Roman" w:cs="Times New Roman"/>
          <w:bCs/>
          <w:color w:val="000000" w:themeColor="text1"/>
          <w:sz w:val="20"/>
          <w:szCs w:val="20"/>
        </w:rPr>
        <w:t>Fixture</w:t>
      </w:r>
    </w:p>
    <w:p w14:paraId="440E73F4" w14:textId="17742C59" w:rsidR="00B61186" w:rsidRDefault="00B61186" w:rsidP="00B61186">
      <w:pPr>
        <w:pStyle w:val="BodyText"/>
        <w:ind w:right="-10"/>
        <w:jc w:val="center"/>
        <w:rPr>
          <w:rFonts w:ascii="Times New Roman" w:hAnsi="Times New Roman" w:cs="Times New Roman"/>
          <w:b w:val="0"/>
          <w:sz w:val="24"/>
          <w:szCs w:val="24"/>
        </w:rPr>
      </w:pPr>
    </w:p>
    <w:p w14:paraId="1108FF71" w14:textId="77777777" w:rsidR="00FD1DA6" w:rsidRPr="00FD1DA6" w:rsidRDefault="00FD1DA6" w:rsidP="00FD1DA6">
      <w:pPr>
        <w:pStyle w:val="BodyText"/>
        <w:ind w:left="360" w:right="-10"/>
        <w:rPr>
          <w:rFonts w:ascii="Times New Roman" w:hAnsi="Times New Roman" w:cs="Times New Roman"/>
          <w:b w:val="0"/>
          <w:sz w:val="24"/>
          <w:szCs w:val="24"/>
        </w:rPr>
      </w:pPr>
    </w:p>
    <w:p w14:paraId="18B25706" w14:textId="77777777" w:rsidR="00FD1DA6" w:rsidRDefault="00FD1DA6" w:rsidP="00FD1DA6">
      <w:pPr>
        <w:pStyle w:val="BodyText"/>
        <w:ind w:left="360" w:right="-10"/>
        <w:rPr>
          <w:rFonts w:ascii="Times New Roman" w:hAnsi="Times New Roman" w:cs="Times New Roman"/>
          <w:color w:val="000000" w:themeColor="text1"/>
          <w:sz w:val="24"/>
          <w:szCs w:val="24"/>
        </w:rPr>
      </w:pPr>
    </w:p>
    <w:p w14:paraId="7E864C17" w14:textId="0C862F10" w:rsidR="00557411" w:rsidRPr="00557411" w:rsidRDefault="004E0BEB" w:rsidP="00557411">
      <w:pPr>
        <w:pStyle w:val="BodyText"/>
        <w:numPr>
          <w:ilvl w:val="0"/>
          <w:numId w:val="21"/>
        </w:numPr>
        <w:ind w:right="-10"/>
        <w:rPr>
          <w:rFonts w:ascii="Times New Roman" w:hAnsi="Times New Roman" w:cs="Times New Roman"/>
          <w:b w:val="0"/>
          <w:sz w:val="24"/>
          <w:szCs w:val="24"/>
        </w:rPr>
      </w:pPr>
      <w:r>
        <w:rPr>
          <w:rFonts w:ascii="Times New Roman" w:hAnsi="Times New Roman" w:cs="Times New Roman"/>
          <w:color w:val="000000" w:themeColor="text1"/>
          <w:sz w:val="24"/>
          <w:szCs w:val="24"/>
        </w:rPr>
        <w:t>WORKING</w:t>
      </w:r>
      <w:r w:rsidR="003A4F18" w:rsidRPr="00306E42">
        <w:rPr>
          <w:rFonts w:ascii="Times New Roman" w:hAnsi="Times New Roman" w:cs="Times New Roman"/>
          <w:color w:val="000000" w:themeColor="text1"/>
          <w:sz w:val="24"/>
          <w:szCs w:val="24"/>
        </w:rPr>
        <w:t>:</w:t>
      </w:r>
      <w:r w:rsidR="00557411" w:rsidRPr="00557411">
        <w:t xml:space="preserve"> </w:t>
      </w:r>
      <w:r w:rsidR="00557411">
        <w:t xml:space="preserve"> </w:t>
      </w:r>
    </w:p>
    <w:p w14:paraId="26CF2693" w14:textId="14AE4CAF" w:rsidR="003A4F18" w:rsidRPr="00557411" w:rsidRDefault="00557411" w:rsidP="00557411">
      <w:pPr>
        <w:pStyle w:val="BodyText"/>
        <w:ind w:left="360" w:right="-10"/>
        <w:jc w:val="both"/>
        <w:rPr>
          <w:rFonts w:ascii="Times New Roman" w:hAnsi="Times New Roman" w:cs="Times New Roman"/>
          <w:b w:val="0"/>
          <w:sz w:val="24"/>
          <w:szCs w:val="24"/>
        </w:rPr>
      </w:pPr>
      <w:r>
        <w:rPr>
          <w:rFonts w:ascii="Times New Roman" w:hAnsi="Times New Roman" w:cs="Times New Roman"/>
          <w:b w:val="0"/>
          <w:color w:val="000000" w:themeColor="text1"/>
          <w:sz w:val="24"/>
          <w:szCs w:val="24"/>
        </w:rPr>
        <w:t>T</w:t>
      </w:r>
      <w:r w:rsidRPr="00557411">
        <w:rPr>
          <w:rFonts w:ascii="Times New Roman" w:hAnsi="Times New Roman" w:cs="Times New Roman"/>
          <w:b w:val="0"/>
          <w:color w:val="000000" w:themeColor="text1"/>
          <w:sz w:val="24"/>
          <w:szCs w:val="24"/>
        </w:rPr>
        <w:t xml:space="preserve">he Railway Track Energy Generation system. In which the track is made in such a way that it provides some downward movement when force acted on it. Later the downward movement is then converted to electricity by providing the mechanical linkages, pneumatic assemblies, </w:t>
      </w:r>
      <w:proofErr w:type="spellStart"/>
      <w:r w:rsidRPr="00557411">
        <w:rPr>
          <w:rFonts w:ascii="Times New Roman" w:hAnsi="Times New Roman" w:cs="Times New Roman"/>
          <w:b w:val="0"/>
          <w:color w:val="000000" w:themeColor="text1"/>
          <w:sz w:val="24"/>
          <w:szCs w:val="24"/>
        </w:rPr>
        <w:t>Piezo</w:t>
      </w:r>
      <w:proofErr w:type="spellEnd"/>
      <w:r w:rsidRPr="00557411">
        <w:rPr>
          <w:rFonts w:ascii="Times New Roman" w:hAnsi="Times New Roman" w:cs="Times New Roman"/>
          <w:b w:val="0"/>
          <w:color w:val="000000" w:themeColor="text1"/>
          <w:sz w:val="24"/>
          <w:szCs w:val="24"/>
        </w:rPr>
        <w:t xml:space="preserve"> electric crystal etc. Railway Track Energy Generation used to generate the electricity when train passes over it. As the train moves on the railway track the track moves downward due to contact of train wheel to the train track because of the weight of the train. During downward motion the track comes in contact with piezoelectric crystal and generates electricity as id deforms. As the train wheel breaks the contact with the track th</w:t>
      </w:r>
      <w:r>
        <w:rPr>
          <w:rFonts w:ascii="Times New Roman" w:hAnsi="Times New Roman" w:cs="Times New Roman"/>
          <w:b w:val="0"/>
          <w:color w:val="000000" w:themeColor="text1"/>
          <w:sz w:val="24"/>
          <w:szCs w:val="24"/>
        </w:rPr>
        <w:t>e</w:t>
      </w:r>
      <w:r w:rsidRPr="00557411">
        <w:rPr>
          <w:rFonts w:ascii="Times New Roman" w:hAnsi="Times New Roman" w:cs="Times New Roman"/>
          <w:b w:val="0"/>
          <w:color w:val="000000" w:themeColor="text1"/>
          <w:sz w:val="24"/>
          <w:szCs w:val="24"/>
        </w:rPr>
        <w:t xml:space="preserve"> track is lifted due to the torsion spring attached at the track. This downward and upward motion is continued till the train passes over it and the system generated electricity. The working is again repeated for the next train arrival.</w:t>
      </w:r>
    </w:p>
    <w:p w14:paraId="1807F708" w14:textId="77777777" w:rsidR="00557411" w:rsidRPr="00306E42" w:rsidRDefault="00557411" w:rsidP="00557411">
      <w:pPr>
        <w:pStyle w:val="BodyText"/>
        <w:ind w:left="360" w:right="-10"/>
        <w:rPr>
          <w:rFonts w:ascii="Times New Roman" w:hAnsi="Times New Roman" w:cs="Times New Roman"/>
          <w:b w:val="0"/>
          <w:sz w:val="24"/>
          <w:szCs w:val="24"/>
        </w:rPr>
      </w:pPr>
    </w:p>
    <w:p w14:paraId="0A58B78F" w14:textId="77777777" w:rsidR="003A4F18" w:rsidRPr="003A4F18" w:rsidRDefault="003A4F18" w:rsidP="003A4F18">
      <w:pPr>
        <w:spacing w:before="54" w:after="0" w:line="276" w:lineRule="auto"/>
        <w:rPr>
          <w:rFonts w:ascii="Times New Roman" w:hAnsi="Times New Roman" w:cs="Times New Roman"/>
          <w:b/>
          <w:bCs/>
          <w:color w:val="000000" w:themeColor="text1"/>
          <w:sz w:val="24"/>
          <w:szCs w:val="24"/>
        </w:rPr>
      </w:pPr>
    </w:p>
    <w:p w14:paraId="0031A4A8" w14:textId="77777777" w:rsidR="004E0BEB" w:rsidRDefault="004E0BEB" w:rsidP="00FD1DA6">
      <w:pPr>
        <w:autoSpaceDE w:val="0"/>
        <w:autoSpaceDN w:val="0"/>
        <w:adjustRightInd w:val="0"/>
        <w:spacing w:after="0" w:line="240" w:lineRule="auto"/>
        <w:jc w:val="both"/>
        <w:rPr>
          <w:rFonts w:ascii="Times New Roman" w:hAnsi="Times New Roman" w:cs="Times New Roman"/>
          <w:bCs/>
          <w:sz w:val="20"/>
          <w:szCs w:val="24"/>
        </w:rPr>
      </w:pPr>
    </w:p>
    <w:p w14:paraId="0B867137" w14:textId="26AB7637" w:rsidR="004E0BEB" w:rsidRDefault="004E0BEB" w:rsidP="00FD1DA6">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5.  </w:t>
      </w:r>
      <w:proofErr w:type="spellStart"/>
      <w:proofErr w:type="gramStart"/>
      <w:r w:rsidRPr="004E0BEB">
        <w:rPr>
          <w:rFonts w:ascii="Times New Roman" w:hAnsi="Times New Roman" w:cs="Times New Roman"/>
          <w:b/>
          <w:bCs/>
          <w:sz w:val="24"/>
          <w:szCs w:val="24"/>
        </w:rPr>
        <w:t>Conclution</w:t>
      </w:r>
      <w:proofErr w:type="spellEnd"/>
      <w:r>
        <w:rPr>
          <w:rFonts w:ascii="Times New Roman" w:hAnsi="Times New Roman" w:cs="Times New Roman"/>
          <w:b/>
          <w:bCs/>
          <w:sz w:val="24"/>
          <w:szCs w:val="24"/>
        </w:rPr>
        <w:t xml:space="preserve"> :</w:t>
      </w:r>
      <w:proofErr w:type="gramEnd"/>
    </w:p>
    <w:p w14:paraId="7A21067B" w14:textId="70D2EA41" w:rsidR="004E0BEB" w:rsidRPr="004E0BEB" w:rsidRDefault="004E0BEB" w:rsidP="00FD1DA6">
      <w:pPr>
        <w:autoSpaceDE w:val="0"/>
        <w:autoSpaceDN w:val="0"/>
        <w:adjustRightInd w:val="0"/>
        <w:spacing w:after="0" w:line="240" w:lineRule="auto"/>
        <w:jc w:val="both"/>
        <w:rPr>
          <w:rFonts w:ascii="Times New Roman" w:hAnsi="Times New Roman" w:cs="Times New Roman"/>
          <w:bCs/>
          <w:sz w:val="24"/>
          <w:szCs w:val="24"/>
        </w:rPr>
      </w:pPr>
      <w:r w:rsidRPr="004E0BEB">
        <w:rPr>
          <w:rFonts w:ascii="Times New Roman" w:hAnsi="Times New Roman" w:cs="Times New Roman"/>
          <w:bCs/>
          <w:sz w:val="24"/>
          <w:szCs w:val="24"/>
        </w:rPr>
        <w:t>As discussed in the working, the practice is carried out foe electricity generation and it is observed that the electricity is generated during the forward motion of the track hence by The Railway track electricity generation project it can be concluded that the system gives at about 4 to 4.5 v when the railway track is push downward. It can also be concluded that the generated electricity can be used for the domestic application with the use of transformer.</w:t>
      </w:r>
    </w:p>
    <w:p w14:paraId="3FB1F697" w14:textId="77777777" w:rsidR="004E0BEB" w:rsidRDefault="004E0BEB" w:rsidP="00FD1DA6">
      <w:pPr>
        <w:autoSpaceDE w:val="0"/>
        <w:autoSpaceDN w:val="0"/>
        <w:adjustRightInd w:val="0"/>
        <w:spacing w:after="0" w:line="240" w:lineRule="auto"/>
        <w:jc w:val="both"/>
        <w:rPr>
          <w:rFonts w:ascii="Times New Roman" w:hAnsi="Times New Roman" w:cs="Times New Roman"/>
          <w:bCs/>
          <w:sz w:val="20"/>
          <w:szCs w:val="24"/>
        </w:rPr>
      </w:pPr>
    </w:p>
    <w:p w14:paraId="4AD4D94A" w14:textId="47A44289" w:rsidR="00A80E42" w:rsidRPr="004E0BEB" w:rsidRDefault="004E0BEB" w:rsidP="004E0BEB">
      <w:pPr>
        <w:pStyle w:val="ListParagraph"/>
        <w:widowControl w:val="0"/>
        <w:numPr>
          <w:ilvl w:val="0"/>
          <w:numId w:val="21"/>
        </w:numPr>
        <w:autoSpaceDE w:val="0"/>
        <w:autoSpaceDN w:val="0"/>
        <w:spacing w:before="60" w:after="0" w:line="276" w:lineRule="auto"/>
        <w:jc w:val="both"/>
        <w:rPr>
          <w:rFonts w:ascii="Times New Roman" w:hAnsi="Times New Roman" w:cs="Times New Roman"/>
          <w:b/>
          <w:color w:val="000000" w:themeColor="text1"/>
          <w:sz w:val="24"/>
          <w:szCs w:val="20"/>
        </w:rPr>
      </w:pPr>
      <w:proofErr w:type="spellStart"/>
      <w:r w:rsidRPr="004E0BEB">
        <w:rPr>
          <w:rFonts w:ascii="Times New Roman" w:hAnsi="Times New Roman" w:cs="Times New Roman"/>
          <w:b/>
          <w:color w:val="000000" w:themeColor="text1"/>
          <w:sz w:val="24"/>
          <w:szCs w:val="20"/>
        </w:rPr>
        <w:t>Refrence</w:t>
      </w:r>
      <w:proofErr w:type="spellEnd"/>
      <w:r w:rsidRPr="004E0BEB">
        <w:rPr>
          <w:rFonts w:ascii="Times New Roman" w:hAnsi="Times New Roman" w:cs="Times New Roman"/>
          <w:b/>
          <w:color w:val="000000" w:themeColor="text1"/>
          <w:sz w:val="24"/>
          <w:szCs w:val="20"/>
        </w:rPr>
        <w:t>:</w:t>
      </w:r>
    </w:p>
    <w:p w14:paraId="209A4C2C" w14:textId="34656E7C" w:rsidR="004E0BEB" w:rsidRPr="004E0BEB" w:rsidRDefault="004E0BEB" w:rsidP="004E0BEB">
      <w:pPr>
        <w:pStyle w:val="ListParagraph"/>
        <w:widowControl w:val="0"/>
        <w:autoSpaceDE w:val="0"/>
        <w:autoSpaceDN w:val="0"/>
        <w:spacing w:before="60" w:after="0" w:line="276" w:lineRule="auto"/>
        <w:ind w:left="360"/>
        <w:jc w:val="both"/>
        <w:rPr>
          <w:rFonts w:ascii="Times New Roman" w:hAnsi="Times New Roman" w:cs="Times New Roman"/>
          <w:color w:val="000000" w:themeColor="text1"/>
          <w:sz w:val="24"/>
          <w:szCs w:val="20"/>
        </w:rPr>
      </w:pPr>
      <w:r w:rsidRPr="004E0BEB">
        <w:rPr>
          <w:rFonts w:ascii="Times New Roman" w:hAnsi="Times New Roman" w:cs="Times New Roman"/>
          <w:color w:val="000000" w:themeColor="text1"/>
          <w:sz w:val="24"/>
          <w:szCs w:val="20"/>
        </w:rPr>
        <w:t xml:space="preserve">[1]Sergey V. </w:t>
      </w:r>
      <w:proofErr w:type="spellStart"/>
      <w:r w:rsidRPr="004E0BEB">
        <w:rPr>
          <w:rFonts w:ascii="Times New Roman" w:hAnsi="Times New Roman" w:cs="Times New Roman"/>
          <w:color w:val="000000" w:themeColor="text1"/>
          <w:sz w:val="24"/>
          <w:szCs w:val="20"/>
        </w:rPr>
        <w:t>Mitrofanov</w:t>
      </w:r>
      <w:proofErr w:type="spellEnd"/>
      <w:r w:rsidRPr="004E0BEB">
        <w:rPr>
          <w:rFonts w:ascii="Times New Roman" w:hAnsi="Times New Roman" w:cs="Times New Roman"/>
          <w:color w:val="000000" w:themeColor="text1"/>
          <w:sz w:val="24"/>
          <w:szCs w:val="20"/>
        </w:rPr>
        <w:t xml:space="preserve">, Natalya G. </w:t>
      </w:r>
      <w:proofErr w:type="spellStart"/>
      <w:r w:rsidRPr="004E0BEB">
        <w:rPr>
          <w:rFonts w:ascii="Times New Roman" w:hAnsi="Times New Roman" w:cs="Times New Roman"/>
          <w:color w:val="000000" w:themeColor="text1"/>
          <w:sz w:val="24"/>
          <w:szCs w:val="20"/>
        </w:rPr>
        <w:t>Kiryanova</w:t>
      </w:r>
      <w:proofErr w:type="spellEnd"/>
      <w:r w:rsidRPr="004E0BEB">
        <w:rPr>
          <w:rFonts w:ascii="Times New Roman" w:hAnsi="Times New Roman" w:cs="Times New Roman"/>
          <w:color w:val="000000" w:themeColor="text1"/>
          <w:sz w:val="24"/>
          <w:szCs w:val="20"/>
        </w:rPr>
        <w:t xml:space="preserve"> and Anna M. </w:t>
      </w:r>
      <w:proofErr w:type="spellStart"/>
      <w:r w:rsidRPr="004E0BEB">
        <w:rPr>
          <w:rFonts w:ascii="Times New Roman" w:hAnsi="Times New Roman" w:cs="Times New Roman"/>
          <w:color w:val="000000" w:themeColor="text1"/>
          <w:sz w:val="24"/>
          <w:szCs w:val="20"/>
        </w:rPr>
        <w:t>Gorlova</w:t>
      </w:r>
      <w:proofErr w:type="spellEnd"/>
      <w:r w:rsidRPr="004E0BEB">
        <w:rPr>
          <w:rFonts w:ascii="Times New Roman" w:hAnsi="Times New Roman" w:cs="Times New Roman"/>
          <w:color w:val="000000" w:themeColor="text1"/>
          <w:sz w:val="24"/>
          <w:szCs w:val="20"/>
        </w:rPr>
        <w:t>, “Stationary Hybrid Renewable Energy Systems for Railway Electrification: A Review” Stationary Hybrid Renewable Energy Systems for Railway Electrification: A Review. Energies 2021, 14, 5946.</w:t>
      </w:r>
    </w:p>
    <w:p w14:paraId="5A690175" w14:textId="77777777" w:rsidR="004E0BEB" w:rsidRPr="004E0BEB" w:rsidRDefault="004E0BEB" w:rsidP="004E0BEB">
      <w:pPr>
        <w:pStyle w:val="ListParagraph"/>
        <w:widowControl w:val="0"/>
        <w:autoSpaceDE w:val="0"/>
        <w:autoSpaceDN w:val="0"/>
        <w:spacing w:before="60" w:after="0" w:line="276" w:lineRule="auto"/>
        <w:ind w:left="360"/>
        <w:jc w:val="both"/>
        <w:rPr>
          <w:rFonts w:ascii="Times New Roman" w:hAnsi="Times New Roman" w:cs="Times New Roman"/>
          <w:color w:val="000000" w:themeColor="text1"/>
          <w:sz w:val="24"/>
          <w:szCs w:val="20"/>
        </w:rPr>
      </w:pPr>
    </w:p>
    <w:p w14:paraId="0969DEAB" w14:textId="77777777" w:rsidR="004E0BEB" w:rsidRPr="004E0BEB" w:rsidRDefault="004E0BEB" w:rsidP="004E0BEB">
      <w:pPr>
        <w:pStyle w:val="ListParagraph"/>
        <w:widowControl w:val="0"/>
        <w:autoSpaceDE w:val="0"/>
        <w:autoSpaceDN w:val="0"/>
        <w:spacing w:before="60" w:after="0" w:line="276" w:lineRule="auto"/>
        <w:ind w:left="360"/>
        <w:jc w:val="both"/>
        <w:rPr>
          <w:rFonts w:ascii="Times New Roman" w:hAnsi="Times New Roman" w:cs="Times New Roman"/>
          <w:color w:val="000000" w:themeColor="text1"/>
          <w:sz w:val="24"/>
          <w:szCs w:val="20"/>
        </w:rPr>
      </w:pPr>
      <w:r w:rsidRPr="004E0BEB">
        <w:rPr>
          <w:rFonts w:ascii="Times New Roman" w:hAnsi="Times New Roman" w:cs="Times New Roman"/>
          <w:color w:val="000000" w:themeColor="text1"/>
          <w:sz w:val="24"/>
          <w:szCs w:val="20"/>
        </w:rPr>
        <w:t>[2]</w:t>
      </w:r>
      <w:proofErr w:type="spellStart"/>
      <w:r w:rsidRPr="004E0BEB">
        <w:rPr>
          <w:rFonts w:ascii="Times New Roman" w:hAnsi="Times New Roman" w:cs="Times New Roman"/>
          <w:color w:val="000000" w:themeColor="text1"/>
          <w:sz w:val="24"/>
          <w:szCs w:val="20"/>
        </w:rPr>
        <w:t>Loganathan</w:t>
      </w:r>
      <w:proofErr w:type="spellEnd"/>
      <w:r w:rsidRPr="004E0BEB">
        <w:rPr>
          <w:rFonts w:ascii="Times New Roman" w:hAnsi="Times New Roman" w:cs="Times New Roman"/>
          <w:color w:val="000000" w:themeColor="text1"/>
          <w:sz w:val="24"/>
          <w:szCs w:val="20"/>
        </w:rPr>
        <w:t xml:space="preserve"> M, </w:t>
      </w:r>
      <w:proofErr w:type="spellStart"/>
      <w:r w:rsidRPr="004E0BEB">
        <w:rPr>
          <w:rFonts w:ascii="Times New Roman" w:hAnsi="Times New Roman" w:cs="Times New Roman"/>
          <w:color w:val="000000" w:themeColor="text1"/>
          <w:sz w:val="24"/>
          <w:szCs w:val="20"/>
        </w:rPr>
        <w:t>Prabhakaran</w:t>
      </w:r>
      <w:proofErr w:type="spellEnd"/>
      <w:r w:rsidRPr="004E0BEB">
        <w:rPr>
          <w:rFonts w:ascii="Times New Roman" w:hAnsi="Times New Roman" w:cs="Times New Roman"/>
          <w:color w:val="000000" w:themeColor="text1"/>
          <w:sz w:val="24"/>
          <w:szCs w:val="20"/>
        </w:rPr>
        <w:t xml:space="preserve"> V, </w:t>
      </w:r>
      <w:proofErr w:type="spellStart"/>
      <w:r w:rsidRPr="004E0BEB">
        <w:rPr>
          <w:rFonts w:ascii="Times New Roman" w:hAnsi="Times New Roman" w:cs="Times New Roman"/>
          <w:color w:val="000000" w:themeColor="text1"/>
          <w:sz w:val="24"/>
          <w:szCs w:val="20"/>
        </w:rPr>
        <w:t>Nifasath</w:t>
      </w:r>
      <w:proofErr w:type="spellEnd"/>
      <w:r w:rsidRPr="004E0BEB">
        <w:rPr>
          <w:rFonts w:ascii="Times New Roman" w:hAnsi="Times New Roman" w:cs="Times New Roman"/>
          <w:color w:val="000000" w:themeColor="text1"/>
          <w:sz w:val="24"/>
          <w:szCs w:val="20"/>
        </w:rPr>
        <w:t xml:space="preserve"> </w:t>
      </w:r>
      <w:proofErr w:type="spellStart"/>
      <w:r w:rsidRPr="004E0BEB">
        <w:rPr>
          <w:rFonts w:ascii="Times New Roman" w:hAnsi="Times New Roman" w:cs="Times New Roman"/>
          <w:color w:val="000000" w:themeColor="text1"/>
          <w:sz w:val="24"/>
          <w:szCs w:val="20"/>
        </w:rPr>
        <w:t>Nowsin</w:t>
      </w:r>
      <w:proofErr w:type="spellEnd"/>
      <w:r w:rsidRPr="004E0BEB">
        <w:rPr>
          <w:rFonts w:ascii="Times New Roman" w:hAnsi="Times New Roman" w:cs="Times New Roman"/>
          <w:color w:val="000000" w:themeColor="text1"/>
          <w:sz w:val="24"/>
          <w:szCs w:val="20"/>
        </w:rPr>
        <w:t xml:space="preserve"> N, </w:t>
      </w:r>
      <w:proofErr w:type="spellStart"/>
      <w:r w:rsidRPr="004E0BEB">
        <w:rPr>
          <w:rFonts w:ascii="Times New Roman" w:hAnsi="Times New Roman" w:cs="Times New Roman"/>
          <w:color w:val="000000" w:themeColor="text1"/>
          <w:sz w:val="24"/>
          <w:szCs w:val="20"/>
        </w:rPr>
        <w:t>E.Sivasanjeev</w:t>
      </w:r>
      <w:proofErr w:type="spellEnd"/>
      <w:r w:rsidRPr="004E0BEB">
        <w:rPr>
          <w:rFonts w:ascii="Times New Roman" w:hAnsi="Times New Roman" w:cs="Times New Roman"/>
          <w:color w:val="000000" w:themeColor="text1"/>
          <w:sz w:val="24"/>
          <w:szCs w:val="20"/>
        </w:rPr>
        <w:t xml:space="preserve">, </w:t>
      </w:r>
      <w:proofErr w:type="spellStart"/>
      <w:r w:rsidRPr="004E0BEB">
        <w:rPr>
          <w:rFonts w:ascii="Times New Roman" w:hAnsi="Times New Roman" w:cs="Times New Roman"/>
          <w:color w:val="000000" w:themeColor="text1"/>
          <w:sz w:val="24"/>
          <w:szCs w:val="20"/>
        </w:rPr>
        <w:t>M.Naveen</w:t>
      </w:r>
      <w:proofErr w:type="spellEnd"/>
      <w:r w:rsidRPr="004E0BEB">
        <w:rPr>
          <w:rFonts w:ascii="Times New Roman" w:hAnsi="Times New Roman" w:cs="Times New Roman"/>
          <w:color w:val="000000" w:themeColor="text1"/>
          <w:sz w:val="24"/>
          <w:szCs w:val="20"/>
        </w:rPr>
        <w:t xml:space="preserve">, </w:t>
      </w:r>
      <w:proofErr w:type="spellStart"/>
      <w:r w:rsidRPr="004E0BEB">
        <w:rPr>
          <w:rFonts w:ascii="Times New Roman" w:hAnsi="Times New Roman" w:cs="Times New Roman"/>
          <w:color w:val="000000" w:themeColor="text1"/>
          <w:sz w:val="24"/>
          <w:szCs w:val="20"/>
        </w:rPr>
        <w:t>M.Natarajan</w:t>
      </w:r>
      <w:proofErr w:type="spellEnd"/>
      <w:r w:rsidRPr="004E0BEB">
        <w:rPr>
          <w:rFonts w:ascii="Times New Roman" w:hAnsi="Times New Roman" w:cs="Times New Roman"/>
          <w:color w:val="000000" w:themeColor="text1"/>
          <w:sz w:val="24"/>
          <w:szCs w:val="20"/>
        </w:rPr>
        <w:t xml:space="preserve">, </w:t>
      </w:r>
      <w:proofErr w:type="spellStart"/>
      <w:r w:rsidRPr="004E0BEB">
        <w:rPr>
          <w:rFonts w:ascii="Times New Roman" w:hAnsi="Times New Roman" w:cs="Times New Roman"/>
          <w:color w:val="000000" w:themeColor="text1"/>
          <w:sz w:val="24"/>
          <w:szCs w:val="20"/>
        </w:rPr>
        <w:t>P.Manirathinam</w:t>
      </w:r>
      <w:proofErr w:type="spellEnd"/>
      <w:r w:rsidRPr="004E0BEB">
        <w:rPr>
          <w:rFonts w:ascii="Times New Roman" w:hAnsi="Times New Roman" w:cs="Times New Roman"/>
          <w:color w:val="000000" w:themeColor="text1"/>
          <w:sz w:val="24"/>
          <w:szCs w:val="20"/>
        </w:rPr>
        <w:t>, “POWER GENERATION FROM TRAIN TRACK’, International Journal of Scientific &amp; Engineering Research Volume 8, Issue 6, June-2017 1 ISSN 2229-5518</w:t>
      </w:r>
    </w:p>
    <w:p w14:paraId="3D8FEE95" w14:textId="77777777" w:rsidR="004E0BEB" w:rsidRPr="004E0BEB" w:rsidRDefault="004E0BEB" w:rsidP="004E0BEB">
      <w:pPr>
        <w:pStyle w:val="ListParagraph"/>
        <w:widowControl w:val="0"/>
        <w:autoSpaceDE w:val="0"/>
        <w:autoSpaceDN w:val="0"/>
        <w:spacing w:before="60" w:after="0" w:line="276" w:lineRule="auto"/>
        <w:ind w:left="360"/>
        <w:jc w:val="both"/>
        <w:rPr>
          <w:rFonts w:ascii="Times New Roman" w:hAnsi="Times New Roman" w:cs="Times New Roman"/>
          <w:color w:val="000000" w:themeColor="text1"/>
          <w:sz w:val="24"/>
          <w:szCs w:val="20"/>
        </w:rPr>
      </w:pPr>
    </w:p>
    <w:p w14:paraId="55C0A744" w14:textId="77777777" w:rsidR="004E0BEB" w:rsidRPr="004E0BEB" w:rsidRDefault="004E0BEB" w:rsidP="004E0BEB">
      <w:pPr>
        <w:pStyle w:val="ListParagraph"/>
        <w:widowControl w:val="0"/>
        <w:autoSpaceDE w:val="0"/>
        <w:autoSpaceDN w:val="0"/>
        <w:spacing w:before="60" w:after="0" w:line="276" w:lineRule="auto"/>
        <w:ind w:left="360"/>
        <w:jc w:val="both"/>
        <w:rPr>
          <w:rFonts w:ascii="Times New Roman" w:hAnsi="Times New Roman" w:cs="Times New Roman"/>
          <w:color w:val="000000" w:themeColor="text1"/>
          <w:sz w:val="24"/>
          <w:szCs w:val="20"/>
        </w:rPr>
      </w:pPr>
      <w:r w:rsidRPr="004E0BEB">
        <w:rPr>
          <w:rFonts w:ascii="Times New Roman" w:hAnsi="Times New Roman" w:cs="Times New Roman"/>
          <w:color w:val="000000" w:themeColor="text1"/>
          <w:sz w:val="24"/>
          <w:szCs w:val="20"/>
        </w:rPr>
        <w:t>[3]</w:t>
      </w:r>
      <w:proofErr w:type="spellStart"/>
      <w:r w:rsidRPr="004E0BEB">
        <w:rPr>
          <w:rFonts w:ascii="Times New Roman" w:hAnsi="Times New Roman" w:cs="Times New Roman"/>
          <w:color w:val="000000" w:themeColor="text1"/>
          <w:sz w:val="24"/>
          <w:szCs w:val="20"/>
        </w:rPr>
        <w:t>Lovepreet</w:t>
      </w:r>
      <w:proofErr w:type="spellEnd"/>
      <w:r w:rsidRPr="004E0BEB">
        <w:rPr>
          <w:rFonts w:ascii="Times New Roman" w:hAnsi="Times New Roman" w:cs="Times New Roman"/>
          <w:color w:val="000000" w:themeColor="text1"/>
          <w:sz w:val="24"/>
          <w:szCs w:val="20"/>
        </w:rPr>
        <w:t xml:space="preserve"> Kaur, </w:t>
      </w:r>
      <w:proofErr w:type="spellStart"/>
      <w:r w:rsidRPr="004E0BEB">
        <w:rPr>
          <w:rFonts w:ascii="Times New Roman" w:hAnsi="Times New Roman" w:cs="Times New Roman"/>
          <w:color w:val="000000" w:themeColor="text1"/>
          <w:sz w:val="24"/>
          <w:szCs w:val="20"/>
        </w:rPr>
        <w:t>Alankrit</w:t>
      </w:r>
      <w:proofErr w:type="spellEnd"/>
      <w:r w:rsidRPr="004E0BEB">
        <w:rPr>
          <w:rFonts w:ascii="Times New Roman" w:hAnsi="Times New Roman" w:cs="Times New Roman"/>
          <w:color w:val="000000" w:themeColor="text1"/>
          <w:sz w:val="24"/>
          <w:szCs w:val="20"/>
        </w:rPr>
        <w:t xml:space="preserve"> Kumar , Aditya </w:t>
      </w:r>
      <w:proofErr w:type="spellStart"/>
      <w:r w:rsidRPr="004E0BEB">
        <w:rPr>
          <w:rFonts w:ascii="Times New Roman" w:hAnsi="Times New Roman" w:cs="Times New Roman"/>
          <w:color w:val="000000" w:themeColor="text1"/>
          <w:sz w:val="24"/>
          <w:szCs w:val="20"/>
        </w:rPr>
        <w:t>Lakde</w:t>
      </w:r>
      <w:proofErr w:type="spellEnd"/>
      <w:r w:rsidRPr="004E0BEB">
        <w:rPr>
          <w:rFonts w:ascii="Times New Roman" w:hAnsi="Times New Roman" w:cs="Times New Roman"/>
          <w:color w:val="000000" w:themeColor="text1"/>
          <w:sz w:val="24"/>
          <w:szCs w:val="20"/>
        </w:rPr>
        <w:t xml:space="preserve">, </w:t>
      </w:r>
      <w:proofErr w:type="spellStart"/>
      <w:r w:rsidRPr="004E0BEB">
        <w:rPr>
          <w:rFonts w:ascii="Times New Roman" w:hAnsi="Times New Roman" w:cs="Times New Roman"/>
          <w:color w:val="000000" w:themeColor="text1"/>
          <w:sz w:val="24"/>
          <w:szCs w:val="20"/>
        </w:rPr>
        <w:t>Aakanksha</w:t>
      </w:r>
      <w:proofErr w:type="spellEnd"/>
      <w:r w:rsidRPr="004E0BEB">
        <w:rPr>
          <w:rFonts w:ascii="Times New Roman" w:hAnsi="Times New Roman" w:cs="Times New Roman"/>
          <w:color w:val="000000" w:themeColor="text1"/>
          <w:sz w:val="24"/>
          <w:szCs w:val="20"/>
        </w:rPr>
        <w:t xml:space="preserve"> Sharma, </w:t>
      </w:r>
      <w:proofErr w:type="spellStart"/>
      <w:r w:rsidRPr="004E0BEB">
        <w:rPr>
          <w:rFonts w:ascii="Times New Roman" w:hAnsi="Times New Roman" w:cs="Times New Roman"/>
          <w:color w:val="000000" w:themeColor="text1"/>
          <w:sz w:val="24"/>
          <w:szCs w:val="20"/>
        </w:rPr>
        <w:t>Ashutosh</w:t>
      </w:r>
      <w:proofErr w:type="spellEnd"/>
      <w:r w:rsidRPr="004E0BEB">
        <w:rPr>
          <w:rFonts w:ascii="Times New Roman" w:hAnsi="Times New Roman" w:cs="Times New Roman"/>
          <w:color w:val="000000" w:themeColor="text1"/>
          <w:sz w:val="24"/>
          <w:szCs w:val="20"/>
        </w:rPr>
        <w:t xml:space="preserve"> Ra , </w:t>
      </w:r>
      <w:proofErr w:type="spellStart"/>
      <w:r w:rsidRPr="004E0BEB">
        <w:rPr>
          <w:rFonts w:ascii="Times New Roman" w:hAnsi="Times New Roman" w:cs="Times New Roman"/>
          <w:color w:val="000000" w:themeColor="text1"/>
          <w:sz w:val="24"/>
          <w:szCs w:val="20"/>
        </w:rPr>
        <w:t>Mousam</w:t>
      </w:r>
      <w:proofErr w:type="spellEnd"/>
      <w:r w:rsidRPr="004E0BEB">
        <w:rPr>
          <w:rFonts w:ascii="Times New Roman" w:hAnsi="Times New Roman" w:cs="Times New Roman"/>
          <w:color w:val="000000" w:themeColor="text1"/>
          <w:sz w:val="24"/>
          <w:szCs w:val="20"/>
        </w:rPr>
        <w:t xml:space="preserve"> Sharma, presented “Railway Tracks Based Energy Generation</w:t>
      </w:r>
    </w:p>
    <w:p w14:paraId="5ADDAD13" w14:textId="77777777" w:rsidR="004E0BEB" w:rsidRPr="004E0BEB" w:rsidRDefault="004E0BEB" w:rsidP="004E0BEB">
      <w:pPr>
        <w:pStyle w:val="ListParagraph"/>
        <w:widowControl w:val="0"/>
        <w:autoSpaceDE w:val="0"/>
        <w:autoSpaceDN w:val="0"/>
        <w:spacing w:before="60" w:after="0" w:line="276" w:lineRule="auto"/>
        <w:ind w:left="360"/>
        <w:jc w:val="both"/>
        <w:rPr>
          <w:rFonts w:ascii="Times New Roman" w:hAnsi="Times New Roman" w:cs="Times New Roman"/>
          <w:color w:val="000000" w:themeColor="text1"/>
          <w:sz w:val="24"/>
          <w:szCs w:val="20"/>
        </w:rPr>
      </w:pPr>
      <w:r w:rsidRPr="004E0BEB">
        <w:rPr>
          <w:rFonts w:ascii="Times New Roman" w:hAnsi="Times New Roman" w:cs="Times New Roman"/>
          <w:color w:val="000000" w:themeColor="text1"/>
          <w:sz w:val="24"/>
          <w:szCs w:val="20"/>
        </w:rPr>
        <w:t>Using Racks and Pinion and Its Application” International Journal of Advanced Research in Electrical, Electronics and Instrumentation Engineering, Vol. 7, Issue 4, April 2018</w:t>
      </w:r>
    </w:p>
    <w:p w14:paraId="054595C9" w14:textId="77777777" w:rsidR="004E0BEB" w:rsidRPr="004E0BEB" w:rsidRDefault="004E0BEB" w:rsidP="004E0BEB">
      <w:pPr>
        <w:pStyle w:val="ListParagraph"/>
        <w:widowControl w:val="0"/>
        <w:autoSpaceDE w:val="0"/>
        <w:autoSpaceDN w:val="0"/>
        <w:spacing w:before="60" w:after="0" w:line="276" w:lineRule="auto"/>
        <w:ind w:left="360"/>
        <w:jc w:val="both"/>
        <w:rPr>
          <w:rFonts w:ascii="Times New Roman" w:hAnsi="Times New Roman" w:cs="Times New Roman"/>
          <w:color w:val="000000" w:themeColor="text1"/>
          <w:sz w:val="24"/>
          <w:szCs w:val="20"/>
        </w:rPr>
      </w:pPr>
    </w:p>
    <w:p w14:paraId="598FF85D" w14:textId="77777777" w:rsidR="004E0BEB" w:rsidRPr="004E0BEB" w:rsidRDefault="004E0BEB" w:rsidP="004E0BEB">
      <w:pPr>
        <w:pStyle w:val="ListParagraph"/>
        <w:widowControl w:val="0"/>
        <w:autoSpaceDE w:val="0"/>
        <w:autoSpaceDN w:val="0"/>
        <w:spacing w:before="60" w:after="0" w:line="276" w:lineRule="auto"/>
        <w:ind w:left="360"/>
        <w:jc w:val="both"/>
        <w:rPr>
          <w:rFonts w:ascii="Times New Roman" w:hAnsi="Times New Roman" w:cs="Times New Roman"/>
          <w:color w:val="000000" w:themeColor="text1"/>
          <w:sz w:val="24"/>
          <w:szCs w:val="20"/>
        </w:rPr>
      </w:pPr>
      <w:r w:rsidRPr="004E0BEB">
        <w:rPr>
          <w:rFonts w:ascii="Times New Roman" w:hAnsi="Times New Roman" w:cs="Times New Roman"/>
          <w:color w:val="000000" w:themeColor="text1"/>
          <w:sz w:val="24"/>
          <w:szCs w:val="20"/>
        </w:rPr>
        <w:t xml:space="preserve">[4]Prof. </w:t>
      </w:r>
      <w:proofErr w:type="spellStart"/>
      <w:r w:rsidRPr="004E0BEB">
        <w:rPr>
          <w:rFonts w:ascii="Times New Roman" w:hAnsi="Times New Roman" w:cs="Times New Roman"/>
          <w:color w:val="000000" w:themeColor="text1"/>
          <w:sz w:val="24"/>
          <w:szCs w:val="20"/>
        </w:rPr>
        <w:t>Jagdish</w:t>
      </w:r>
      <w:proofErr w:type="spellEnd"/>
      <w:r w:rsidRPr="004E0BEB">
        <w:rPr>
          <w:rFonts w:ascii="Times New Roman" w:hAnsi="Times New Roman" w:cs="Times New Roman"/>
          <w:color w:val="000000" w:themeColor="text1"/>
          <w:sz w:val="24"/>
          <w:szCs w:val="20"/>
        </w:rPr>
        <w:t xml:space="preserve"> </w:t>
      </w:r>
      <w:proofErr w:type="spellStart"/>
      <w:r w:rsidRPr="004E0BEB">
        <w:rPr>
          <w:rFonts w:ascii="Times New Roman" w:hAnsi="Times New Roman" w:cs="Times New Roman"/>
          <w:color w:val="000000" w:themeColor="text1"/>
          <w:sz w:val="24"/>
          <w:szCs w:val="20"/>
        </w:rPr>
        <w:t>Chahande</w:t>
      </w:r>
      <w:proofErr w:type="spellEnd"/>
      <w:r w:rsidRPr="004E0BEB">
        <w:rPr>
          <w:rFonts w:ascii="Times New Roman" w:hAnsi="Times New Roman" w:cs="Times New Roman"/>
          <w:color w:val="000000" w:themeColor="text1"/>
          <w:sz w:val="24"/>
          <w:szCs w:val="20"/>
        </w:rPr>
        <w:t xml:space="preserve">, Bhakti S. </w:t>
      </w:r>
      <w:proofErr w:type="spellStart"/>
      <w:r w:rsidRPr="004E0BEB">
        <w:rPr>
          <w:rFonts w:ascii="Times New Roman" w:hAnsi="Times New Roman" w:cs="Times New Roman"/>
          <w:color w:val="000000" w:themeColor="text1"/>
          <w:sz w:val="24"/>
          <w:szCs w:val="20"/>
        </w:rPr>
        <w:t>Shirke</w:t>
      </w:r>
      <w:proofErr w:type="spellEnd"/>
      <w:r w:rsidRPr="004E0BEB">
        <w:rPr>
          <w:rFonts w:ascii="Times New Roman" w:hAnsi="Times New Roman" w:cs="Times New Roman"/>
          <w:color w:val="000000" w:themeColor="text1"/>
          <w:sz w:val="24"/>
          <w:szCs w:val="20"/>
        </w:rPr>
        <w:t xml:space="preserve">, </w:t>
      </w:r>
      <w:proofErr w:type="spellStart"/>
      <w:r w:rsidRPr="004E0BEB">
        <w:rPr>
          <w:rFonts w:ascii="Times New Roman" w:hAnsi="Times New Roman" w:cs="Times New Roman"/>
          <w:color w:val="000000" w:themeColor="text1"/>
          <w:sz w:val="24"/>
          <w:szCs w:val="20"/>
        </w:rPr>
        <w:t>Vikas</w:t>
      </w:r>
      <w:proofErr w:type="spellEnd"/>
      <w:r w:rsidRPr="004E0BEB">
        <w:rPr>
          <w:rFonts w:ascii="Times New Roman" w:hAnsi="Times New Roman" w:cs="Times New Roman"/>
          <w:color w:val="000000" w:themeColor="text1"/>
          <w:sz w:val="24"/>
          <w:szCs w:val="20"/>
        </w:rPr>
        <w:t xml:space="preserve"> B. </w:t>
      </w:r>
      <w:proofErr w:type="spellStart"/>
      <w:r w:rsidRPr="004E0BEB">
        <w:rPr>
          <w:rFonts w:ascii="Times New Roman" w:hAnsi="Times New Roman" w:cs="Times New Roman"/>
          <w:color w:val="000000" w:themeColor="text1"/>
          <w:sz w:val="24"/>
          <w:szCs w:val="20"/>
        </w:rPr>
        <w:t>Goswami</w:t>
      </w:r>
      <w:proofErr w:type="spellEnd"/>
      <w:r w:rsidRPr="004E0BEB">
        <w:rPr>
          <w:rFonts w:ascii="Times New Roman" w:hAnsi="Times New Roman" w:cs="Times New Roman"/>
          <w:color w:val="000000" w:themeColor="text1"/>
          <w:sz w:val="24"/>
          <w:szCs w:val="20"/>
        </w:rPr>
        <w:t xml:space="preserve">, Adnan Ali </w:t>
      </w:r>
      <w:proofErr w:type="spellStart"/>
      <w:r w:rsidRPr="004E0BEB">
        <w:rPr>
          <w:rFonts w:ascii="Times New Roman" w:hAnsi="Times New Roman" w:cs="Times New Roman"/>
          <w:color w:val="000000" w:themeColor="text1"/>
          <w:sz w:val="24"/>
          <w:szCs w:val="20"/>
        </w:rPr>
        <w:t>Malnas</w:t>
      </w:r>
      <w:proofErr w:type="spellEnd"/>
      <w:r w:rsidRPr="004E0BEB">
        <w:rPr>
          <w:rFonts w:ascii="Times New Roman" w:hAnsi="Times New Roman" w:cs="Times New Roman"/>
          <w:color w:val="000000" w:themeColor="text1"/>
          <w:sz w:val="24"/>
          <w:szCs w:val="20"/>
        </w:rPr>
        <w:t xml:space="preserve"> and Ganesh R. </w:t>
      </w:r>
      <w:proofErr w:type="spellStart"/>
      <w:r w:rsidRPr="004E0BEB">
        <w:rPr>
          <w:rFonts w:ascii="Times New Roman" w:hAnsi="Times New Roman" w:cs="Times New Roman"/>
          <w:color w:val="000000" w:themeColor="text1"/>
          <w:sz w:val="24"/>
          <w:szCs w:val="20"/>
        </w:rPr>
        <w:t>Zakane</w:t>
      </w:r>
      <w:proofErr w:type="spellEnd"/>
      <w:r w:rsidRPr="004E0BEB">
        <w:rPr>
          <w:rFonts w:ascii="Times New Roman" w:hAnsi="Times New Roman" w:cs="Times New Roman"/>
          <w:color w:val="000000" w:themeColor="text1"/>
          <w:sz w:val="24"/>
          <w:szCs w:val="20"/>
        </w:rPr>
        <w:t>, Electricity Generation using Railway Tracks” and discussed about, GRD Journal for Engineering | Volume 2 | Issue 5 | April 2017 ISSN: 2455-5703</w:t>
      </w:r>
    </w:p>
    <w:p w14:paraId="0337F868" w14:textId="77777777" w:rsidR="004E0BEB" w:rsidRPr="004E0BEB" w:rsidRDefault="004E0BEB" w:rsidP="004E0BEB">
      <w:pPr>
        <w:pStyle w:val="ListParagraph"/>
        <w:widowControl w:val="0"/>
        <w:autoSpaceDE w:val="0"/>
        <w:autoSpaceDN w:val="0"/>
        <w:spacing w:before="60" w:after="0" w:line="276" w:lineRule="auto"/>
        <w:ind w:left="360"/>
        <w:jc w:val="both"/>
        <w:rPr>
          <w:rFonts w:ascii="Times New Roman" w:hAnsi="Times New Roman" w:cs="Times New Roman"/>
          <w:color w:val="000000" w:themeColor="text1"/>
          <w:sz w:val="24"/>
          <w:szCs w:val="20"/>
        </w:rPr>
      </w:pPr>
    </w:p>
    <w:p w14:paraId="1541617C" w14:textId="77777777" w:rsidR="004E0BEB" w:rsidRPr="004E0BEB" w:rsidRDefault="004E0BEB" w:rsidP="004E0BEB">
      <w:pPr>
        <w:pStyle w:val="ListParagraph"/>
        <w:widowControl w:val="0"/>
        <w:autoSpaceDE w:val="0"/>
        <w:autoSpaceDN w:val="0"/>
        <w:spacing w:before="60" w:after="0" w:line="276" w:lineRule="auto"/>
        <w:ind w:left="360"/>
        <w:jc w:val="both"/>
        <w:rPr>
          <w:rFonts w:ascii="Times New Roman" w:hAnsi="Times New Roman" w:cs="Times New Roman"/>
          <w:color w:val="000000" w:themeColor="text1"/>
          <w:sz w:val="24"/>
          <w:szCs w:val="20"/>
        </w:rPr>
      </w:pPr>
      <w:r w:rsidRPr="004E0BEB">
        <w:rPr>
          <w:rFonts w:ascii="Times New Roman" w:hAnsi="Times New Roman" w:cs="Times New Roman"/>
          <w:color w:val="000000" w:themeColor="text1"/>
          <w:sz w:val="24"/>
          <w:szCs w:val="20"/>
        </w:rPr>
        <w:t>[5]</w:t>
      </w:r>
      <w:proofErr w:type="spellStart"/>
      <w:r w:rsidRPr="004E0BEB">
        <w:rPr>
          <w:rFonts w:ascii="Times New Roman" w:hAnsi="Times New Roman" w:cs="Times New Roman"/>
          <w:color w:val="000000" w:themeColor="text1"/>
          <w:sz w:val="24"/>
          <w:szCs w:val="20"/>
        </w:rPr>
        <w:t>Yash</w:t>
      </w:r>
      <w:proofErr w:type="spellEnd"/>
      <w:r w:rsidRPr="004E0BEB">
        <w:rPr>
          <w:rFonts w:ascii="Times New Roman" w:hAnsi="Times New Roman" w:cs="Times New Roman"/>
          <w:color w:val="000000" w:themeColor="text1"/>
          <w:sz w:val="24"/>
          <w:szCs w:val="20"/>
        </w:rPr>
        <w:t xml:space="preserve"> </w:t>
      </w:r>
      <w:proofErr w:type="spellStart"/>
      <w:r w:rsidRPr="004E0BEB">
        <w:rPr>
          <w:rFonts w:ascii="Times New Roman" w:hAnsi="Times New Roman" w:cs="Times New Roman"/>
          <w:color w:val="000000" w:themeColor="text1"/>
          <w:sz w:val="24"/>
          <w:szCs w:val="20"/>
        </w:rPr>
        <w:t>Lethwala</w:t>
      </w:r>
      <w:proofErr w:type="spellEnd"/>
      <w:r w:rsidRPr="004E0BEB">
        <w:rPr>
          <w:rFonts w:ascii="Times New Roman" w:hAnsi="Times New Roman" w:cs="Times New Roman"/>
          <w:color w:val="000000" w:themeColor="text1"/>
          <w:sz w:val="24"/>
          <w:szCs w:val="20"/>
        </w:rPr>
        <w:t xml:space="preserve">, </w:t>
      </w:r>
      <w:proofErr w:type="spellStart"/>
      <w:r w:rsidRPr="004E0BEB">
        <w:rPr>
          <w:rFonts w:ascii="Times New Roman" w:hAnsi="Times New Roman" w:cs="Times New Roman"/>
          <w:color w:val="000000" w:themeColor="text1"/>
          <w:sz w:val="24"/>
          <w:szCs w:val="20"/>
        </w:rPr>
        <w:t>Rishabh</w:t>
      </w:r>
      <w:proofErr w:type="spellEnd"/>
      <w:r w:rsidRPr="004E0BEB">
        <w:rPr>
          <w:rFonts w:ascii="Times New Roman" w:hAnsi="Times New Roman" w:cs="Times New Roman"/>
          <w:color w:val="000000" w:themeColor="text1"/>
          <w:sz w:val="24"/>
          <w:szCs w:val="20"/>
        </w:rPr>
        <w:t xml:space="preserve"> Jain</w:t>
      </w:r>
      <w:proofErr w:type="gramStart"/>
      <w:r w:rsidRPr="004E0BEB">
        <w:rPr>
          <w:rFonts w:ascii="Times New Roman" w:hAnsi="Times New Roman" w:cs="Times New Roman"/>
          <w:color w:val="000000" w:themeColor="text1"/>
          <w:sz w:val="24"/>
          <w:szCs w:val="20"/>
        </w:rPr>
        <w:t>,  "</w:t>
      </w:r>
      <w:proofErr w:type="gramEnd"/>
      <w:r w:rsidRPr="004E0BEB">
        <w:rPr>
          <w:rFonts w:ascii="Times New Roman" w:hAnsi="Times New Roman" w:cs="Times New Roman"/>
          <w:color w:val="000000" w:themeColor="text1"/>
          <w:sz w:val="24"/>
          <w:szCs w:val="20"/>
        </w:rPr>
        <w:t>Generation of Electrical Energy from Railway Track  Conference Paper • November 2018 DOI: 10.14445/23488360/IJME-V5I10P103</w:t>
      </w:r>
    </w:p>
    <w:p w14:paraId="08459244" w14:textId="3E328238" w:rsidR="004E0BEB" w:rsidRPr="004E0BEB" w:rsidRDefault="004E0BEB" w:rsidP="004E0BEB">
      <w:pPr>
        <w:pStyle w:val="ListParagraph"/>
        <w:widowControl w:val="0"/>
        <w:tabs>
          <w:tab w:val="left" w:pos="1591"/>
        </w:tabs>
        <w:autoSpaceDE w:val="0"/>
        <w:autoSpaceDN w:val="0"/>
        <w:spacing w:before="60" w:after="0" w:line="276" w:lineRule="auto"/>
        <w:ind w:left="360"/>
        <w:jc w:val="both"/>
        <w:rPr>
          <w:rFonts w:ascii="Times New Roman" w:hAnsi="Times New Roman" w:cs="Times New Roman"/>
          <w:color w:val="000000" w:themeColor="text1"/>
          <w:sz w:val="24"/>
          <w:szCs w:val="20"/>
        </w:rPr>
      </w:pPr>
      <w:r w:rsidRPr="004E0BEB">
        <w:rPr>
          <w:rFonts w:ascii="Times New Roman" w:hAnsi="Times New Roman" w:cs="Times New Roman"/>
          <w:color w:val="000000" w:themeColor="text1"/>
          <w:sz w:val="24"/>
          <w:szCs w:val="20"/>
        </w:rPr>
        <w:tab/>
      </w:r>
    </w:p>
    <w:p w14:paraId="7008F85E" w14:textId="77777777" w:rsidR="004E0BEB" w:rsidRPr="004E0BEB" w:rsidRDefault="004E0BEB" w:rsidP="004E0BEB">
      <w:pPr>
        <w:pStyle w:val="ListParagraph"/>
        <w:widowControl w:val="0"/>
        <w:autoSpaceDE w:val="0"/>
        <w:autoSpaceDN w:val="0"/>
        <w:spacing w:before="60" w:after="0" w:line="276" w:lineRule="auto"/>
        <w:ind w:left="360"/>
        <w:jc w:val="both"/>
        <w:rPr>
          <w:rFonts w:ascii="Times New Roman" w:hAnsi="Times New Roman" w:cs="Times New Roman"/>
          <w:color w:val="000000" w:themeColor="text1"/>
          <w:sz w:val="24"/>
          <w:szCs w:val="20"/>
        </w:rPr>
      </w:pPr>
      <w:r w:rsidRPr="004E0BEB">
        <w:rPr>
          <w:rFonts w:ascii="Times New Roman" w:hAnsi="Times New Roman" w:cs="Times New Roman"/>
          <w:color w:val="000000" w:themeColor="text1"/>
          <w:sz w:val="24"/>
          <w:szCs w:val="20"/>
        </w:rPr>
        <w:t>[6]</w:t>
      </w:r>
      <w:proofErr w:type="spellStart"/>
      <w:r w:rsidRPr="004E0BEB">
        <w:rPr>
          <w:rFonts w:ascii="Times New Roman" w:hAnsi="Times New Roman" w:cs="Times New Roman"/>
          <w:color w:val="000000" w:themeColor="text1"/>
          <w:sz w:val="24"/>
          <w:szCs w:val="20"/>
        </w:rPr>
        <w:t>Abhishek</w:t>
      </w:r>
      <w:proofErr w:type="spellEnd"/>
      <w:r w:rsidRPr="004E0BEB">
        <w:rPr>
          <w:rFonts w:ascii="Times New Roman" w:hAnsi="Times New Roman" w:cs="Times New Roman"/>
          <w:color w:val="000000" w:themeColor="text1"/>
          <w:sz w:val="24"/>
          <w:szCs w:val="20"/>
        </w:rPr>
        <w:t xml:space="preserve"> Kumar </w:t>
      </w:r>
      <w:proofErr w:type="spellStart"/>
      <w:r w:rsidRPr="004E0BEB">
        <w:rPr>
          <w:rFonts w:ascii="Times New Roman" w:hAnsi="Times New Roman" w:cs="Times New Roman"/>
          <w:color w:val="000000" w:themeColor="text1"/>
          <w:sz w:val="24"/>
          <w:szCs w:val="20"/>
        </w:rPr>
        <w:t>Gond</w:t>
      </w:r>
      <w:proofErr w:type="spellEnd"/>
      <w:r w:rsidRPr="004E0BEB">
        <w:rPr>
          <w:rFonts w:ascii="Times New Roman" w:hAnsi="Times New Roman" w:cs="Times New Roman"/>
          <w:color w:val="000000" w:themeColor="text1"/>
          <w:sz w:val="24"/>
          <w:szCs w:val="20"/>
        </w:rPr>
        <w:t xml:space="preserve">, </w:t>
      </w:r>
      <w:proofErr w:type="spellStart"/>
      <w:r w:rsidRPr="004E0BEB">
        <w:rPr>
          <w:rFonts w:ascii="Times New Roman" w:hAnsi="Times New Roman" w:cs="Times New Roman"/>
          <w:color w:val="000000" w:themeColor="text1"/>
          <w:sz w:val="24"/>
          <w:szCs w:val="20"/>
        </w:rPr>
        <w:t>Aniket</w:t>
      </w:r>
      <w:proofErr w:type="spellEnd"/>
      <w:r w:rsidRPr="004E0BEB">
        <w:rPr>
          <w:rFonts w:ascii="Times New Roman" w:hAnsi="Times New Roman" w:cs="Times New Roman"/>
          <w:color w:val="000000" w:themeColor="text1"/>
          <w:sz w:val="24"/>
          <w:szCs w:val="20"/>
        </w:rPr>
        <w:t xml:space="preserve"> Kumar, </w:t>
      </w:r>
      <w:proofErr w:type="spellStart"/>
      <w:r w:rsidRPr="004E0BEB">
        <w:rPr>
          <w:rFonts w:ascii="Times New Roman" w:hAnsi="Times New Roman" w:cs="Times New Roman"/>
          <w:color w:val="000000" w:themeColor="text1"/>
          <w:sz w:val="24"/>
          <w:szCs w:val="20"/>
        </w:rPr>
        <w:t>Atul</w:t>
      </w:r>
      <w:proofErr w:type="spellEnd"/>
      <w:r w:rsidRPr="004E0BEB">
        <w:rPr>
          <w:rFonts w:ascii="Times New Roman" w:hAnsi="Times New Roman" w:cs="Times New Roman"/>
          <w:color w:val="000000" w:themeColor="text1"/>
          <w:sz w:val="24"/>
          <w:szCs w:val="20"/>
        </w:rPr>
        <w:t xml:space="preserve"> Pandey, </w:t>
      </w:r>
      <w:proofErr w:type="spellStart"/>
      <w:r w:rsidRPr="004E0BEB">
        <w:rPr>
          <w:rFonts w:ascii="Times New Roman" w:hAnsi="Times New Roman" w:cs="Times New Roman"/>
          <w:color w:val="000000" w:themeColor="text1"/>
          <w:sz w:val="24"/>
          <w:szCs w:val="20"/>
        </w:rPr>
        <w:t>Hariom</w:t>
      </w:r>
      <w:proofErr w:type="spellEnd"/>
      <w:r w:rsidRPr="004E0BEB">
        <w:rPr>
          <w:rFonts w:ascii="Times New Roman" w:hAnsi="Times New Roman" w:cs="Times New Roman"/>
          <w:color w:val="000000" w:themeColor="text1"/>
          <w:sz w:val="24"/>
          <w:szCs w:val="20"/>
        </w:rPr>
        <w:t xml:space="preserve"> Singh, “Electric Power Generation using Railway Track”, International Journal of Research in Engineering, Science and Management Volume-2, Issue-5, May-2019</w:t>
      </w:r>
    </w:p>
    <w:p w14:paraId="232D1ACC" w14:textId="77777777" w:rsidR="004E0BEB" w:rsidRPr="004E0BEB" w:rsidRDefault="004E0BEB" w:rsidP="004E0BEB">
      <w:pPr>
        <w:pStyle w:val="ListParagraph"/>
        <w:widowControl w:val="0"/>
        <w:autoSpaceDE w:val="0"/>
        <w:autoSpaceDN w:val="0"/>
        <w:spacing w:before="60" w:after="0" w:line="276" w:lineRule="auto"/>
        <w:ind w:left="360"/>
        <w:jc w:val="both"/>
        <w:rPr>
          <w:rFonts w:ascii="Times New Roman" w:hAnsi="Times New Roman" w:cs="Times New Roman"/>
          <w:color w:val="000000" w:themeColor="text1"/>
          <w:sz w:val="24"/>
          <w:szCs w:val="20"/>
        </w:rPr>
      </w:pPr>
    </w:p>
    <w:p w14:paraId="2C33FB52" w14:textId="324C4C89" w:rsidR="004E0BEB" w:rsidRPr="004E0BEB" w:rsidRDefault="004E0BEB" w:rsidP="004E0BEB">
      <w:pPr>
        <w:pStyle w:val="ListParagraph"/>
        <w:widowControl w:val="0"/>
        <w:autoSpaceDE w:val="0"/>
        <w:autoSpaceDN w:val="0"/>
        <w:spacing w:before="60" w:after="0" w:line="276" w:lineRule="auto"/>
        <w:ind w:left="360"/>
        <w:jc w:val="both"/>
        <w:rPr>
          <w:rFonts w:ascii="Times New Roman" w:hAnsi="Times New Roman" w:cs="Times New Roman"/>
          <w:color w:val="000000" w:themeColor="text1"/>
          <w:sz w:val="24"/>
          <w:szCs w:val="20"/>
        </w:rPr>
      </w:pPr>
      <w:r w:rsidRPr="004E0BEB">
        <w:rPr>
          <w:rFonts w:ascii="Times New Roman" w:hAnsi="Times New Roman" w:cs="Times New Roman"/>
          <w:color w:val="000000" w:themeColor="text1"/>
          <w:sz w:val="24"/>
          <w:szCs w:val="20"/>
        </w:rPr>
        <w:t>[7]</w:t>
      </w:r>
      <w:proofErr w:type="spellStart"/>
      <w:r w:rsidRPr="004E0BEB">
        <w:rPr>
          <w:rFonts w:ascii="Times New Roman" w:hAnsi="Times New Roman" w:cs="Times New Roman"/>
          <w:color w:val="000000" w:themeColor="text1"/>
          <w:sz w:val="24"/>
          <w:szCs w:val="20"/>
        </w:rPr>
        <w:t>Saurabh</w:t>
      </w:r>
      <w:proofErr w:type="spellEnd"/>
      <w:r w:rsidRPr="004E0BEB">
        <w:rPr>
          <w:rFonts w:ascii="Times New Roman" w:hAnsi="Times New Roman" w:cs="Times New Roman"/>
          <w:color w:val="000000" w:themeColor="text1"/>
          <w:sz w:val="24"/>
          <w:szCs w:val="20"/>
        </w:rPr>
        <w:t xml:space="preserve"> D. </w:t>
      </w:r>
      <w:proofErr w:type="spellStart"/>
      <w:r w:rsidRPr="004E0BEB">
        <w:rPr>
          <w:rFonts w:ascii="Times New Roman" w:hAnsi="Times New Roman" w:cs="Times New Roman"/>
          <w:color w:val="000000" w:themeColor="text1"/>
          <w:sz w:val="24"/>
          <w:szCs w:val="20"/>
        </w:rPr>
        <w:t>Bhusate</w:t>
      </w:r>
      <w:proofErr w:type="spellEnd"/>
      <w:r w:rsidRPr="004E0BEB">
        <w:rPr>
          <w:rFonts w:ascii="Times New Roman" w:hAnsi="Times New Roman" w:cs="Times New Roman"/>
          <w:color w:val="000000" w:themeColor="text1"/>
          <w:sz w:val="24"/>
          <w:szCs w:val="20"/>
        </w:rPr>
        <w:t xml:space="preserve">, </w:t>
      </w:r>
      <w:proofErr w:type="spellStart"/>
      <w:r w:rsidRPr="004E0BEB">
        <w:rPr>
          <w:rFonts w:ascii="Times New Roman" w:hAnsi="Times New Roman" w:cs="Times New Roman"/>
          <w:color w:val="000000" w:themeColor="text1"/>
          <w:sz w:val="24"/>
          <w:szCs w:val="20"/>
        </w:rPr>
        <w:t>Prachi</w:t>
      </w:r>
      <w:proofErr w:type="spellEnd"/>
      <w:r w:rsidRPr="004E0BEB">
        <w:rPr>
          <w:rFonts w:ascii="Times New Roman" w:hAnsi="Times New Roman" w:cs="Times New Roman"/>
          <w:color w:val="000000" w:themeColor="text1"/>
          <w:sz w:val="24"/>
          <w:szCs w:val="20"/>
        </w:rPr>
        <w:t xml:space="preserve"> S. </w:t>
      </w:r>
      <w:proofErr w:type="spellStart"/>
      <w:r w:rsidRPr="004E0BEB">
        <w:rPr>
          <w:rFonts w:ascii="Times New Roman" w:hAnsi="Times New Roman" w:cs="Times New Roman"/>
          <w:color w:val="000000" w:themeColor="text1"/>
          <w:sz w:val="24"/>
          <w:szCs w:val="20"/>
        </w:rPr>
        <w:t>Chaware</w:t>
      </w:r>
      <w:proofErr w:type="spellEnd"/>
      <w:r w:rsidRPr="004E0BEB">
        <w:rPr>
          <w:rFonts w:ascii="Times New Roman" w:hAnsi="Times New Roman" w:cs="Times New Roman"/>
          <w:color w:val="000000" w:themeColor="text1"/>
          <w:sz w:val="24"/>
          <w:szCs w:val="20"/>
        </w:rPr>
        <w:t xml:space="preserve">, Prof. </w:t>
      </w:r>
      <w:proofErr w:type="spellStart"/>
      <w:r w:rsidRPr="004E0BEB">
        <w:rPr>
          <w:rFonts w:ascii="Times New Roman" w:hAnsi="Times New Roman" w:cs="Times New Roman"/>
          <w:color w:val="000000" w:themeColor="text1"/>
          <w:sz w:val="24"/>
          <w:szCs w:val="20"/>
        </w:rPr>
        <w:t>Ashvini</w:t>
      </w:r>
      <w:proofErr w:type="spellEnd"/>
      <w:r w:rsidRPr="004E0BEB">
        <w:rPr>
          <w:rFonts w:ascii="Times New Roman" w:hAnsi="Times New Roman" w:cs="Times New Roman"/>
          <w:color w:val="000000" w:themeColor="text1"/>
          <w:sz w:val="24"/>
          <w:szCs w:val="20"/>
        </w:rPr>
        <w:t xml:space="preserve"> B. </w:t>
      </w:r>
      <w:proofErr w:type="spellStart"/>
      <w:r w:rsidRPr="004E0BEB">
        <w:rPr>
          <w:rFonts w:ascii="Times New Roman" w:hAnsi="Times New Roman" w:cs="Times New Roman"/>
          <w:color w:val="000000" w:themeColor="text1"/>
          <w:sz w:val="24"/>
          <w:szCs w:val="20"/>
        </w:rPr>
        <w:t>Nagdewate</w:t>
      </w:r>
      <w:proofErr w:type="spellEnd"/>
      <w:r w:rsidRPr="004E0BEB">
        <w:rPr>
          <w:rFonts w:ascii="Times New Roman" w:hAnsi="Times New Roman" w:cs="Times New Roman"/>
          <w:color w:val="000000" w:themeColor="text1"/>
          <w:sz w:val="24"/>
          <w:szCs w:val="20"/>
        </w:rPr>
        <w:t>, presented “GENERATION OF POWER USING RAILWAY TRACK” International Research Journal of Engineering and Technology (IRJET</w:t>
      </w:r>
      <w:r>
        <w:rPr>
          <w:rFonts w:ascii="Times New Roman" w:hAnsi="Times New Roman" w:cs="Times New Roman"/>
          <w:color w:val="000000" w:themeColor="text1"/>
          <w:sz w:val="24"/>
          <w:szCs w:val="20"/>
        </w:rPr>
        <w:t>)</w:t>
      </w:r>
    </w:p>
    <w:p w14:paraId="20CBDB2E" w14:textId="77777777" w:rsidR="004E0BEB" w:rsidRPr="004E0BEB" w:rsidRDefault="004E0BEB" w:rsidP="004E0BEB">
      <w:pPr>
        <w:pStyle w:val="ListParagraph"/>
        <w:widowControl w:val="0"/>
        <w:autoSpaceDE w:val="0"/>
        <w:autoSpaceDN w:val="0"/>
        <w:spacing w:before="60" w:after="0" w:line="276" w:lineRule="auto"/>
        <w:ind w:left="360"/>
        <w:jc w:val="both"/>
        <w:rPr>
          <w:rFonts w:ascii="Times New Roman" w:hAnsi="Times New Roman" w:cs="Times New Roman"/>
          <w:color w:val="000000" w:themeColor="text1"/>
          <w:sz w:val="24"/>
          <w:szCs w:val="20"/>
        </w:rPr>
      </w:pPr>
    </w:p>
    <w:sectPr w:rsidR="004E0BEB" w:rsidRPr="004E0BEB" w:rsidSect="005F717A">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681EC0" w14:textId="77777777" w:rsidR="002D119B" w:rsidRDefault="002D119B" w:rsidP="00C556D7">
      <w:pPr>
        <w:spacing w:after="0" w:line="240" w:lineRule="auto"/>
      </w:pPr>
      <w:r>
        <w:separator/>
      </w:r>
    </w:p>
  </w:endnote>
  <w:endnote w:type="continuationSeparator" w:id="0">
    <w:p w14:paraId="1BE13699" w14:textId="77777777" w:rsidR="002D119B" w:rsidRDefault="002D119B"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9D0F3" w14:textId="752A37AF" w:rsidR="00086CBD" w:rsidRDefault="00086CBD"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2A1113">
          <w:rPr>
            <w:b/>
            <w:bCs/>
            <w:noProof/>
          </w:rPr>
          <w:t>3</w:t>
        </w:r>
        <w:r w:rsidRPr="001E51F3">
          <w:rPr>
            <w:b/>
            <w:bCs/>
            <w:noProof/>
          </w:rPr>
          <w:fldChar w:fldCharType="end"/>
        </w:r>
        <w:r w:rsidRPr="001E51F3">
          <w:rPr>
            <w:b/>
            <w:bCs/>
          </w:rPr>
          <w:t xml:space="preserve"> </w:t>
        </w:r>
      </w:sdtContent>
    </w:sdt>
  </w:p>
  <w:p w14:paraId="054F625E" w14:textId="77777777" w:rsidR="00086CBD" w:rsidRPr="001E51F3" w:rsidRDefault="00086CBD"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72BAB9" w14:textId="77777777" w:rsidR="002D119B" w:rsidRDefault="002D119B" w:rsidP="00C556D7">
      <w:pPr>
        <w:spacing w:after="0" w:line="240" w:lineRule="auto"/>
      </w:pPr>
      <w:r>
        <w:separator/>
      </w:r>
    </w:p>
  </w:footnote>
  <w:footnote w:type="continuationSeparator" w:id="0">
    <w:p w14:paraId="28245BA7" w14:textId="77777777" w:rsidR="002D119B" w:rsidRDefault="002D119B" w:rsidP="00C556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086CBD" w14:paraId="5A65F99B" w14:textId="77777777" w:rsidTr="00FF754F">
      <w:trPr>
        <w:trHeight w:val="435"/>
        <w:jc w:val="center"/>
      </w:trPr>
      <w:tc>
        <w:tcPr>
          <w:tcW w:w="2405" w:type="dxa"/>
          <w:vMerge w:val="restart"/>
          <w:vAlign w:val="center"/>
        </w:tcPr>
        <w:p w14:paraId="1BDD5F98" w14:textId="77777777" w:rsidR="00086CBD" w:rsidRPr="00BC37A0" w:rsidRDefault="00086CBD"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086CBD" w:rsidRDefault="00086CBD"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086CBD" w:rsidRDefault="00086CBD"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086CBD" w:rsidRDefault="00086CBD" w:rsidP="006C74D5">
          <w:pPr>
            <w:tabs>
              <w:tab w:val="left" w:pos="4820"/>
              <w:tab w:val="right" w:pos="9360"/>
            </w:tabs>
            <w:jc w:val="center"/>
            <w:rPr>
              <w:rFonts w:ascii="Times New Roman" w:hAnsi="Times New Roman" w:cs="Times New Roman"/>
              <w:bCs/>
              <w:sz w:val="24"/>
              <w:szCs w:val="24"/>
              <w:lang w:val="fr-FR" w:eastAsia="en-IN"/>
            </w:rPr>
          </w:pPr>
        </w:p>
        <w:p w14:paraId="16A90138" w14:textId="039288F9" w:rsidR="00086CBD" w:rsidRPr="006C74D5" w:rsidRDefault="00086CBD" w:rsidP="006C74D5">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Issue </w:t>
          </w:r>
          <w:r>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 xml:space="preserve">, </w:t>
          </w:r>
          <w:proofErr w:type="spellStart"/>
          <w:r>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1"/>
      <w:tc>
        <w:tcPr>
          <w:tcW w:w="1866" w:type="dxa"/>
          <w:vAlign w:val="center"/>
        </w:tcPr>
        <w:p w14:paraId="6CA08141" w14:textId="77777777" w:rsidR="00086CBD" w:rsidRPr="00125B8F" w:rsidRDefault="00086CBD"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086CBD" w:rsidRPr="00BC37A0" w:rsidRDefault="00086CBD"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2583-1062</w:t>
          </w:r>
        </w:p>
      </w:tc>
    </w:tr>
    <w:tr w:rsidR="00086CBD" w14:paraId="23419353" w14:textId="77777777" w:rsidTr="00FF754F">
      <w:trPr>
        <w:trHeight w:val="435"/>
        <w:jc w:val="center"/>
      </w:trPr>
      <w:tc>
        <w:tcPr>
          <w:tcW w:w="2405" w:type="dxa"/>
          <w:vMerge/>
          <w:vAlign w:val="center"/>
        </w:tcPr>
        <w:p w14:paraId="540ACAA2" w14:textId="77777777" w:rsidR="00086CBD" w:rsidRPr="00BC37A0" w:rsidRDefault="00086CBD"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086CBD" w:rsidRPr="006C74D5" w:rsidRDefault="00086CBD"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086CBD" w:rsidRDefault="00086CBD"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086CBD" w:rsidRDefault="00086CBD"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Factor :</w:t>
          </w:r>
        </w:p>
        <w:p w14:paraId="2596BF9C" w14:textId="72E8CD5C" w:rsidR="00086CBD" w:rsidRDefault="00086CBD"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2.625</w:t>
          </w:r>
        </w:p>
      </w:tc>
    </w:tr>
    <w:tr w:rsidR="00086CBD" w14:paraId="78C74EE0" w14:textId="77777777" w:rsidTr="00FF754F">
      <w:trPr>
        <w:trHeight w:val="340"/>
        <w:jc w:val="center"/>
      </w:trPr>
      <w:tc>
        <w:tcPr>
          <w:tcW w:w="2405" w:type="dxa"/>
          <w:vAlign w:val="center"/>
        </w:tcPr>
        <w:p w14:paraId="1525955D" w14:textId="522ACA73" w:rsidR="00086CBD" w:rsidRPr="00BC37A0" w:rsidRDefault="00086CBD"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086CBD" w:rsidRPr="00BC37A0" w:rsidRDefault="00086CBD"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086CBD" w:rsidRPr="00BC37A0" w:rsidRDefault="00086CBD" w:rsidP="006C74D5">
          <w:pPr>
            <w:tabs>
              <w:tab w:val="left" w:pos="4820"/>
              <w:tab w:val="right" w:pos="9360"/>
            </w:tabs>
            <w:jc w:val="center"/>
            <w:rPr>
              <w:rFonts w:ascii="Times New Roman" w:hAnsi="Times New Roman" w:cs="Times New Roman"/>
              <w:b/>
              <w:color w:val="1F497D"/>
              <w:sz w:val="12"/>
              <w:szCs w:val="12"/>
              <w:lang w:val="fr-FR"/>
            </w:rPr>
          </w:pPr>
        </w:p>
      </w:tc>
    </w:tr>
    <w:tr w:rsidR="00086CBD" w14:paraId="178FE218" w14:textId="77777777" w:rsidTr="00FF754F">
      <w:trPr>
        <w:trHeight w:val="113"/>
        <w:jc w:val="center"/>
      </w:trPr>
      <w:tc>
        <w:tcPr>
          <w:tcW w:w="2405" w:type="dxa"/>
          <w:vAlign w:val="center"/>
        </w:tcPr>
        <w:p w14:paraId="1129EFF9" w14:textId="77777777" w:rsidR="00086CBD" w:rsidRPr="00BC37A0" w:rsidRDefault="00086CBD"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086CBD" w:rsidRPr="00BC37A0" w:rsidRDefault="00086CBD"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086CBD" w:rsidRPr="00BC37A0" w:rsidRDefault="00086CBD"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086CBD" w:rsidRPr="006C74D5" w:rsidRDefault="00086CBD" w:rsidP="006C74D5">
    <w:pPr>
      <w:pStyle w:val="Header"/>
      <w:pBdr>
        <w:top w:val="single" w:sz="4" w:space="1" w:color="auto"/>
      </w:pBdr>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8C6D19"/>
    <w:multiLevelType w:val="hybridMultilevel"/>
    <w:tmpl w:val="6FF0B3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DD5985"/>
    <w:multiLevelType w:val="hybridMultilevel"/>
    <w:tmpl w:val="0F406E54"/>
    <w:lvl w:ilvl="0" w:tplc="9984FD4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0A24B92"/>
    <w:multiLevelType w:val="hybridMultilevel"/>
    <w:tmpl w:val="E4BEE78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nsid w:val="4967496D"/>
    <w:multiLevelType w:val="hybridMultilevel"/>
    <w:tmpl w:val="474EE72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E54F8D"/>
    <w:multiLevelType w:val="hybridMultilevel"/>
    <w:tmpl w:val="138EACBA"/>
    <w:lvl w:ilvl="0" w:tplc="04090005">
      <w:start w:val="1"/>
      <w:numFmt w:val="bullet"/>
      <w:lvlText w:val=""/>
      <w:lvlJc w:val="left"/>
      <w:pPr>
        <w:ind w:left="821" w:hanging="360"/>
      </w:pPr>
      <w:rPr>
        <w:rFonts w:ascii="Wingdings" w:hAnsi="Wingdings"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23">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13"/>
  </w:num>
  <w:num w:numId="4">
    <w:abstractNumId w:val="15"/>
  </w:num>
  <w:num w:numId="5">
    <w:abstractNumId w:val="9"/>
  </w:num>
  <w:num w:numId="6">
    <w:abstractNumId w:val="19"/>
  </w:num>
  <w:num w:numId="7">
    <w:abstractNumId w:val="1"/>
  </w:num>
  <w:num w:numId="8">
    <w:abstractNumId w:val="25"/>
  </w:num>
  <w:num w:numId="9">
    <w:abstractNumId w:val="0"/>
  </w:num>
  <w:num w:numId="10">
    <w:abstractNumId w:val="5"/>
  </w:num>
  <w:num w:numId="11">
    <w:abstractNumId w:val="23"/>
  </w:num>
  <w:num w:numId="12">
    <w:abstractNumId w:val="18"/>
  </w:num>
  <w:num w:numId="13">
    <w:abstractNumId w:val="12"/>
  </w:num>
  <w:num w:numId="14">
    <w:abstractNumId w:val="4"/>
  </w:num>
  <w:num w:numId="15">
    <w:abstractNumId w:val="21"/>
  </w:num>
  <w:num w:numId="16">
    <w:abstractNumId w:val="11"/>
  </w:num>
  <w:num w:numId="17">
    <w:abstractNumId w:val="16"/>
  </w:num>
  <w:num w:numId="18">
    <w:abstractNumId w:val="3"/>
  </w:num>
  <w:num w:numId="19">
    <w:abstractNumId w:val="24"/>
  </w:num>
  <w:num w:numId="20">
    <w:abstractNumId w:val="8"/>
  </w:num>
  <w:num w:numId="21">
    <w:abstractNumId w:val="20"/>
  </w:num>
  <w:num w:numId="22">
    <w:abstractNumId w:val="2"/>
  </w:num>
  <w:num w:numId="23">
    <w:abstractNumId w:val="22"/>
  </w:num>
  <w:num w:numId="24">
    <w:abstractNumId w:val="17"/>
  </w:num>
  <w:num w:numId="25">
    <w:abstractNumId w:val="14"/>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E3B"/>
    <w:rsid w:val="000001D6"/>
    <w:rsid w:val="00002102"/>
    <w:rsid w:val="000056AE"/>
    <w:rsid w:val="0000775C"/>
    <w:rsid w:val="00053C0D"/>
    <w:rsid w:val="00062B06"/>
    <w:rsid w:val="000649B0"/>
    <w:rsid w:val="00066A7A"/>
    <w:rsid w:val="000717AD"/>
    <w:rsid w:val="00081E20"/>
    <w:rsid w:val="000846F5"/>
    <w:rsid w:val="00086CBD"/>
    <w:rsid w:val="00091059"/>
    <w:rsid w:val="00095D77"/>
    <w:rsid w:val="000A3933"/>
    <w:rsid w:val="000A5BB0"/>
    <w:rsid w:val="000B1932"/>
    <w:rsid w:val="000B2876"/>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14AA"/>
    <w:rsid w:val="00187922"/>
    <w:rsid w:val="001C0F2F"/>
    <w:rsid w:val="001C15A0"/>
    <w:rsid w:val="001C75F5"/>
    <w:rsid w:val="001D095B"/>
    <w:rsid w:val="001D1DD3"/>
    <w:rsid w:val="001E4A2E"/>
    <w:rsid w:val="001E51F3"/>
    <w:rsid w:val="001F0BB1"/>
    <w:rsid w:val="001F244B"/>
    <w:rsid w:val="00205839"/>
    <w:rsid w:val="00205A73"/>
    <w:rsid w:val="00206DE4"/>
    <w:rsid w:val="00227FA8"/>
    <w:rsid w:val="002426D5"/>
    <w:rsid w:val="002650CA"/>
    <w:rsid w:val="00273038"/>
    <w:rsid w:val="002A1113"/>
    <w:rsid w:val="002A579C"/>
    <w:rsid w:val="002B73CA"/>
    <w:rsid w:val="002D119B"/>
    <w:rsid w:val="002E72CF"/>
    <w:rsid w:val="002F3187"/>
    <w:rsid w:val="002F43A5"/>
    <w:rsid w:val="00306E42"/>
    <w:rsid w:val="003265E6"/>
    <w:rsid w:val="00350F8D"/>
    <w:rsid w:val="00361C3F"/>
    <w:rsid w:val="003656D1"/>
    <w:rsid w:val="00392E5A"/>
    <w:rsid w:val="003A3AED"/>
    <w:rsid w:val="003A4F18"/>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549C"/>
    <w:rsid w:val="004960D6"/>
    <w:rsid w:val="00496A8A"/>
    <w:rsid w:val="004A26D4"/>
    <w:rsid w:val="004A52B3"/>
    <w:rsid w:val="004B0E1D"/>
    <w:rsid w:val="004D5813"/>
    <w:rsid w:val="004D5DC8"/>
    <w:rsid w:val="004D5FF5"/>
    <w:rsid w:val="004E0BEB"/>
    <w:rsid w:val="00505045"/>
    <w:rsid w:val="005165E7"/>
    <w:rsid w:val="005173C7"/>
    <w:rsid w:val="00524B78"/>
    <w:rsid w:val="005256A9"/>
    <w:rsid w:val="00526DDB"/>
    <w:rsid w:val="005338E6"/>
    <w:rsid w:val="00557411"/>
    <w:rsid w:val="00557B92"/>
    <w:rsid w:val="005A48C2"/>
    <w:rsid w:val="005B3887"/>
    <w:rsid w:val="005B73A4"/>
    <w:rsid w:val="005C1D19"/>
    <w:rsid w:val="005D265F"/>
    <w:rsid w:val="005F717A"/>
    <w:rsid w:val="006110CA"/>
    <w:rsid w:val="00617A82"/>
    <w:rsid w:val="00632466"/>
    <w:rsid w:val="00633CDF"/>
    <w:rsid w:val="006413AE"/>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14B7E"/>
    <w:rsid w:val="00837A71"/>
    <w:rsid w:val="00855648"/>
    <w:rsid w:val="00861EE8"/>
    <w:rsid w:val="008741D3"/>
    <w:rsid w:val="00880D03"/>
    <w:rsid w:val="008A72D8"/>
    <w:rsid w:val="008A74F7"/>
    <w:rsid w:val="008B5B88"/>
    <w:rsid w:val="008C7F5F"/>
    <w:rsid w:val="008D1F25"/>
    <w:rsid w:val="0090504D"/>
    <w:rsid w:val="00905466"/>
    <w:rsid w:val="0091436C"/>
    <w:rsid w:val="0093005F"/>
    <w:rsid w:val="0093478F"/>
    <w:rsid w:val="0094277C"/>
    <w:rsid w:val="009446C5"/>
    <w:rsid w:val="0094642D"/>
    <w:rsid w:val="009545BE"/>
    <w:rsid w:val="00971033"/>
    <w:rsid w:val="009A49D4"/>
    <w:rsid w:val="009C713B"/>
    <w:rsid w:val="009E4D95"/>
    <w:rsid w:val="009E7E3D"/>
    <w:rsid w:val="009F6540"/>
    <w:rsid w:val="00A0162A"/>
    <w:rsid w:val="00A4268C"/>
    <w:rsid w:val="00A5221E"/>
    <w:rsid w:val="00A61FC8"/>
    <w:rsid w:val="00A66F99"/>
    <w:rsid w:val="00A71E07"/>
    <w:rsid w:val="00A730E3"/>
    <w:rsid w:val="00A80E42"/>
    <w:rsid w:val="00A846B7"/>
    <w:rsid w:val="00A921E2"/>
    <w:rsid w:val="00A95514"/>
    <w:rsid w:val="00AA1805"/>
    <w:rsid w:val="00AB1E91"/>
    <w:rsid w:val="00AC095F"/>
    <w:rsid w:val="00AD11A2"/>
    <w:rsid w:val="00AD52FF"/>
    <w:rsid w:val="00AD55FF"/>
    <w:rsid w:val="00AD6D72"/>
    <w:rsid w:val="00AF055D"/>
    <w:rsid w:val="00B0156E"/>
    <w:rsid w:val="00B07F98"/>
    <w:rsid w:val="00B127F4"/>
    <w:rsid w:val="00B17F4E"/>
    <w:rsid w:val="00B21E66"/>
    <w:rsid w:val="00B60F30"/>
    <w:rsid w:val="00B61186"/>
    <w:rsid w:val="00B71A47"/>
    <w:rsid w:val="00B76621"/>
    <w:rsid w:val="00B82E3B"/>
    <w:rsid w:val="00B85194"/>
    <w:rsid w:val="00B863E8"/>
    <w:rsid w:val="00BA6D24"/>
    <w:rsid w:val="00BC087A"/>
    <w:rsid w:val="00BC37A0"/>
    <w:rsid w:val="00BD0DF3"/>
    <w:rsid w:val="00BD5CFC"/>
    <w:rsid w:val="00BE5B25"/>
    <w:rsid w:val="00C13545"/>
    <w:rsid w:val="00C20B7A"/>
    <w:rsid w:val="00C35F1D"/>
    <w:rsid w:val="00C378A3"/>
    <w:rsid w:val="00C43197"/>
    <w:rsid w:val="00C556D7"/>
    <w:rsid w:val="00C56420"/>
    <w:rsid w:val="00C5653F"/>
    <w:rsid w:val="00C77084"/>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F201E"/>
    <w:rsid w:val="00DF317B"/>
    <w:rsid w:val="00DF6FFA"/>
    <w:rsid w:val="00E03AB8"/>
    <w:rsid w:val="00E058D9"/>
    <w:rsid w:val="00E05C70"/>
    <w:rsid w:val="00E26448"/>
    <w:rsid w:val="00E26687"/>
    <w:rsid w:val="00E34078"/>
    <w:rsid w:val="00E35FB6"/>
    <w:rsid w:val="00E73492"/>
    <w:rsid w:val="00E81599"/>
    <w:rsid w:val="00E82016"/>
    <w:rsid w:val="00EA6189"/>
    <w:rsid w:val="00EB0728"/>
    <w:rsid w:val="00EB432A"/>
    <w:rsid w:val="00EB588E"/>
    <w:rsid w:val="00EE526E"/>
    <w:rsid w:val="00F01E52"/>
    <w:rsid w:val="00F141E8"/>
    <w:rsid w:val="00F14345"/>
    <w:rsid w:val="00F14F23"/>
    <w:rsid w:val="00F21C38"/>
    <w:rsid w:val="00F42C71"/>
    <w:rsid w:val="00F43ABE"/>
    <w:rsid w:val="00F62C11"/>
    <w:rsid w:val="00F65276"/>
    <w:rsid w:val="00FC7701"/>
    <w:rsid w:val="00FD1DA6"/>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15:docId w15:val="{D90CF876-A6D0-43B3-980A-5DDC5394B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C70"/>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odyText">
    <w:name w:val="Body Text"/>
    <w:basedOn w:val="Normal"/>
    <w:link w:val="BodyTextChar"/>
    <w:uiPriority w:val="1"/>
    <w:qFormat/>
    <w:rsid w:val="00B61186"/>
    <w:pPr>
      <w:widowControl w:val="0"/>
      <w:autoSpaceDE w:val="0"/>
      <w:autoSpaceDN w:val="0"/>
      <w:spacing w:after="0" w:line="240" w:lineRule="auto"/>
    </w:pPr>
    <w:rPr>
      <w:rFonts w:ascii="Calibri" w:eastAsia="Calibri" w:hAnsi="Calibri" w:cs="Calibri"/>
      <w:b/>
      <w:bCs/>
      <w:sz w:val="32"/>
      <w:szCs w:val="32"/>
    </w:rPr>
  </w:style>
  <w:style w:type="character" w:customStyle="1" w:styleId="BodyTextChar">
    <w:name w:val="Body Text Char"/>
    <w:basedOn w:val="DefaultParagraphFont"/>
    <w:link w:val="BodyText"/>
    <w:uiPriority w:val="1"/>
    <w:rsid w:val="00B61186"/>
    <w:rPr>
      <w:rFonts w:ascii="Calibri" w:eastAsia="Calibri" w:hAnsi="Calibri" w:cs="Calibri"/>
      <w:b/>
      <w:bCs/>
      <w:sz w:val="32"/>
      <w:szCs w:val="32"/>
    </w:rPr>
  </w:style>
  <w:style w:type="paragraph" w:styleId="BalloonText">
    <w:name w:val="Balloon Text"/>
    <w:basedOn w:val="Normal"/>
    <w:link w:val="BalloonTextChar"/>
    <w:uiPriority w:val="99"/>
    <w:semiHidden/>
    <w:unhideWhenUsed/>
    <w:rsid w:val="00086C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4609798">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80D92-830E-4157-B764-751D89E50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Pages>
  <Words>770</Words>
  <Characters>4390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Microsoft account</cp:lastModifiedBy>
  <cp:revision>4</cp:revision>
  <cp:lastPrinted>2021-02-22T14:39:00Z</cp:lastPrinted>
  <dcterms:created xsi:type="dcterms:W3CDTF">2022-12-17T05:38:00Z</dcterms:created>
  <dcterms:modified xsi:type="dcterms:W3CDTF">2023-10-25T05:01:00Z</dcterms:modified>
</cp:coreProperties>
</file>