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91C14" w14:textId="77777777" w:rsidR="00351E91" w:rsidRPr="00351E91" w:rsidRDefault="00351E91" w:rsidP="00351E91">
      <w:pPr>
        <w:pBdr>
          <w:top w:val="nil"/>
          <w:left w:val="nil"/>
          <w:bottom w:val="nil"/>
          <w:right w:val="nil"/>
          <w:between w:val="nil"/>
        </w:pBdr>
        <w:spacing w:before="240" w:after="240"/>
        <w:jc w:val="center"/>
        <w:rPr>
          <w:rFonts w:ascii="Times New Roman" w:eastAsia="Times New Roman" w:hAnsi="Times New Roman" w:cs="Times New Roman"/>
          <w:b/>
          <w:color w:val="000000"/>
          <w:sz w:val="28"/>
          <w:szCs w:val="28"/>
        </w:rPr>
      </w:pPr>
      <w:r w:rsidRPr="00351E91">
        <w:rPr>
          <w:rFonts w:ascii="Times New Roman" w:eastAsia="Times New Roman" w:hAnsi="Times New Roman" w:cs="Times New Roman"/>
          <w:b/>
          <w:color w:val="000000"/>
          <w:sz w:val="28"/>
          <w:szCs w:val="28"/>
        </w:rPr>
        <w:t>A STUDY O</w:t>
      </w:r>
      <w:r w:rsidRPr="00351E91">
        <w:rPr>
          <w:rFonts w:ascii="Times New Roman" w:eastAsia="Times New Roman" w:hAnsi="Times New Roman" w:cs="Times New Roman"/>
          <w:b/>
          <w:sz w:val="28"/>
          <w:szCs w:val="28"/>
        </w:rPr>
        <w:t xml:space="preserve">N </w:t>
      </w:r>
      <w:r w:rsidRPr="00351E91">
        <w:rPr>
          <w:rFonts w:ascii="Times New Roman" w:eastAsia="Times New Roman" w:hAnsi="Times New Roman" w:cs="Times New Roman"/>
          <w:b/>
          <w:color w:val="000000"/>
          <w:sz w:val="28"/>
          <w:szCs w:val="28"/>
        </w:rPr>
        <w:t xml:space="preserve">CUSTOMER PERCEPTION TOWARDS LIFE INSURANCE </w:t>
      </w:r>
      <w:r w:rsidRPr="00351E91">
        <w:rPr>
          <w:rFonts w:ascii="Times New Roman" w:eastAsia="Times New Roman" w:hAnsi="Times New Roman" w:cs="Times New Roman"/>
          <w:b/>
          <w:sz w:val="28"/>
          <w:szCs w:val="28"/>
        </w:rPr>
        <w:t xml:space="preserve">POLICIES IN </w:t>
      </w:r>
      <w:r w:rsidRPr="00351E91">
        <w:rPr>
          <w:rFonts w:ascii="Times New Roman" w:eastAsia="Times New Roman" w:hAnsi="Times New Roman" w:cs="Times New Roman"/>
          <w:b/>
          <w:color w:val="000000"/>
          <w:sz w:val="28"/>
          <w:szCs w:val="28"/>
        </w:rPr>
        <w:t>CHANDIGARH</w:t>
      </w:r>
    </w:p>
    <w:p w14:paraId="736B6AC8" w14:textId="2CC1C90E" w:rsidR="00DA52F4" w:rsidRPr="001E51F3" w:rsidRDefault="00351E91"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Vivek Kumar Sindhi</w:t>
      </w:r>
      <w:r w:rsidR="00DA52F4" w:rsidRPr="001E51F3">
        <w:rPr>
          <w:rFonts w:ascii="Times New Roman" w:hAnsi="Times New Roman" w:cs="Times New Roman"/>
          <w:b/>
          <w:bCs/>
          <w:color w:val="000000" w:themeColor="text1"/>
          <w:sz w:val="24"/>
          <w:szCs w:val="24"/>
          <w:vertAlign w:val="superscript"/>
        </w:rPr>
        <w:t>1</w:t>
      </w:r>
    </w:p>
    <w:p w14:paraId="27E27460" w14:textId="67A0D6B1" w:rsidR="00351E91" w:rsidRDefault="00DA52F4" w:rsidP="00351E9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351E91">
        <w:rPr>
          <w:rFonts w:ascii="Times New Roman" w:hAnsi="Times New Roman" w:cs="Times New Roman"/>
          <w:color w:val="000000" w:themeColor="text1"/>
        </w:rPr>
        <w:t>Research Scholar, Punjabi University, Patiala (Punjab)</w:t>
      </w:r>
    </w:p>
    <w:p w14:paraId="0ABC85C9" w14:textId="77777777" w:rsidR="00351E91" w:rsidRPr="001E51F3" w:rsidRDefault="00351E91" w:rsidP="00351E91">
      <w:pPr>
        <w:spacing w:before="54" w:after="0" w:line="276" w:lineRule="auto"/>
        <w:jc w:val="center"/>
        <w:rPr>
          <w:rFonts w:ascii="Times New Roman" w:hAnsi="Times New Roman" w:cs="Times New Roman"/>
          <w:color w:val="000000" w:themeColor="text1"/>
        </w:rPr>
      </w:pPr>
    </w:p>
    <w:p w14:paraId="262D7931" w14:textId="69774C3F" w:rsidR="00DA52F4" w:rsidRPr="001E51F3" w:rsidRDefault="005D7433" w:rsidP="005D7433">
      <w:pPr>
        <w:tabs>
          <w:tab w:val="center" w:pos="5046"/>
          <w:tab w:val="left" w:pos="8880"/>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DA52F4" w:rsidRPr="001E51F3">
        <w:rPr>
          <w:rFonts w:ascii="Times New Roman" w:hAnsi="Times New Roman" w:cs="Times New Roman"/>
          <w:b/>
          <w:bCs/>
          <w:color w:val="000000" w:themeColor="text1"/>
          <w:sz w:val="24"/>
          <w:szCs w:val="24"/>
        </w:rPr>
        <w:t xml:space="preserve">ABSTRACT </w:t>
      </w:r>
    </w:p>
    <w:p w14:paraId="4265C349" w14:textId="6CE1DC54" w:rsidR="00DA52F4" w:rsidRPr="001E51F3" w:rsidRDefault="00A32CD9"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Previously, Insurance was seen as a product for “investment” or to save on taxes by the majority of Indians, however after the COVID-19 pandemic, many have realized the importance of this. In this study,</w:t>
      </w:r>
      <w:r w:rsidRPr="00A32CD9">
        <w:rPr>
          <w:rFonts w:ascii="Times New Roman" w:hAnsi="Times New Roman" w:cs="Times New Roman"/>
          <w:color w:val="000000" w:themeColor="text1"/>
          <w:sz w:val="20"/>
          <w:szCs w:val="20"/>
        </w:rPr>
        <w:t xml:space="preserve"> descriptive </w:t>
      </w:r>
      <w:r>
        <w:rPr>
          <w:rFonts w:ascii="Times New Roman" w:hAnsi="Times New Roman" w:cs="Times New Roman"/>
          <w:color w:val="000000" w:themeColor="text1"/>
          <w:sz w:val="20"/>
          <w:szCs w:val="20"/>
        </w:rPr>
        <w:t>research design is used</w:t>
      </w:r>
      <w:r w:rsidRPr="00A32CD9">
        <w:rPr>
          <w:rFonts w:ascii="Times New Roman" w:hAnsi="Times New Roman" w:cs="Times New Roman"/>
          <w:color w:val="000000" w:themeColor="text1"/>
          <w:sz w:val="20"/>
          <w:szCs w:val="20"/>
        </w:rPr>
        <w:t xml:space="preserve"> to examine how customers felt about life insurance. Both primary and secondary data sources are used in this</w:t>
      </w:r>
      <w:r>
        <w:rPr>
          <w:rFonts w:ascii="Times New Roman" w:hAnsi="Times New Roman" w:cs="Times New Roman"/>
          <w:color w:val="000000" w:themeColor="text1"/>
          <w:sz w:val="20"/>
          <w:szCs w:val="20"/>
        </w:rPr>
        <w:t xml:space="preserve"> study</w:t>
      </w:r>
      <w:r w:rsidRPr="00A32CD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The data has been collected with the help of </w:t>
      </w:r>
      <w:r w:rsidRPr="00A32CD9">
        <w:rPr>
          <w:rFonts w:ascii="Times New Roman" w:hAnsi="Times New Roman" w:cs="Times New Roman"/>
          <w:color w:val="000000" w:themeColor="text1"/>
          <w:sz w:val="20"/>
          <w:szCs w:val="20"/>
        </w:rPr>
        <w:t xml:space="preserve">Questionnaires. The first section asks about the consumer's demographics, and the second half asks on a five-point scale </w:t>
      </w:r>
      <w:r>
        <w:rPr>
          <w:rFonts w:ascii="Times New Roman" w:hAnsi="Times New Roman" w:cs="Times New Roman"/>
          <w:color w:val="000000" w:themeColor="text1"/>
          <w:sz w:val="20"/>
          <w:szCs w:val="20"/>
        </w:rPr>
        <w:t xml:space="preserve">i.e., </w:t>
      </w:r>
      <w:r w:rsidRPr="00A32CD9">
        <w:rPr>
          <w:rFonts w:ascii="Times New Roman" w:hAnsi="Times New Roman" w:cs="Times New Roman"/>
          <w:color w:val="000000" w:themeColor="text1"/>
          <w:sz w:val="20"/>
          <w:szCs w:val="20"/>
        </w:rPr>
        <w:t xml:space="preserve">how satisfied customers are with the life insurance services offered by various insurers in Chandigarh. There are 150 participants in the sample, and random sampling </w:t>
      </w:r>
      <w:r>
        <w:rPr>
          <w:rFonts w:ascii="Times New Roman" w:hAnsi="Times New Roman" w:cs="Times New Roman"/>
          <w:color w:val="000000" w:themeColor="text1"/>
          <w:sz w:val="20"/>
          <w:szCs w:val="20"/>
        </w:rPr>
        <w:t>techniques</w:t>
      </w:r>
      <w:r w:rsidRPr="00A32CD9">
        <w:rPr>
          <w:rFonts w:ascii="Times New Roman" w:hAnsi="Times New Roman" w:cs="Times New Roman"/>
          <w:color w:val="000000" w:themeColor="text1"/>
          <w:sz w:val="20"/>
          <w:szCs w:val="20"/>
        </w:rPr>
        <w:t xml:space="preserve"> were used to gather the data</w:t>
      </w:r>
      <w:r>
        <w:rPr>
          <w:rFonts w:ascii="Times New Roman" w:hAnsi="Times New Roman" w:cs="Times New Roman"/>
          <w:color w:val="000000" w:themeColor="text1"/>
          <w:sz w:val="20"/>
          <w:szCs w:val="20"/>
        </w:rPr>
        <w:t xml:space="preserve"> from January to March 2023</w:t>
      </w:r>
      <w:r w:rsidRPr="00A32CD9">
        <w:rPr>
          <w:rFonts w:ascii="Times New Roman" w:hAnsi="Times New Roman" w:cs="Times New Roman"/>
          <w:color w:val="000000" w:themeColor="text1"/>
          <w:sz w:val="20"/>
          <w:szCs w:val="20"/>
        </w:rPr>
        <w:t>. The collected data was examined using approaches including percentage analysis and the chi-square test, and the results were then explained</w:t>
      </w:r>
      <w:r>
        <w:rPr>
          <w:rFonts w:ascii="Times New Roman" w:hAnsi="Times New Roman" w:cs="Times New Roman"/>
          <w:color w:val="000000" w:themeColor="text1"/>
          <w:sz w:val="20"/>
          <w:szCs w:val="20"/>
        </w:rPr>
        <w:t>. T</w:t>
      </w:r>
      <w:r w:rsidRPr="00A32CD9">
        <w:rPr>
          <w:rFonts w:ascii="Times New Roman" w:hAnsi="Times New Roman" w:cs="Times New Roman"/>
          <w:color w:val="000000" w:themeColor="text1"/>
          <w:sz w:val="20"/>
          <w:szCs w:val="20"/>
        </w:rPr>
        <w:t>he study shows that almost all of the respondents are familiar with the various providers of life insurance services. Nearly 56% of respondents stated that they independently decided to buy life insurance due to future uncertainties. In addition, 81 percent of respondents think obtaining life insurance coverage is a wise idea</w:t>
      </w:r>
      <w:r>
        <w:rPr>
          <w:rFonts w:ascii="Times New Roman" w:hAnsi="Times New Roman" w:cs="Times New Roman"/>
          <w:color w:val="000000" w:themeColor="text1"/>
          <w:sz w:val="20"/>
          <w:szCs w:val="20"/>
        </w:rPr>
        <w:t>,</w:t>
      </w:r>
      <w:r w:rsidRPr="00A32CD9">
        <w:rPr>
          <w:rFonts w:ascii="Times New Roman" w:hAnsi="Times New Roman" w:cs="Times New Roman"/>
          <w:color w:val="000000" w:themeColor="text1"/>
          <w:sz w:val="20"/>
          <w:szCs w:val="20"/>
        </w:rPr>
        <w:t xml:space="preserve"> given the future's uncertainty. 19% of respondents said they were unsatisfied with this insurance service provider and intended to switch in the future.</w:t>
      </w:r>
    </w:p>
    <w:p w14:paraId="5501AD32" w14:textId="0323C0E8"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34E47">
        <w:rPr>
          <w:rFonts w:ascii="Times New Roman" w:hAnsi="Times New Roman" w:cs="Times New Roman"/>
          <w:color w:val="000000" w:themeColor="text1"/>
          <w:sz w:val="20"/>
          <w:szCs w:val="20"/>
        </w:rPr>
        <w:t>Insurance, life insurance, customer perception.</w:t>
      </w:r>
    </w:p>
    <w:p w14:paraId="3FAC0FDA" w14:textId="77777777" w:rsidR="00A32CD9" w:rsidRPr="00A32CD9" w:rsidRDefault="005D7433" w:rsidP="00173ADB">
      <w:pPr>
        <w:pStyle w:val="ListParagraph"/>
        <w:numPr>
          <w:ilvl w:val="0"/>
          <w:numId w:val="21"/>
        </w:numPr>
        <w:pBdr>
          <w:top w:val="nil"/>
          <w:left w:val="nil"/>
          <w:bottom w:val="nil"/>
          <w:right w:val="nil"/>
          <w:between w:val="nil"/>
        </w:pBdr>
        <w:spacing w:before="54" w:after="0" w:line="276" w:lineRule="auto"/>
        <w:ind w:left="284" w:firstLine="720"/>
        <w:jc w:val="both"/>
        <w:rPr>
          <w:rFonts w:ascii="Times New Roman" w:eastAsia="Times New Roman" w:hAnsi="Times New Roman" w:cs="Times New Roman"/>
          <w:color w:val="000000"/>
          <w:sz w:val="24"/>
          <w:szCs w:val="24"/>
        </w:rPr>
      </w:pPr>
      <w:r w:rsidRPr="00A32CD9">
        <w:rPr>
          <w:rFonts w:ascii="Times New Roman" w:hAnsi="Times New Roman" w:cs="Times New Roman"/>
          <w:color w:val="000000" w:themeColor="text1"/>
          <w:sz w:val="20"/>
          <w:szCs w:val="20"/>
        </w:rPr>
        <w:t xml:space="preserve"> </w:t>
      </w:r>
      <w:r w:rsidR="00DA52F4" w:rsidRPr="00A32CD9">
        <w:rPr>
          <w:rFonts w:ascii="Times New Roman" w:hAnsi="Times New Roman" w:cs="Times New Roman"/>
          <w:b/>
          <w:bCs/>
          <w:color w:val="000000" w:themeColor="text1"/>
          <w:sz w:val="24"/>
          <w:szCs w:val="24"/>
        </w:rPr>
        <w:t>INTRODUCTION</w:t>
      </w:r>
    </w:p>
    <w:p w14:paraId="177F853C" w14:textId="62BCD05C" w:rsidR="00351E91" w:rsidRPr="00A32CD9" w:rsidRDefault="00351E91" w:rsidP="00A32CD9">
      <w:pPr>
        <w:pBdr>
          <w:top w:val="nil"/>
          <w:left w:val="nil"/>
          <w:bottom w:val="nil"/>
          <w:right w:val="nil"/>
          <w:between w:val="nil"/>
        </w:pBdr>
        <w:spacing w:before="54" w:after="0" w:line="276" w:lineRule="auto"/>
        <w:jc w:val="both"/>
        <w:rPr>
          <w:rFonts w:ascii="Times New Roman" w:eastAsia="Times New Roman" w:hAnsi="Times New Roman" w:cs="Times New Roman"/>
          <w:color w:val="000000"/>
          <w:sz w:val="24"/>
          <w:szCs w:val="24"/>
        </w:rPr>
      </w:pPr>
      <w:r w:rsidRPr="00A32CD9">
        <w:rPr>
          <w:rFonts w:ascii="Times New Roman" w:eastAsia="Times New Roman" w:hAnsi="Times New Roman" w:cs="Times New Roman"/>
          <w:color w:val="000000"/>
          <w:sz w:val="24"/>
          <w:szCs w:val="24"/>
        </w:rPr>
        <w:t>A sudden pandemic caused by COVID-19 has affected people's lives all around the world. Previously, insurance was seen as a product for "investment" or to save on taxes by the majority of Indians, however after the pandemic, many have realized the importance of this.</w:t>
      </w:r>
    </w:p>
    <w:p w14:paraId="122718E7"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Protection is the real goal of purchasing insurance.</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Insurance is a financial investment that helps to protect against the danger of unforeseen future events. Various investment products are available, including gold, insurance, bank deposits, stocks, mutual funds, and immovable assets like real estate. However, the majority of investment in India is made through traditional investment vehicles including gold, real estate, and bank fixed deposits. The insurance industry therefore has enormous potential.</w:t>
      </w:r>
    </w:p>
    <w:p w14:paraId="00F3220D"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COVID-19 pandemic has caused widespread financial anxiety, which sparked a rise in insurance interest. It is clear that the pandemic has motivated customers to investigate their insurance policy options and select the best insurance plan to offer adequate protection for the individual and their family in the event of any unforeseen occurrences in the future.</w:t>
      </w:r>
    </w:p>
    <w:p w14:paraId="0A6DEED2"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order to protect oneself against financial loss, one party will agree to pay compensation to another in the case of a certain loss, damage, or injury in exchange for a fee. It is a type of risk management that is mostly applied to protect against the risk of a potential or unforeseen loss.</w:t>
      </w:r>
    </w:p>
    <w:p w14:paraId="366F9434"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general, an insurance policy is referred to as a contract that provides financial protection and compensation for any damages from the insurer of the insurance company to a person or an organization. An insurance policy can be defined as a means of protection against any unforeseen loss or injury, to put it another way. One may clearly understand the definition of insurance from this line.</w:t>
      </w:r>
    </w:p>
    <w:p w14:paraId="719570C8" w14:textId="49EE8604"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insurance sector in India is one of the high-growth industries. Growing incomes and greater industry understanding can be credited for the insurance sector's improving trend. With a growth rate of between 32%-34% annually, India is the fifth-largest life insurance market in the world. The sector has recently seen intense competition among its competitors, which has sparked the development of new and cutting-</w:t>
      </w:r>
      <w:r>
        <w:rPr>
          <w:rFonts w:ascii="Times New Roman" w:eastAsia="Times New Roman" w:hAnsi="Times New Roman" w:cs="Times New Roman"/>
          <w:color w:val="000000"/>
          <w:sz w:val="24"/>
          <w:szCs w:val="24"/>
        </w:rPr>
        <w:lastRenderedPageBreak/>
        <w:t xml:space="preserve">edge products. This industry is regulated by the insurance regulator </w:t>
      </w:r>
      <w:r w:rsidR="00734E47">
        <w:rPr>
          <w:rFonts w:ascii="Times New Roman" w:eastAsia="Times New Roman" w:hAnsi="Times New Roman" w:cs="Times New Roman"/>
          <w:color w:val="000000"/>
          <w:sz w:val="24"/>
          <w:szCs w:val="24"/>
        </w:rPr>
        <w:t>i.e.,</w:t>
      </w:r>
      <w:r>
        <w:rPr>
          <w:rFonts w:ascii="Times New Roman" w:eastAsia="Times New Roman" w:hAnsi="Times New Roman" w:cs="Times New Roman"/>
          <w:color w:val="000000"/>
          <w:sz w:val="24"/>
          <w:szCs w:val="24"/>
        </w:rPr>
        <w:t xml:space="preserve"> Insurance Regulatory and Development Authority of India (IRDAI).</w:t>
      </w:r>
    </w:p>
    <w:p w14:paraId="0D14A1BE" w14:textId="25762189"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There are 57 insurance companies in the Indian insurance market; 24 of them are involved in the life insurance sector, and 34 are non-life insurers. Life Insurance Corporation (LIC) is the only organization in the public sector that provides life insurance. In the non-life insurance market, there are six </w:t>
      </w:r>
      <w:r w:rsidR="00A32CD9">
        <w:rPr>
          <w:rFonts w:ascii="Times New Roman" w:eastAsia="Times New Roman" w:hAnsi="Times New Roman" w:cs="Times New Roman"/>
          <w:color w:val="000000"/>
          <w:sz w:val="24"/>
          <w:szCs w:val="24"/>
        </w:rPr>
        <w:t>public-sector</w:t>
      </w:r>
      <w:r>
        <w:rPr>
          <w:rFonts w:ascii="Times New Roman" w:eastAsia="Times New Roman" w:hAnsi="Times New Roman" w:cs="Times New Roman"/>
          <w:color w:val="000000"/>
          <w:sz w:val="24"/>
          <w:szCs w:val="24"/>
        </w:rPr>
        <w:t xml:space="preserve"> insurers. In addition to this, there is just one national reinsurance company i.e., General Insurance Corporation of India (GIC Re). Agents (individual and corporate), brokers, surveyors, and </w:t>
      </w:r>
      <w:r w:rsidR="00734E47">
        <w:rPr>
          <w:rFonts w:ascii="Times New Roman" w:eastAsia="Times New Roman" w:hAnsi="Times New Roman" w:cs="Times New Roman"/>
          <w:color w:val="000000"/>
          <w:sz w:val="24"/>
          <w:szCs w:val="24"/>
        </w:rPr>
        <w:t>third-party</w:t>
      </w:r>
      <w:r>
        <w:rPr>
          <w:rFonts w:ascii="Times New Roman" w:eastAsia="Times New Roman" w:hAnsi="Times New Roman" w:cs="Times New Roman"/>
          <w:color w:val="000000"/>
          <w:sz w:val="24"/>
          <w:szCs w:val="24"/>
        </w:rPr>
        <w:t xml:space="preserve"> administrators handling health insurance claims are other market participants in India.</w:t>
      </w:r>
    </w:p>
    <w:p w14:paraId="6B8DBDE1"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p>
    <w:p w14:paraId="37BA41FF" w14:textId="0C4D27DB" w:rsidR="00351E91" w:rsidRPr="00351E91" w:rsidRDefault="00351E91" w:rsidP="00351E91">
      <w:pPr>
        <w:pStyle w:val="ListParagraph"/>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sidRPr="00351E91">
        <w:rPr>
          <w:rFonts w:ascii="Times New Roman" w:eastAsia="Times New Roman" w:hAnsi="Times New Roman" w:cs="Times New Roman"/>
          <w:b/>
          <w:color w:val="000000"/>
          <w:sz w:val="24"/>
          <w:szCs w:val="24"/>
        </w:rPr>
        <w:t>REVIEW OF LITERATURE:</w:t>
      </w:r>
    </w:p>
    <w:p w14:paraId="7F82A4C8"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p>
    <w:p w14:paraId="51F881FE"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Sharma (2011)</w:t>
      </w:r>
      <w:r>
        <w:rPr>
          <w:rFonts w:ascii="Times New Roman" w:eastAsia="Times New Roman" w:hAnsi="Times New Roman" w:cs="Times New Roman"/>
          <w:color w:val="000000"/>
          <w:sz w:val="24"/>
          <w:szCs w:val="24"/>
        </w:rPr>
        <w:t xml:space="preserve"> created a management competency framework for middle-level managers in India's general insurance industry. A survey was conducted among 98 middle-level managers from both commercial and public general insurance organizations for the study. Communication skills, creativity, analytical skills, ability to delegate, flexibility, initiative, interpersonal skills, managerial skills, capacity to motivate, ability to plan, job knowledge, team management, managerial abilities, and decision making were identified as the 14 critical qualities. The most crucial talents were management and job expertise.</w:t>
      </w:r>
    </w:p>
    <w:p w14:paraId="459FD87F"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p>
    <w:p w14:paraId="20415735"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Sandhu and Bala (2011)</w:t>
      </w:r>
      <w:r>
        <w:rPr>
          <w:rFonts w:ascii="Times New Roman" w:eastAsia="Times New Roman" w:hAnsi="Times New Roman" w:cs="Times New Roman"/>
          <w:color w:val="000000"/>
          <w:sz w:val="24"/>
          <w:szCs w:val="24"/>
        </w:rPr>
        <w:t xml:space="preserve"> investigated customers' attitudes about life insurance. Data was gathered using a questionnaire that included 34 remarks from 337 clients from three places in Punjab. The findings concluded seven variables, including proficiency, media and presentations, physical and ethical excellence, service delivery procedure and purpose, security and dynamic operations, credibility, and functionality. They also looked into the relationship between each of the identified criteria and consumer satisfaction with service quality. According to the findings, proficiency, physical and ethical excellence, and functionality are the main aspects that influence the total service quality of Life Insurance.</w:t>
      </w:r>
    </w:p>
    <w:p w14:paraId="05BB4248"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p>
    <w:p w14:paraId="7BEA7634"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Kavitha et al. (2012)</w:t>
      </w:r>
      <w:r>
        <w:rPr>
          <w:rFonts w:ascii="Times New Roman" w:eastAsia="Times New Roman" w:hAnsi="Times New Roman" w:cs="Times New Roman"/>
          <w:color w:val="000000"/>
          <w:sz w:val="24"/>
          <w:szCs w:val="24"/>
        </w:rPr>
        <w:t xml:space="preserve"> investigated client attitudes about general insurance. The study was conducted to ascertain the customer mindset of the Erode, Tamil Nadu. For the study, a questionnaire with 25 statements on a likert scale was created and distributed to the 750 residents of the erosion district. On the data collected, factor analysis and multivariate techniques were used to group all statements into six factors: loyalty conscious customers, trustworthy conscious respondents, agent conscious respondents, policy performance conscious respondents, policy transparency conscious respondents, and bonus conscious respondents.</w:t>
      </w:r>
    </w:p>
    <w:p w14:paraId="6CC5B5FA"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p>
    <w:p w14:paraId="77E33938"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Thangadurai and Rahim (2015)</w:t>
      </w:r>
      <w:r>
        <w:rPr>
          <w:rFonts w:ascii="Times New Roman" w:eastAsia="Times New Roman" w:hAnsi="Times New Roman" w:cs="Times New Roman"/>
          <w:color w:val="000000"/>
          <w:sz w:val="24"/>
          <w:szCs w:val="24"/>
        </w:rPr>
        <w:t xml:space="preserve"> investigated client attitudes about online insurance. Primary data for the study were gathered through questionnaires and fieldwork, while secondary data was gathered through government documents, newspapers, business magazines, websites, and other sources. The data was analyzed using the Chi-square technique, and the study recommended taking particular steps to improve online initiatives in order to push growth even further.</w:t>
      </w:r>
    </w:p>
    <w:p w14:paraId="63170DDB"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p>
    <w:p w14:paraId="067B75C9"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Siddhartha and Sumanth (2017)</w:t>
      </w:r>
      <w:r>
        <w:rPr>
          <w:rFonts w:ascii="Times New Roman" w:eastAsia="Times New Roman" w:hAnsi="Times New Roman" w:cs="Times New Roman"/>
          <w:color w:val="000000"/>
          <w:sz w:val="24"/>
          <w:szCs w:val="24"/>
        </w:rPr>
        <w:t xml:space="preserve"> investigated the elements that impact a customer's decision to purchase an insurance policy from a particular insurance firm. The survey included respondents from the city of Visakhapatnam. Customers' attitudes about life insurance were mostly good. According to the survey, most insurance policy investors invested with the primary goal of tax savings and generating return rather than the actual goal of insurance, which is risk covering. During the survey, it was also discovered that the image of the firm and the customer relationship are the two most important elements that influence the choice of an insurance company.</w:t>
      </w:r>
    </w:p>
    <w:p w14:paraId="496250B9"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p>
    <w:p w14:paraId="5BBFA598"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Kavita and Latha (2017)</w:t>
      </w:r>
      <w:r>
        <w:rPr>
          <w:rFonts w:ascii="Times New Roman" w:eastAsia="Times New Roman" w:hAnsi="Times New Roman" w:cs="Times New Roman"/>
          <w:color w:val="000000"/>
          <w:sz w:val="24"/>
          <w:szCs w:val="24"/>
        </w:rPr>
        <w:t xml:space="preserve"> investigated customer attitudes regarding general insurance in their article. The study was conducted out in the Erode district. The sample size was 750 respondents. The study sought to identify the elements that influence policyholders. In this regard, respondents' opinions were compiled using a 5-point rating scale. On a total of 25 variables, factor analysis was used. The survey demonstrated the diverse expectations that clients have from the insurance firm.</w:t>
      </w:r>
    </w:p>
    <w:p w14:paraId="61F97D94" w14:textId="4D73E50C" w:rsidR="00351E91" w:rsidRDefault="00A32CD9" w:rsidP="00351E9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Nair (</w:t>
      </w:r>
      <w:r w:rsidR="00351E91">
        <w:rPr>
          <w:rFonts w:ascii="Times New Roman" w:eastAsia="Times New Roman" w:hAnsi="Times New Roman" w:cs="Times New Roman"/>
          <w:b/>
          <w:color w:val="000000"/>
          <w:sz w:val="24"/>
          <w:szCs w:val="24"/>
        </w:rPr>
        <w:t>2019)</w:t>
      </w:r>
      <w:r w:rsidR="00351E91">
        <w:rPr>
          <w:rFonts w:ascii="Times New Roman" w:eastAsia="Times New Roman" w:hAnsi="Times New Roman" w:cs="Times New Roman"/>
          <w:color w:val="000000"/>
          <w:sz w:val="24"/>
          <w:szCs w:val="24"/>
        </w:rPr>
        <w:t xml:space="preserve"> analyzed the level of satisfaction with insurance claim settlements from private and public sector insurance organizations. He discovered that the claim settlement ratio of public sector insurance companies is higher than that of private sector insurance companies.</w:t>
      </w:r>
    </w:p>
    <w:p w14:paraId="3B5371BB" w14:textId="77777777" w:rsidR="00351E91" w:rsidRDefault="00351E91" w:rsidP="00351E91">
      <w:pPr>
        <w:pStyle w:val="Heading1"/>
        <w:keepNext w:val="0"/>
        <w:keepLines w:val="0"/>
        <w:numPr>
          <w:ilvl w:val="0"/>
          <w:numId w:val="21"/>
        </w:numPr>
        <w:spacing w:before="480"/>
        <w:jc w:val="both"/>
        <w:rPr>
          <w:rFonts w:ascii="Times New Roman" w:eastAsia="Times New Roman" w:hAnsi="Times New Roman" w:cs="Times New Roman"/>
          <w:b/>
          <w:sz w:val="24"/>
          <w:szCs w:val="24"/>
        </w:rPr>
      </w:pPr>
      <w:bookmarkStart w:id="0" w:name="_heading=h.gjdgxs" w:colFirst="0" w:colLast="0"/>
      <w:bookmarkEnd w:id="0"/>
      <w:r>
        <w:rPr>
          <w:rFonts w:ascii="Times New Roman" w:eastAsia="Times New Roman" w:hAnsi="Times New Roman" w:cs="Times New Roman"/>
          <w:b/>
          <w:sz w:val="24"/>
          <w:szCs w:val="24"/>
        </w:rPr>
        <w:t>OBJECTIVES OF THE STUDY</w:t>
      </w:r>
    </w:p>
    <w:p w14:paraId="0B3EDA0B" w14:textId="77777777" w:rsidR="00351E91" w:rsidRDefault="00351E91" w:rsidP="00351E91">
      <w:pPr>
        <w:pBdr>
          <w:top w:val="nil"/>
          <w:left w:val="nil"/>
          <w:bottom w:val="nil"/>
          <w:right w:val="nil"/>
          <w:between w:val="nil"/>
        </w:pBdr>
        <w:spacing w:before="240"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objectives of the study are as follows:</w:t>
      </w:r>
    </w:p>
    <w:p w14:paraId="053F99F0" w14:textId="77777777" w:rsidR="00351E91" w:rsidRDefault="00351E91" w:rsidP="00351E91">
      <w:pPr>
        <w:pBdr>
          <w:top w:val="nil"/>
          <w:left w:val="nil"/>
          <w:bottom w:val="nil"/>
          <w:right w:val="nil"/>
          <w:between w:val="nil"/>
        </w:pBdr>
        <w:spacing w:after="2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To assess the reasons for purchasing a life insurance policy.</w:t>
      </w:r>
    </w:p>
    <w:p w14:paraId="740139AB" w14:textId="77777777" w:rsidR="00351E91" w:rsidRDefault="00351E91" w:rsidP="00351E91">
      <w:pPr>
        <w:pBdr>
          <w:top w:val="nil"/>
          <w:left w:val="nil"/>
          <w:bottom w:val="nil"/>
          <w:right w:val="nil"/>
          <w:between w:val="nil"/>
        </w:pBdr>
        <w:spacing w:before="240" w:after="240"/>
        <w:ind w:right="4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To determine the level of satisfaction of life insurance customers with the insurer's services.</w:t>
      </w:r>
    </w:p>
    <w:p w14:paraId="6E0E38C6" w14:textId="77777777" w:rsidR="00351E91" w:rsidRDefault="00351E91" w:rsidP="00351E91">
      <w:pPr>
        <w:pStyle w:val="Heading1"/>
        <w:keepNext w:val="0"/>
        <w:keepLines w:val="0"/>
        <w:numPr>
          <w:ilvl w:val="0"/>
          <w:numId w:val="21"/>
        </w:numPr>
        <w:spacing w:before="480"/>
        <w:jc w:val="both"/>
        <w:rPr>
          <w:rFonts w:ascii="Times New Roman" w:eastAsia="Times New Roman" w:hAnsi="Times New Roman" w:cs="Times New Roman"/>
          <w:b/>
          <w:sz w:val="24"/>
          <w:szCs w:val="24"/>
        </w:rPr>
      </w:pPr>
      <w:bookmarkStart w:id="1" w:name="_heading=h.30j0zll" w:colFirst="0" w:colLast="0"/>
      <w:bookmarkEnd w:id="1"/>
      <w:r>
        <w:rPr>
          <w:rFonts w:ascii="Times New Roman" w:eastAsia="Times New Roman" w:hAnsi="Times New Roman" w:cs="Times New Roman"/>
          <w:b/>
          <w:sz w:val="24"/>
          <w:szCs w:val="24"/>
        </w:rPr>
        <w:t>RESEARCH METHODOLOGY</w:t>
      </w:r>
    </w:p>
    <w:p w14:paraId="56515A40" w14:textId="453A5967" w:rsidR="00A32CD9" w:rsidRPr="00A32CD9" w:rsidRDefault="00A32CD9" w:rsidP="00A32CD9"/>
    <w:p w14:paraId="32A4F440" w14:textId="4CBC3A54"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descriptive study design was employed to analyze c</w:t>
      </w:r>
      <w:r>
        <w:rPr>
          <w:rFonts w:ascii="Times New Roman" w:eastAsia="Times New Roman" w:hAnsi="Times New Roman" w:cs="Times New Roman"/>
          <w:sz w:val="24"/>
          <w:szCs w:val="24"/>
        </w:rPr>
        <w:t xml:space="preserve">ustomer perception towards </w:t>
      </w:r>
      <w:r>
        <w:rPr>
          <w:rFonts w:ascii="Times New Roman" w:eastAsia="Times New Roman" w:hAnsi="Times New Roman" w:cs="Times New Roman"/>
          <w:color w:val="000000"/>
          <w:sz w:val="24"/>
          <w:szCs w:val="24"/>
        </w:rPr>
        <w:t xml:space="preserve">life insurance </w:t>
      </w:r>
      <w:r>
        <w:rPr>
          <w:rFonts w:ascii="Times New Roman" w:eastAsia="Times New Roman" w:hAnsi="Times New Roman" w:cs="Times New Roman"/>
          <w:sz w:val="24"/>
          <w:szCs w:val="24"/>
        </w:rPr>
        <w:t>policies</w:t>
      </w:r>
      <w:r>
        <w:rPr>
          <w:rFonts w:ascii="Times New Roman" w:eastAsia="Times New Roman" w:hAnsi="Times New Roman" w:cs="Times New Roman"/>
          <w:color w:val="000000"/>
          <w:sz w:val="24"/>
          <w:szCs w:val="24"/>
        </w:rPr>
        <w:t>. This study uses both primary and secondary sources of data. The primary data has been collected with the help of Questionnaires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 xml:space="preserve">The first section of the questionnaire covers the consumer's demographic profile, while the second half has five-point scale questions about customer satisfaction with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ife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nsuran</w:t>
      </w:r>
      <w:r>
        <w:rPr>
          <w:rFonts w:ascii="Times New Roman" w:eastAsia="Times New Roman" w:hAnsi="Times New Roman" w:cs="Times New Roman"/>
          <w:sz w:val="24"/>
          <w:szCs w:val="24"/>
        </w:rPr>
        <w:t>ce services provided by different insurers in Chandigarh.</w:t>
      </w:r>
      <w:r>
        <w:rPr>
          <w:rFonts w:ascii="Times New Roman" w:eastAsia="Times New Roman" w:hAnsi="Times New Roman" w:cs="Times New Roman"/>
          <w:color w:val="000000"/>
          <w:sz w:val="24"/>
          <w:szCs w:val="24"/>
        </w:rPr>
        <w:t xml:space="preserve"> The sample size consists of 150 participants, and data was obtained using random sampling techniques.</w:t>
      </w:r>
      <w:r w:rsidR="00A32CD9">
        <w:rPr>
          <w:rFonts w:ascii="Times New Roman" w:eastAsia="Times New Roman" w:hAnsi="Times New Roman" w:cs="Times New Roman"/>
          <w:color w:val="000000"/>
          <w:sz w:val="24"/>
          <w:szCs w:val="24"/>
        </w:rPr>
        <w:t xml:space="preserve"> The data was collected from January to March 2023.</w:t>
      </w:r>
      <w:r>
        <w:rPr>
          <w:rFonts w:ascii="Times New Roman" w:eastAsia="Times New Roman" w:hAnsi="Times New Roman" w:cs="Times New Roman"/>
          <w:color w:val="000000"/>
          <w:sz w:val="24"/>
          <w:szCs w:val="24"/>
        </w:rPr>
        <w:t xml:space="preserve"> The acquired data was analyzed by employing methodologies such as percentage analysis</w:t>
      </w:r>
      <w:r>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and chi-square test and then the findings were interpreted.</w:t>
      </w:r>
    </w:p>
    <w:p w14:paraId="7D3AF983"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p>
    <w:p w14:paraId="5A83149E" w14:textId="77777777" w:rsidR="00351E91" w:rsidRDefault="00351E91" w:rsidP="00351E91">
      <w:pPr>
        <w:pStyle w:val="Heading1"/>
        <w:keepNext w:val="0"/>
        <w:keepLines w:val="0"/>
        <w:spacing w:before="100"/>
        <w:jc w:val="both"/>
        <w:rPr>
          <w:rFonts w:ascii="Times New Roman" w:eastAsia="Times New Roman" w:hAnsi="Times New Roman" w:cs="Times New Roman"/>
          <w:b/>
          <w:sz w:val="24"/>
          <w:szCs w:val="24"/>
        </w:rPr>
      </w:pPr>
      <w:bookmarkStart w:id="2" w:name="_heading=h.1fob9te" w:colFirst="0" w:colLast="0"/>
      <w:bookmarkEnd w:id="2"/>
      <w:r>
        <w:rPr>
          <w:rFonts w:ascii="Times New Roman" w:eastAsia="Times New Roman" w:hAnsi="Times New Roman" w:cs="Times New Roman"/>
          <w:b/>
          <w:sz w:val="24"/>
          <w:szCs w:val="24"/>
        </w:rPr>
        <w:t>Table -1 Reason for purchase of Insurance Policy (Rank analysis)</w:t>
      </w:r>
    </w:p>
    <w:p w14:paraId="71BADF51"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p>
    <w:tbl>
      <w:tblPr>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3900"/>
        <w:gridCol w:w="1890"/>
        <w:gridCol w:w="1875"/>
        <w:gridCol w:w="1695"/>
      </w:tblGrid>
      <w:tr w:rsidR="00351E91" w14:paraId="46A793CF" w14:textId="77777777" w:rsidTr="00C86C15">
        <w:trPr>
          <w:cantSplit/>
          <w:trHeight w:val="680"/>
          <w:tblHeader/>
        </w:trPr>
        <w:tc>
          <w:tcPr>
            <w:tcW w:w="3900"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2916122D" w14:textId="77777777" w:rsidR="00351E91" w:rsidRDefault="00351E91" w:rsidP="00C86C15">
            <w:pPr>
              <w:pBdr>
                <w:top w:val="nil"/>
                <w:left w:val="nil"/>
                <w:bottom w:val="nil"/>
                <w:right w:val="nil"/>
                <w:between w:val="nil"/>
              </w:pBdr>
              <w:spacing w:after="240"/>
              <w:ind w:left="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Reason</w:t>
            </w:r>
          </w:p>
        </w:tc>
        <w:tc>
          <w:tcPr>
            <w:tcW w:w="189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EC4039E" w14:textId="77777777" w:rsidR="00351E91" w:rsidRDefault="00351E91" w:rsidP="00C86C15">
            <w:pPr>
              <w:pBdr>
                <w:top w:val="nil"/>
                <w:left w:val="nil"/>
                <w:bottom w:val="nil"/>
                <w:right w:val="nil"/>
                <w:between w:val="nil"/>
              </w:pBdr>
              <w:ind w:left="2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Frequency</w:t>
            </w:r>
          </w:p>
        </w:tc>
        <w:tc>
          <w:tcPr>
            <w:tcW w:w="187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50CB91E0" w14:textId="77777777" w:rsidR="00351E91" w:rsidRDefault="00351E91" w:rsidP="00C86C15">
            <w:pPr>
              <w:pBdr>
                <w:top w:val="nil"/>
                <w:left w:val="nil"/>
                <w:bottom w:val="nil"/>
                <w:right w:val="nil"/>
                <w:between w:val="nil"/>
              </w:pBdr>
              <w:spacing w:after="240"/>
              <w:ind w:left="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Percentage</w:t>
            </w:r>
          </w:p>
        </w:tc>
        <w:tc>
          <w:tcPr>
            <w:tcW w:w="169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CA8112C" w14:textId="77777777" w:rsidR="00351E91" w:rsidRDefault="00351E91" w:rsidP="00C86C15">
            <w:pPr>
              <w:pBdr>
                <w:top w:val="nil"/>
                <w:left w:val="nil"/>
                <w:bottom w:val="nil"/>
                <w:right w:val="nil"/>
                <w:between w:val="nil"/>
              </w:pBdr>
              <w:spacing w:after="240"/>
              <w:ind w:left="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Rank</w:t>
            </w:r>
          </w:p>
        </w:tc>
      </w:tr>
      <w:tr w:rsidR="00351E91" w14:paraId="52DE8719" w14:textId="77777777" w:rsidTr="00C86C15">
        <w:trPr>
          <w:cantSplit/>
          <w:trHeight w:val="680"/>
          <w:tblHeader/>
        </w:trPr>
        <w:tc>
          <w:tcPr>
            <w:tcW w:w="3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25DE4956" w14:textId="77777777" w:rsidR="00351E91" w:rsidRDefault="00351E91" w:rsidP="00C86C15">
            <w:pPr>
              <w:pBdr>
                <w:top w:val="nil"/>
                <w:left w:val="nil"/>
                <w:bottom w:val="nil"/>
                <w:right w:val="nil"/>
                <w:between w:val="nil"/>
              </w:pBdr>
              <w:spacing w:before="12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Future Investment</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5BB0399D" w14:textId="77777777" w:rsidR="00351E91" w:rsidRDefault="00351E91" w:rsidP="00C86C15">
            <w:pPr>
              <w:pBdr>
                <w:top w:val="nil"/>
                <w:left w:val="nil"/>
                <w:bottom w:val="nil"/>
                <w:right w:val="nil"/>
                <w:between w:val="nil"/>
              </w:pBdr>
              <w:spacing w:before="12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129F1FEB" w14:textId="77777777" w:rsidR="00351E91" w:rsidRDefault="00351E91" w:rsidP="00C86C15">
            <w:pPr>
              <w:pBdr>
                <w:top w:val="nil"/>
                <w:left w:val="nil"/>
                <w:bottom w:val="nil"/>
                <w:right w:val="nil"/>
                <w:between w:val="nil"/>
              </w:pBdr>
              <w:spacing w:before="12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695" w:type="dxa"/>
            <w:tcBorders>
              <w:top w:val="nil"/>
              <w:left w:val="nil"/>
              <w:bottom w:val="single" w:sz="6" w:space="0" w:color="000000"/>
              <w:right w:val="single" w:sz="6" w:space="0" w:color="000000"/>
            </w:tcBorders>
            <w:tcMar>
              <w:top w:w="100" w:type="dxa"/>
              <w:left w:w="100" w:type="dxa"/>
              <w:bottom w:w="100" w:type="dxa"/>
              <w:right w:w="100" w:type="dxa"/>
            </w:tcMar>
          </w:tcPr>
          <w:p w14:paraId="7D9832B7" w14:textId="77777777" w:rsidR="00351E91" w:rsidRDefault="00351E91" w:rsidP="00C86C15">
            <w:pPr>
              <w:pBdr>
                <w:top w:val="nil"/>
                <w:left w:val="nil"/>
                <w:bottom w:val="nil"/>
                <w:right w:val="nil"/>
                <w:between w:val="nil"/>
              </w:pBdr>
              <w:spacing w:before="12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r>
      <w:tr w:rsidR="00351E91" w14:paraId="199553B8" w14:textId="77777777" w:rsidTr="00C86C15">
        <w:trPr>
          <w:cantSplit/>
          <w:trHeight w:val="680"/>
          <w:tblHeader/>
        </w:trPr>
        <w:tc>
          <w:tcPr>
            <w:tcW w:w="3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DF1A439" w14:textId="41D4EFAE" w:rsidR="00351E91" w:rsidRDefault="0022265A" w:rsidP="00C86C15">
            <w:pPr>
              <w:pBdr>
                <w:top w:val="nil"/>
                <w:left w:val="nil"/>
                <w:bottom w:val="nil"/>
                <w:right w:val="nil"/>
                <w:between w:val="nil"/>
              </w:pBdr>
              <w:spacing w:before="12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Well-known</w:t>
            </w:r>
            <w:r w:rsidR="00351E91">
              <w:rPr>
                <w:rFonts w:ascii="Times New Roman" w:eastAsia="Times New Roman" w:hAnsi="Times New Roman" w:cs="Times New Roman"/>
                <w:color w:val="000000"/>
                <w:sz w:val="24"/>
                <w:szCs w:val="24"/>
              </w:rPr>
              <w:t xml:space="preserve"> agent/executive</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7A35E5E3" w14:textId="77777777" w:rsidR="00351E91" w:rsidRDefault="00351E91" w:rsidP="00C86C15">
            <w:pPr>
              <w:pBdr>
                <w:top w:val="nil"/>
                <w:left w:val="nil"/>
                <w:bottom w:val="nil"/>
                <w:right w:val="nil"/>
                <w:between w:val="nil"/>
              </w:pBdr>
              <w:spacing w:before="12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00C124BD" w14:textId="77777777" w:rsidR="00351E91" w:rsidRDefault="00351E91" w:rsidP="00C86C15">
            <w:pPr>
              <w:pBdr>
                <w:top w:val="nil"/>
                <w:left w:val="nil"/>
                <w:bottom w:val="nil"/>
                <w:right w:val="nil"/>
                <w:between w:val="nil"/>
              </w:pBdr>
              <w:spacing w:before="12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695" w:type="dxa"/>
            <w:tcBorders>
              <w:top w:val="nil"/>
              <w:left w:val="nil"/>
              <w:bottom w:val="single" w:sz="6" w:space="0" w:color="000000"/>
              <w:right w:val="single" w:sz="6" w:space="0" w:color="000000"/>
            </w:tcBorders>
            <w:tcMar>
              <w:top w:w="100" w:type="dxa"/>
              <w:left w:w="100" w:type="dxa"/>
              <w:bottom w:w="100" w:type="dxa"/>
              <w:right w:w="100" w:type="dxa"/>
            </w:tcMar>
          </w:tcPr>
          <w:p w14:paraId="0CAB1019" w14:textId="77777777" w:rsidR="00351E91" w:rsidRDefault="00351E91" w:rsidP="00C86C15">
            <w:pPr>
              <w:pBdr>
                <w:top w:val="nil"/>
                <w:left w:val="nil"/>
                <w:bottom w:val="nil"/>
                <w:right w:val="nil"/>
                <w:between w:val="nil"/>
              </w:pBdr>
              <w:spacing w:before="12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r>
      <w:tr w:rsidR="00351E91" w14:paraId="728A040A" w14:textId="77777777" w:rsidTr="00C86C15">
        <w:trPr>
          <w:cantSplit/>
          <w:trHeight w:val="680"/>
          <w:tblHeader/>
        </w:trPr>
        <w:tc>
          <w:tcPr>
            <w:tcW w:w="3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0B98783" w14:textId="77777777" w:rsidR="00351E91" w:rsidRDefault="00351E91" w:rsidP="00C86C15">
            <w:pPr>
              <w:pBdr>
                <w:top w:val="nil"/>
                <w:left w:val="nil"/>
                <w:bottom w:val="nil"/>
                <w:right w:val="nil"/>
                <w:between w:val="nil"/>
              </w:pBdr>
              <w:spacing w:before="14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Prompt service</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38905743" w14:textId="77777777" w:rsidR="00351E91" w:rsidRDefault="00351E91" w:rsidP="00C86C15">
            <w:pPr>
              <w:pBdr>
                <w:top w:val="nil"/>
                <w:left w:val="nil"/>
                <w:bottom w:val="nil"/>
                <w:right w:val="nil"/>
                <w:between w:val="nil"/>
              </w:pBdr>
              <w:spacing w:before="1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14707D0C" w14:textId="77777777" w:rsidR="00351E91" w:rsidRDefault="00351E91" w:rsidP="00C86C15">
            <w:pPr>
              <w:pBdr>
                <w:top w:val="nil"/>
                <w:left w:val="nil"/>
                <w:bottom w:val="nil"/>
                <w:right w:val="nil"/>
                <w:between w:val="nil"/>
              </w:pBdr>
              <w:spacing w:before="14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695" w:type="dxa"/>
            <w:tcBorders>
              <w:top w:val="nil"/>
              <w:left w:val="nil"/>
              <w:bottom w:val="single" w:sz="6" w:space="0" w:color="000000"/>
              <w:right w:val="single" w:sz="6" w:space="0" w:color="000000"/>
            </w:tcBorders>
            <w:tcMar>
              <w:top w:w="100" w:type="dxa"/>
              <w:left w:w="100" w:type="dxa"/>
              <w:bottom w:w="100" w:type="dxa"/>
              <w:right w:w="100" w:type="dxa"/>
            </w:tcMar>
          </w:tcPr>
          <w:p w14:paraId="3A79ED1B" w14:textId="77777777" w:rsidR="00351E91" w:rsidRDefault="00351E91" w:rsidP="00C86C15">
            <w:pPr>
              <w:pBdr>
                <w:top w:val="nil"/>
                <w:left w:val="nil"/>
                <w:bottom w:val="nil"/>
                <w:right w:val="nil"/>
                <w:between w:val="nil"/>
              </w:pBdr>
              <w:spacing w:before="14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w:t>
            </w:r>
          </w:p>
        </w:tc>
      </w:tr>
      <w:tr w:rsidR="00351E91" w14:paraId="5C4E0E6D" w14:textId="77777777" w:rsidTr="00C86C15">
        <w:trPr>
          <w:cantSplit/>
          <w:trHeight w:val="680"/>
          <w:tblHeader/>
        </w:trPr>
        <w:tc>
          <w:tcPr>
            <w:tcW w:w="3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3C9EEAB" w14:textId="77777777" w:rsidR="00351E91" w:rsidRDefault="00351E91" w:rsidP="00C86C15">
            <w:pPr>
              <w:pBdr>
                <w:top w:val="nil"/>
                <w:left w:val="nil"/>
                <w:bottom w:val="nil"/>
                <w:right w:val="nil"/>
                <w:between w:val="nil"/>
              </w:pBdr>
              <w:spacing w:before="14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Recommendations from friends</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64D5D37C" w14:textId="77777777" w:rsidR="00351E91" w:rsidRDefault="00351E91" w:rsidP="00C86C15">
            <w:pPr>
              <w:pBdr>
                <w:top w:val="nil"/>
                <w:left w:val="nil"/>
                <w:bottom w:val="nil"/>
                <w:right w:val="nil"/>
                <w:between w:val="nil"/>
              </w:pBdr>
              <w:spacing w:before="1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7A1F332E" w14:textId="77777777" w:rsidR="00351E91" w:rsidRDefault="00351E91" w:rsidP="00C86C15">
            <w:pPr>
              <w:pBdr>
                <w:top w:val="nil"/>
                <w:left w:val="nil"/>
                <w:bottom w:val="nil"/>
                <w:right w:val="nil"/>
                <w:between w:val="nil"/>
              </w:pBdr>
              <w:spacing w:before="14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695" w:type="dxa"/>
            <w:tcBorders>
              <w:top w:val="nil"/>
              <w:left w:val="nil"/>
              <w:bottom w:val="single" w:sz="6" w:space="0" w:color="000000"/>
              <w:right w:val="single" w:sz="6" w:space="0" w:color="000000"/>
            </w:tcBorders>
            <w:tcMar>
              <w:top w:w="100" w:type="dxa"/>
              <w:left w:w="100" w:type="dxa"/>
              <w:bottom w:w="100" w:type="dxa"/>
              <w:right w:w="100" w:type="dxa"/>
            </w:tcMar>
          </w:tcPr>
          <w:p w14:paraId="19FB6493" w14:textId="77777777" w:rsidR="00351E91" w:rsidRDefault="00351E91" w:rsidP="00C86C15">
            <w:pPr>
              <w:pBdr>
                <w:top w:val="nil"/>
                <w:left w:val="nil"/>
                <w:bottom w:val="nil"/>
                <w:right w:val="nil"/>
                <w:between w:val="nil"/>
              </w:pBdr>
              <w:spacing w:before="14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w:t>
            </w:r>
          </w:p>
        </w:tc>
      </w:tr>
      <w:tr w:rsidR="00351E91" w14:paraId="301565DE" w14:textId="77777777" w:rsidTr="00C86C15">
        <w:trPr>
          <w:cantSplit/>
          <w:trHeight w:val="680"/>
          <w:tblHeader/>
        </w:trPr>
        <w:tc>
          <w:tcPr>
            <w:tcW w:w="3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98C6030" w14:textId="77777777" w:rsidR="00351E91" w:rsidRDefault="00351E91" w:rsidP="00C86C15">
            <w:pPr>
              <w:pBdr>
                <w:top w:val="nil"/>
                <w:left w:val="nil"/>
                <w:bottom w:val="nil"/>
                <w:right w:val="nil"/>
                <w:between w:val="nil"/>
              </w:pBdr>
              <w:spacing w:before="14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Easy accessible</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5952DD30" w14:textId="77777777" w:rsidR="00351E91" w:rsidRDefault="00351E91" w:rsidP="00C86C15">
            <w:pPr>
              <w:pBdr>
                <w:top w:val="nil"/>
                <w:left w:val="nil"/>
                <w:bottom w:val="nil"/>
                <w:right w:val="nil"/>
                <w:between w:val="nil"/>
              </w:pBdr>
              <w:spacing w:before="1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w:t>
            </w: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5AFC6CC7" w14:textId="77777777" w:rsidR="00351E91" w:rsidRDefault="00351E91" w:rsidP="00C86C15">
            <w:pPr>
              <w:pBdr>
                <w:top w:val="nil"/>
                <w:left w:val="nil"/>
                <w:bottom w:val="nil"/>
                <w:right w:val="nil"/>
                <w:between w:val="nil"/>
              </w:pBdr>
              <w:spacing w:before="14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695" w:type="dxa"/>
            <w:tcBorders>
              <w:top w:val="nil"/>
              <w:left w:val="nil"/>
              <w:bottom w:val="single" w:sz="6" w:space="0" w:color="000000"/>
              <w:right w:val="single" w:sz="6" w:space="0" w:color="000000"/>
            </w:tcBorders>
            <w:tcMar>
              <w:top w:w="100" w:type="dxa"/>
              <w:left w:w="100" w:type="dxa"/>
              <w:bottom w:w="100" w:type="dxa"/>
              <w:right w:w="100" w:type="dxa"/>
            </w:tcMar>
          </w:tcPr>
          <w:p w14:paraId="20E5EF2D" w14:textId="77777777" w:rsidR="00351E91" w:rsidRDefault="00351E91" w:rsidP="00C86C15">
            <w:pPr>
              <w:pBdr>
                <w:top w:val="nil"/>
                <w:left w:val="nil"/>
                <w:bottom w:val="nil"/>
                <w:right w:val="nil"/>
                <w:between w:val="nil"/>
              </w:pBdr>
              <w:spacing w:before="14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VIII</w:t>
            </w:r>
          </w:p>
        </w:tc>
      </w:tr>
      <w:tr w:rsidR="00351E91" w14:paraId="122AE217" w14:textId="77777777" w:rsidTr="00C86C15">
        <w:trPr>
          <w:cantSplit/>
          <w:trHeight w:val="665"/>
          <w:tblHeader/>
        </w:trPr>
        <w:tc>
          <w:tcPr>
            <w:tcW w:w="3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FF1CB4B" w14:textId="77777777" w:rsidR="00351E91" w:rsidRDefault="00351E91" w:rsidP="00C86C15">
            <w:pPr>
              <w:pBdr>
                <w:top w:val="nil"/>
                <w:left w:val="nil"/>
                <w:bottom w:val="nil"/>
                <w:right w:val="nil"/>
                <w:between w:val="nil"/>
              </w:pBdr>
              <w:spacing w:before="120" w:after="240"/>
              <w:ind w:left="120"/>
              <w:jc w:val="both"/>
              <w:rPr>
                <w:color w:val="000000"/>
              </w:rPr>
            </w:pPr>
            <w:r>
              <w:rPr>
                <w:rFonts w:ascii="Times New Roman" w:eastAsia="Times New Roman" w:hAnsi="Times New Roman" w:cs="Times New Roman"/>
                <w:color w:val="000000"/>
                <w:sz w:val="24"/>
                <w:szCs w:val="24"/>
              </w:rPr>
              <w:t>Risk Coverage</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3A10C753" w14:textId="77777777" w:rsidR="00351E91" w:rsidRDefault="00351E91" w:rsidP="00C86C15">
            <w:pPr>
              <w:pBdr>
                <w:top w:val="nil"/>
                <w:left w:val="nil"/>
                <w:bottom w:val="nil"/>
                <w:right w:val="nil"/>
                <w:between w:val="nil"/>
              </w:pBdr>
              <w:spacing w:before="12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30BB9524" w14:textId="77777777" w:rsidR="00351E91" w:rsidRDefault="00351E91" w:rsidP="00C86C15">
            <w:pPr>
              <w:pBdr>
                <w:top w:val="nil"/>
                <w:left w:val="nil"/>
                <w:bottom w:val="nil"/>
                <w:right w:val="nil"/>
                <w:between w:val="nil"/>
              </w:pBdr>
              <w:spacing w:before="12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w:t>
            </w:r>
          </w:p>
        </w:tc>
        <w:tc>
          <w:tcPr>
            <w:tcW w:w="1695" w:type="dxa"/>
            <w:tcBorders>
              <w:top w:val="nil"/>
              <w:left w:val="nil"/>
              <w:bottom w:val="single" w:sz="6" w:space="0" w:color="000000"/>
              <w:right w:val="single" w:sz="6" w:space="0" w:color="000000"/>
            </w:tcBorders>
            <w:tcMar>
              <w:top w:w="100" w:type="dxa"/>
              <w:left w:w="100" w:type="dxa"/>
              <w:bottom w:w="100" w:type="dxa"/>
              <w:right w:w="100" w:type="dxa"/>
            </w:tcMar>
          </w:tcPr>
          <w:p w14:paraId="275565B0" w14:textId="77777777" w:rsidR="00351E91" w:rsidRDefault="00351E91" w:rsidP="00C86C15">
            <w:pPr>
              <w:pBdr>
                <w:top w:val="nil"/>
                <w:left w:val="nil"/>
                <w:bottom w:val="nil"/>
                <w:right w:val="nil"/>
                <w:between w:val="nil"/>
              </w:pBdr>
              <w:spacing w:before="12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w:t>
            </w:r>
          </w:p>
        </w:tc>
      </w:tr>
      <w:tr w:rsidR="00351E91" w14:paraId="7F6D2216" w14:textId="77777777" w:rsidTr="00C86C15">
        <w:trPr>
          <w:cantSplit/>
          <w:trHeight w:val="680"/>
          <w:tblHeader/>
        </w:trPr>
        <w:tc>
          <w:tcPr>
            <w:tcW w:w="3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23034F8" w14:textId="77777777" w:rsidR="00351E91" w:rsidRDefault="00351E91" w:rsidP="00C86C15">
            <w:pPr>
              <w:pBdr>
                <w:top w:val="nil"/>
                <w:left w:val="nil"/>
                <w:bottom w:val="nil"/>
                <w:right w:val="nil"/>
                <w:between w:val="nil"/>
              </w:pBdr>
              <w:spacing w:before="12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Savings</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5E6CD2CD" w14:textId="77777777" w:rsidR="00351E91" w:rsidRDefault="00351E91" w:rsidP="00C86C15">
            <w:pPr>
              <w:pBdr>
                <w:top w:val="nil"/>
                <w:left w:val="nil"/>
                <w:bottom w:val="nil"/>
                <w:right w:val="nil"/>
                <w:between w:val="nil"/>
              </w:pBdr>
              <w:spacing w:before="12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w:t>
            </w: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0FDFF1F8" w14:textId="77777777" w:rsidR="00351E91" w:rsidRDefault="00351E91" w:rsidP="00C86C15">
            <w:pPr>
              <w:pBdr>
                <w:top w:val="nil"/>
                <w:left w:val="nil"/>
                <w:bottom w:val="nil"/>
                <w:right w:val="nil"/>
                <w:between w:val="nil"/>
              </w:pBdr>
              <w:spacing w:before="12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1695" w:type="dxa"/>
            <w:tcBorders>
              <w:top w:val="nil"/>
              <w:left w:val="nil"/>
              <w:bottom w:val="single" w:sz="6" w:space="0" w:color="000000"/>
              <w:right w:val="single" w:sz="6" w:space="0" w:color="000000"/>
            </w:tcBorders>
            <w:tcMar>
              <w:top w:w="100" w:type="dxa"/>
              <w:left w:w="100" w:type="dxa"/>
              <w:bottom w:w="100" w:type="dxa"/>
              <w:right w:w="100" w:type="dxa"/>
            </w:tcMar>
          </w:tcPr>
          <w:p w14:paraId="1D52755D" w14:textId="77777777" w:rsidR="00351E91" w:rsidRDefault="00351E91" w:rsidP="00C86C15">
            <w:pPr>
              <w:pBdr>
                <w:top w:val="nil"/>
                <w:left w:val="nil"/>
                <w:bottom w:val="nil"/>
                <w:right w:val="nil"/>
                <w:between w:val="nil"/>
              </w:pBdr>
              <w:spacing w:before="12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r>
      <w:tr w:rsidR="00351E91" w14:paraId="744876F2" w14:textId="77777777" w:rsidTr="00C86C15">
        <w:trPr>
          <w:cantSplit/>
          <w:trHeight w:val="695"/>
          <w:tblHeader/>
        </w:trPr>
        <w:tc>
          <w:tcPr>
            <w:tcW w:w="3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8C193C4" w14:textId="77777777" w:rsidR="00351E91" w:rsidRDefault="00351E91" w:rsidP="00C86C15">
            <w:pPr>
              <w:pBdr>
                <w:top w:val="nil"/>
                <w:left w:val="nil"/>
                <w:bottom w:val="nil"/>
                <w:right w:val="nil"/>
                <w:between w:val="nil"/>
              </w:pBdr>
              <w:spacing w:before="14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For Taxation purpose</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554E7DB9" w14:textId="77777777" w:rsidR="00351E91" w:rsidRDefault="00351E91" w:rsidP="00C86C15">
            <w:pPr>
              <w:pBdr>
                <w:top w:val="nil"/>
                <w:left w:val="nil"/>
                <w:bottom w:val="nil"/>
                <w:right w:val="nil"/>
                <w:between w:val="nil"/>
              </w:pBdr>
              <w:spacing w:before="1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50</w:t>
            </w: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3F3A12E6" w14:textId="77777777" w:rsidR="00351E91" w:rsidRDefault="00351E91" w:rsidP="00C86C15">
            <w:pPr>
              <w:pBdr>
                <w:top w:val="nil"/>
                <w:left w:val="nil"/>
                <w:bottom w:val="nil"/>
                <w:right w:val="nil"/>
                <w:between w:val="nil"/>
              </w:pBdr>
              <w:spacing w:before="14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c>
          <w:tcPr>
            <w:tcW w:w="1695" w:type="dxa"/>
            <w:tcBorders>
              <w:top w:val="nil"/>
              <w:left w:val="nil"/>
              <w:bottom w:val="single" w:sz="6" w:space="0" w:color="000000"/>
              <w:right w:val="single" w:sz="6" w:space="0" w:color="000000"/>
            </w:tcBorders>
            <w:tcMar>
              <w:top w:w="100" w:type="dxa"/>
              <w:left w:w="100" w:type="dxa"/>
              <w:bottom w:w="100" w:type="dxa"/>
              <w:right w:w="100" w:type="dxa"/>
            </w:tcMar>
          </w:tcPr>
          <w:p w14:paraId="31F3E297" w14:textId="77777777" w:rsidR="00351E91" w:rsidRDefault="00351E91" w:rsidP="00C86C15">
            <w:pPr>
              <w:pBdr>
                <w:top w:val="nil"/>
                <w:left w:val="nil"/>
                <w:bottom w:val="nil"/>
                <w:right w:val="nil"/>
                <w:between w:val="nil"/>
              </w:pBdr>
              <w:spacing w:before="14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r>
      <w:tr w:rsidR="00351E91" w14:paraId="5172E424" w14:textId="77777777" w:rsidTr="00C86C15">
        <w:trPr>
          <w:cantSplit/>
          <w:trHeight w:val="697"/>
          <w:tblHeader/>
        </w:trPr>
        <w:tc>
          <w:tcPr>
            <w:tcW w:w="3900"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1B0815AE" w14:textId="61BE47C0" w:rsidR="00351E91" w:rsidRDefault="00351E91" w:rsidP="00C86C15">
            <w:pPr>
              <w:pBdr>
                <w:top w:val="nil"/>
                <w:left w:val="nil"/>
                <w:bottom w:val="nil"/>
                <w:right w:val="nil"/>
                <w:between w:val="nil"/>
              </w:pBdr>
              <w:spacing w:before="14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Self-interest</w:t>
            </w:r>
          </w:p>
        </w:tc>
        <w:tc>
          <w:tcPr>
            <w:tcW w:w="1890" w:type="dxa"/>
            <w:tcBorders>
              <w:top w:val="nil"/>
              <w:left w:val="nil"/>
              <w:bottom w:val="single" w:sz="6" w:space="0" w:color="000000"/>
              <w:right w:val="single" w:sz="6" w:space="0" w:color="000000"/>
            </w:tcBorders>
            <w:tcMar>
              <w:top w:w="100" w:type="dxa"/>
              <w:left w:w="100" w:type="dxa"/>
              <w:bottom w:w="100" w:type="dxa"/>
              <w:right w:w="100" w:type="dxa"/>
            </w:tcMar>
          </w:tcPr>
          <w:p w14:paraId="2034801E" w14:textId="77777777" w:rsidR="00351E91" w:rsidRDefault="00351E91" w:rsidP="00C86C15">
            <w:pPr>
              <w:pBdr>
                <w:top w:val="nil"/>
                <w:left w:val="nil"/>
                <w:bottom w:val="nil"/>
                <w:right w:val="nil"/>
                <w:between w:val="nil"/>
              </w:pBdr>
              <w:spacing w:before="1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c>
          <w:tcPr>
            <w:tcW w:w="1875" w:type="dxa"/>
            <w:tcBorders>
              <w:top w:val="nil"/>
              <w:left w:val="nil"/>
              <w:bottom w:val="single" w:sz="6" w:space="0" w:color="000000"/>
              <w:right w:val="single" w:sz="6" w:space="0" w:color="000000"/>
            </w:tcBorders>
            <w:tcMar>
              <w:top w:w="100" w:type="dxa"/>
              <w:left w:w="100" w:type="dxa"/>
              <w:bottom w:w="100" w:type="dxa"/>
              <w:right w:w="100" w:type="dxa"/>
            </w:tcMar>
          </w:tcPr>
          <w:p w14:paraId="1923B274" w14:textId="77777777" w:rsidR="00351E91" w:rsidRDefault="00351E91" w:rsidP="00C86C15">
            <w:pPr>
              <w:pBdr>
                <w:top w:val="nil"/>
                <w:left w:val="nil"/>
                <w:bottom w:val="nil"/>
                <w:right w:val="nil"/>
                <w:between w:val="nil"/>
              </w:pBdr>
              <w:spacing w:before="14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w:t>
            </w:r>
          </w:p>
        </w:tc>
        <w:tc>
          <w:tcPr>
            <w:tcW w:w="1695" w:type="dxa"/>
            <w:tcBorders>
              <w:top w:val="nil"/>
              <w:left w:val="nil"/>
              <w:bottom w:val="single" w:sz="6" w:space="0" w:color="000000"/>
              <w:right w:val="single" w:sz="6" w:space="0" w:color="000000"/>
            </w:tcBorders>
            <w:tcMar>
              <w:top w:w="100" w:type="dxa"/>
              <w:left w:w="100" w:type="dxa"/>
              <w:bottom w:w="100" w:type="dxa"/>
              <w:right w:w="100" w:type="dxa"/>
            </w:tcMar>
          </w:tcPr>
          <w:p w14:paraId="0981BE6C" w14:textId="77777777" w:rsidR="00351E91" w:rsidRDefault="00351E91" w:rsidP="00C86C15">
            <w:pPr>
              <w:pBdr>
                <w:top w:val="nil"/>
                <w:left w:val="nil"/>
                <w:bottom w:val="nil"/>
                <w:right w:val="nil"/>
                <w:between w:val="nil"/>
              </w:pBdr>
              <w:spacing w:before="14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w:t>
            </w:r>
          </w:p>
        </w:tc>
      </w:tr>
    </w:tbl>
    <w:p w14:paraId="3FA707AE" w14:textId="77777777" w:rsidR="00351E91" w:rsidRDefault="00351E91" w:rsidP="00351E91">
      <w:pPr>
        <w:pBdr>
          <w:top w:val="nil"/>
          <w:left w:val="nil"/>
          <w:bottom w:val="nil"/>
          <w:right w:val="nil"/>
          <w:between w:val="nil"/>
        </w:pBdr>
        <w:spacing w:before="240" w:after="2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Source: </w:t>
      </w:r>
      <w:r>
        <w:rPr>
          <w:rFonts w:ascii="Times New Roman" w:eastAsia="Times New Roman" w:hAnsi="Times New Roman" w:cs="Times New Roman"/>
          <w:color w:val="000000"/>
          <w:sz w:val="24"/>
          <w:szCs w:val="24"/>
        </w:rPr>
        <w:t>Primary Data</w:t>
      </w:r>
    </w:p>
    <w:p w14:paraId="05DE6672" w14:textId="5CA686BF"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According to Table 1 above, knowing an agent/executive is a key reason to purchase insurance, on the other hand savings and tax benefits are also significant factors, and easy accessibility is the least significant factor.</w:t>
      </w:r>
    </w:p>
    <w:p w14:paraId="400CDAC9" w14:textId="77777777" w:rsidR="00351E91" w:rsidRDefault="00351E91" w:rsidP="00351E91">
      <w:pPr>
        <w:pBdr>
          <w:top w:val="nil"/>
          <w:left w:val="nil"/>
          <w:bottom w:val="nil"/>
          <w:right w:val="nil"/>
          <w:between w:val="nil"/>
        </w:pBdr>
        <w:jc w:val="both"/>
        <w:rPr>
          <w:rFonts w:ascii="Times New Roman" w:eastAsia="Times New Roman" w:hAnsi="Times New Roman" w:cs="Times New Roman"/>
          <w:b/>
          <w:color w:val="000000"/>
          <w:sz w:val="24"/>
          <w:szCs w:val="24"/>
        </w:rPr>
      </w:pPr>
    </w:p>
    <w:p w14:paraId="483233C6" w14:textId="4A903054" w:rsidR="00351E91" w:rsidRDefault="00351E91" w:rsidP="00351E91">
      <w:pPr>
        <w:pBdr>
          <w:top w:val="nil"/>
          <w:left w:val="nil"/>
          <w:bottom w:val="nil"/>
          <w:right w:val="nil"/>
          <w:between w:val="nil"/>
        </w:pBdr>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- 2 Customer satisfaction with the services provided by the insurers</w:t>
      </w:r>
    </w:p>
    <w:p w14:paraId="48F91C34"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p>
    <w:tbl>
      <w:tblPr>
        <w:tblW w:w="936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415"/>
        <w:gridCol w:w="1470"/>
        <w:gridCol w:w="960"/>
        <w:gridCol w:w="960"/>
        <w:gridCol w:w="1245"/>
        <w:gridCol w:w="1365"/>
        <w:gridCol w:w="945"/>
      </w:tblGrid>
      <w:tr w:rsidR="00351E91" w14:paraId="5BAFEEAC" w14:textId="77777777" w:rsidTr="00C86C15">
        <w:trPr>
          <w:cantSplit/>
          <w:trHeight w:val="1436"/>
          <w:tblHeader/>
        </w:trPr>
        <w:tc>
          <w:tcPr>
            <w:tcW w:w="241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BBD89A" w14:textId="77777777" w:rsidR="00351E91" w:rsidRDefault="00351E91" w:rsidP="00C86C15">
            <w:pPr>
              <w:pBdr>
                <w:top w:val="nil"/>
                <w:left w:val="nil"/>
                <w:bottom w:val="nil"/>
                <w:right w:val="nil"/>
                <w:between w:val="nil"/>
              </w:pBdr>
              <w:spacing w:after="240"/>
              <w:ind w:left="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Statement</w:t>
            </w:r>
          </w:p>
        </w:tc>
        <w:tc>
          <w:tcPr>
            <w:tcW w:w="147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1C713A07" w14:textId="77777777" w:rsidR="00351E91" w:rsidRDefault="00351E91" w:rsidP="00C86C15">
            <w:pPr>
              <w:pBdr>
                <w:top w:val="nil"/>
                <w:left w:val="nil"/>
                <w:bottom w:val="nil"/>
                <w:right w:val="nil"/>
                <w:between w:val="nil"/>
              </w:pBdr>
              <w:ind w:left="220" w:righ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Highly satisfied</w:t>
            </w:r>
          </w:p>
        </w:tc>
        <w:tc>
          <w:tcPr>
            <w:tcW w:w="9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ECBED38" w14:textId="77777777" w:rsidR="00351E91" w:rsidRDefault="00351E91" w:rsidP="00C86C15">
            <w:pPr>
              <w:pBdr>
                <w:top w:val="nil"/>
                <w:left w:val="nil"/>
                <w:bottom w:val="nil"/>
                <w:right w:val="nil"/>
                <w:between w:val="nil"/>
              </w:pBdr>
              <w:ind w:left="2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Satisfied</w:t>
            </w:r>
          </w:p>
        </w:tc>
        <w:tc>
          <w:tcPr>
            <w:tcW w:w="960"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0584C8B" w14:textId="77777777" w:rsidR="00351E91" w:rsidRDefault="00351E91" w:rsidP="00C86C15">
            <w:pPr>
              <w:pBdr>
                <w:top w:val="nil"/>
                <w:left w:val="nil"/>
                <w:bottom w:val="nil"/>
                <w:right w:val="nil"/>
                <w:between w:val="nil"/>
              </w:pBdr>
              <w:ind w:left="2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Neutral</w:t>
            </w:r>
          </w:p>
        </w:tc>
        <w:tc>
          <w:tcPr>
            <w:tcW w:w="12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67D4A1C" w14:textId="77777777" w:rsidR="00351E91" w:rsidRDefault="00351E91" w:rsidP="00C86C15">
            <w:pPr>
              <w:pBdr>
                <w:top w:val="nil"/>
                <w:left w:val="nil"/>
                <w:bottom w:val="nil"/>
                <w:right w:val="nil"/>
                <w:between w:val="nil"/>
              </w:pBdr>
              <w:ind w:left="2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Dissatisfied</w:t>
            </w:r>
          </w:p>
        </w:tc>
        <w:tc>
          <w:tcPr>
            <w:tcW w:w="136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4F90F74D" w14:textId="77777777" w:rsidR="00351E91" w:rsidRDefault="00351E91" w:rsidP="00C86C15">
            <w:pPr>
              <w:pBdr>
                <w:top w:val="nil"/>
                <w:left w:val="nil"/>
                <w:bottom w:val="nil"/>
                <w:right w:val="nil"/>
                <w:between w:val="nil"/>
              </w:pBdr>
              <w:ind w:left="220" w:right="36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Highly dissatisfied</w:t>
            </w:r>
          </w:p>
        </w:tc>
        <w:tc>
          <w:tcPr>
            <w:tcW w:w="94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76C2ABB" w14:textId="77777777" w:rsidR="00351E91" w:rsidRDefault="00351E91" w:rsidP="00C86C15">
            <w:pPr>
              <w:pBdr>
                <w:top w:val="nil"/>
                <w:left w:val="nil"/>
                <w:bottom w:val="nil"/>
                <w:right w:val="nil"/>
                <w:between w:val="nil"/>
              </w:pBdr>
              <w:ind w:left="2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Mean</w:t>
            </w:r>
          </w:p>
        </w:tc>
      </w:tr>
      <w:tr w:rsidR="00351E91" w14:paraId="04ABBFB4" w14:textId="77777777" w:rsidTr="00C86C15">
        <w:trPr>
          <w:cantSplit/>
          <w:trHeight w:val="770"/>
          <w:tblHeader/>
        </w:trPr>
        <w:tc>
          <w:tcPr>
            <w:tcW w:w="24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76412CE" w14:textId="77777777" w:rsidR="00351E91" w:rsidRDefault="00351E91" w:rsidP="00C86C15">
            <w:pPr>
              <w:pBdr>
                <w:top w:val="nil"/>
                <w:left w:val="nil"/>
                <w:bottom w:val="nil"/>
                <w:right w:val="nil"/>
                <w:between w:val="nil"/>
              </w:pBdr>
              <w:spacing w:before="60"/>
              <w:ind w:left="220" w:righ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Encouragement from the agent to acquire the policy</w:t>
            </w:r>
          </w:p>
        </w:tc>
        <w:tc>
          <w:tcPr>
            <w:tcW w:w="1470" w:type="dxa"/>
            <w:tcBorders>
              <w:top w:val="nil"/>
              <w:left w:val="nil"/>
              <w:bottom w:val="single" w:sz="6" w:space="0" w:color="000000"/>
              <w:right w:val="single" w:sz="6" w:space="0" w:color="000000"/>
            </w:tcBorders>
            <w:tcMar>
              <w:top w:w="100" w:type="dxa"/>
              <w:left w:w="100" w:type="dxa"/>
              <w:bottom w:w="100" w:type="dxa"/>
              <w:right w:w="100" w:type="dxa"/>
            </w:tcMar>
          </w:tcPr>
          <w:p w14:paraId="253225E8" w14:textId="77777777" w:rsidR="00351E91" w:rsidRDefault="00351E91" w:rsidP="00C86C15">
            <w:pPr>
              <w:pBdr>
                <w:top w:val="nil"/>
                <w:left w:val="nil"/>
                <w:bottom w:val="nil"/>
                <w:right w:val="nil"/>
                <w:between w:val="nil"/>
              </w:pBdr>
              <w:spacing w:before="16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0FE4EA2F" w14:textId="77777777" w:rsidR="00351E91" w:rsidRDefault="00351E91" w:rsidP="00C86C15">
            <w:pPr>
              <w:pBdr>
                <w:top w:val="nil"/>
                <w:left w:val="nil"/>
                <w:bottom w:val="nil"/>
                <w:right w:val="nil"/>
                <w:between w:val="nil"/>
              </w:pBdr>
              <w:spacing w:before="16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5BF8C9B1" w14:textId="77777777" w:rsidR="00351E91" w:rsidRDefault="00351E91" w:rsidP="00C86C15">
            <w:pPr>
              <w:pBdr>
                <w:top w:val="nil"/>
                <w:left w:val="nil"/>
                <w:bottom w:val="nil"/>
                <w:right w:val="nil"/>
                <w:between w:val="nil"/>
              </w:pBdr>
              <w:spacing w:before="16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w:t>
            </w:r>
          </w:p>
        </w:tc>
        <w:tc>
          <w:tcPr>
            <w:tcW w:w="1245" w:type="dxa"/>
            <w:tcBorders>
              <w:top w:val="nil"/>
              <w:left w:val="nil"/>
              <w:bottom w:val="single" w:sz="6" w:space="0" w:color="000000"/>
              <w:right w:val="single" w:sz="6" w:space="0" w:color="000000"/>
            </w:tcBorders>
            <w:tcMar>
              <w:top w:w="100" w:type="dxa"/>
              <w:left w:w="100" w:type="dxa"/>
              <w:bottom w:w="100" w:type="dxa"/>
              <w:right w:w="100" w:type="dxa"/>
            </w:tcMar>
          </w:tcPr>
          <w:p w14:paraId="725E631D" w14:textId="77777777" w:rsidR="00351E91" w:rsidRDefault="00351E91" w:rsidP="00C86C15">
            <w:pPr>
              <w:pBdr>
                <w:top w:val="nil"/>
                <w:left w:val="nil"/>
                <w:bottom w:val="nil"/>
                <w:right w:val="nil"/>
                <w:between w:val="nil"/>
              </w:pBdr>
              <w:spacing w:before="16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1365" w:type="dxa"/>
            <w:tcBorders>
              <w:top w:val="nil"/>
              <w:left w:val="nil"/>
              <w:bottom w:val="single" w:sz="6" w:space="0" w:color="000000"/>
              <w:right w:val="single" w:sz="6" w:space="0" w:color="000000"/>
            </w:tcBorders>
            <w:tcMar>
              <w:top w:w="100" w:type="dxa"/>
              <w:left w:w="100" w:type="dxa"/>
              <w:bottom w:w="100" w:type="dxa"/>
              <w:right w:w="100" w:type="dxa"/>
            </w:tcMar>
          </w:tcPr>
          <w:p w14:paraId="2A0D4B3E" w14:textId="77777777" w:rsidR="00351E91" w:rsidRDefault="00351E91" w:rsidP="00C86C15">
            <w:pPr>
              <w:pBdr>
                <w:top w:val="nil"/>
                <w:left w:val="nil"/>
                <w:bottom w:val="nil"/>
                <w:right w:val="nil"/>
                <w:between w:val="nil"/>
              </w:pBdr>
              <w:spacing w:before="16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14:paraId="5B0C5F2A" w14:textId="77777777" w:rsidR="00351E91" w:rsidRDefault="00351E91" w:rsidP="00C86C15">
            <w:pPr>
              <w:pBdr>
                <w:top w:val="nil"/>
                <w:left w:val="nil"/>
                <w:bottom w:val="nil"/>
                <w:right w:val="nil"/>
                <w:between w:val="nil"/>
              </w:pBdr>
              <w:spacing w:before="16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r>
      <w:tr w:rsidR="00351E91" w14:paraId="25D45677" w14:textId="77777777" w:rsidTr="00C86C15">
        <w:trPr>
          <w:cantSplit/>
          <w:trHeight w:val="755"/>
          <w:tblHeader/>
        </w:trPr>
        <w:tc>
          <w:tcPr>
            <w:tcW w:w="24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4BE61004" w14:textId="77777777" w:rsidR="00351E91" w:rsidRDefault="00351E91" w:rsidP="00C86C15">
            <w:pPr>
              <w:pBdr>
                <w:top w:val="nil"/>
                <w:left w:val="nil"/>
                <w:bottom w:val="nil"/>
                <w:right w:val="nil"/>
                <w:between w:val="nil"/>
              </w:pBdr>
              <w:spacing w:before="40"/>
              <w:ind w:left="220" w:righ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Assistance at the time of policy purchase</w:t>
            </w:r>
          </w:p>
        </w:tc>
        <w:tc>
          <w:tcPr>
            <w:tcW w:w="1470" w:type="dxa"/>
            <w:tcBorders>
              <w:top w:val="nil"/>
              <w:left w:val="nil"/>
              <w:bottom w:val="single" w:sz="6" w:space="0" w:color="000000"/>
              <w:right w:val="single" w:sz="6" w:space="0" w:color="000000"/>
            </w:tcBorders>
            <w:tcMar>
              <w:top w:w="100" w:type="dxa"/>
              <w:left w:w="100" w:type="dxa"/>
              <w:bottom w:w="100" w:type="dxa"/>
              <w:right w:w="100" w:type="dxa"/>
            </w:tcMar>
          </w:tcPr>
          <w:p w14:paraId="54014910" w14:textId="77777777" w:rsidR="00351E91" w:rsidRDefault="00351E91" w:rsidP="00C86C15">
            <w:pPr>
              <w:pBdr>
                <w:top w:val="nil"/>
                <w:left w:val="nil"/>
                <w:bottom w:val="nil"/>
                <w:right w:val="nil"/>
                <w:between w:val="nil"/>
              </w:pBdr>
              <w:spacing w:before="24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505CBBF6" w14:textId="77777777" w:rsidR="00351E91" w:rsidRDefault="00351E91" w:rsidP="00C86C15">
            <w:pPr>
              <w:pBdr>
                <w:top w:val="nil"/>
                <w:left w:val="nil"/>
                <w:bottom w:val="nil"/>
                <w:right w:val="nil"/>
                <w:between w:val="nil"/>
              </w:pBdr>
              <w:spacing w:before="240" w:after="2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91</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0A39B58" w14:textId="77777777" w:rsidR="00351E91" w:rsidRDefault="00351E91" w:rsidP="00C86C15">
            <w:pPr>
              <w:pBdr>
                <w:top w:val="nil"/>
                <w:left w:val="nil"/>
                <w:bottom w:val="nil"/>
                <w:right w:val="nil"/>
                <w:between w:val="nil"/>
              </w:pBdr>
              <w:spacing w:before="240" w:after="2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1245" w:type="dxa"/>
            <w:tcBorders>
              <w:top w:val="nil"/>
              <w:left w:val="nil"/>
              <w:bottom w:val="single" w:sz="6" w:space="0" w:color="000000"/>
              <w:right w:val="single" w:sz="6" w:space="0" w:color="000000"/>
            </w:tcBorders>
            <w:tcMar>
              <w:top w:w="100" w:type="dxa"/>
              <w:left w:w="100" w:type="dxa"/>
              <w:bottom w:w="100" w:type="dxa"/>
              <w:right w:w="100" w:type="dxa"/>
            </w:tcMar>
          </w:tcPr>
          <w:p w14:paraId="6F8B43AD" w14:textId="77777777" w:rsidR="00351E91" w:rsidRDefault="00351E91" w:rsidP="00C86C15">
            <w:pPr>
              <w:pBdr>
                <w:top w:val="nil"/>
                <w:left w:val="nil"/>
                <w:bottom w:val="nil"/>
                <w:right w:val="nil"/>
                <w:between w:val="nil"/>
              </w:pBdr>
              <w:spacing w:before="240" w:after="2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w:t>
            </w:r>
          </w:p>
        </w:tc>
        <w:tc>
          <w:tcPr>
            <w:tcW w:w="1365" w:type="dxa"/>
            <w:tcBorders>
              <w:top w:val="nil"/>
              <w:left w:val="nil"/>
              <w:bottom w:val="single" w:sz="6" w:space="0" w:color="000000"/>
              <w:right w:val="single" w:sz="6" w:space="0" w:color="000000"/>
            </w:tcBorders>
            <w:tcMar>
              <w:top w:w="100" w:type="dxa"/>
              <w:left w:w="100" w:type="dxa"/>
              <w:bottom w:w="100" w:type="dxa"/>
              <w:right w:w="100" w:type="dxa"/>
            </w:tcMar>
          </w:tcPr>
          <w:p w14:paraId="4CB03357" w14:textId="77777777" w:rsidR="00351E91" w:rsidRDefault="00351E91" w:rsidP="00C86C15">
            <w:pPr>
              <w:pBdr>
                <w:top w:val="nil"/>
                <w:left w:val="nil"/>
                <w:bottom w:val="nil"/>
                <w:right w:val="nil"/>
                <w:between w:val="nil"/>
              </w:pBdr>
              <w:spacing w:before="240" w:after="2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14:paraId="1EAE753D" w14:textId="77777777" w:rsidR="00351E91" w:rsidRDefault="00351E91" w:rsidP="00C86C15">
            <w:pPr>
              <w:pBdr>
                <w:top w:val="nil"/>
                <w:left w:val="nil"/>
                <w:bottom w:val="nil"/>
                <w:right w:val="nil"/>
                <w:between w:val="nil"/>
              </w:pBdr>
              <w:spacing w:before="240" w:after="2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2.00</w:t>
            </w:r>
          </w:p>
        </w:tc>
      </w:tr>
      <w:tr w:rsidR="00351E91" w14:paraId="2E8502CD" w14:textId="77777777" w:rsidTr="00C86C15">
        <w:trPr>
          <w:cantSplit/>
          <w:trHeight w:val="725"/>
          <w:tblHeader/>
        </w:trPr>
        <w:tc>
          <w:tcPr>
            <w:tcW w:w="24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5E05DAA3" w14:textId="77777777" w:rsidR="00351E91" w:rsidRDefault="00351E91" w:rsidP="00C86C15">
            <w:pPr>
              <w:pBdr>
                <w:top w:val="nil"/>
                <w:left w:val="nil"/>
                <w:bottom w:val="nil"/>
                <w:right w:val="nil"/>
                <w:between w:val="nil"/>
              </w:pBdr>
              <w:spacing w:before="2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Consistency in releasing policies</w:t>
            </w:r>
          </w:p>
        </w:tc>
        <w:tc>
          <w:tcPr>
            <w:tcW w:w="1470" w:type="dxa"/>
            <w:tcBorders>
              <w:top w:val="nil"/>
              <w:left w:val="nil"/>
              <w:bottom w:val="single" w:sz="6" w:space="0" w:color="000000"/>
              <w:right w:val="single" w:sz="6" w:space="0" w:color="000000"/>
            </w:tcBorders>
            <w:tcMar>
              <w:top w:w="100" w:type="dxa"/>
              <w:left w:w="100" w:type="dxa"/>
              <w:bottom w:w="100" w:type="dxa"/>
              <w:right w:w="100" w:type="dxa"/>
            </w:tcMar>
          </w:tcPr>
          <w:p w14:paraId="21A17D07" w14:textId="77777777" w:rsidR="00351E91" w:rsidRDefault="00351E91" w:rsidP="00C86C15">
            <w:pPr>
              <w:pBdr>
                <w:top w:val="nil"/>
                <w:left w:val="nil"/>
                <w:bottom w:val="nil"/>
                <w:right w:val="nil"/>
                <w:between w:val="nil"/>
              </w:pBdr>
              <w:spacing w:before="2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4B4638E7" w14:textId="77777777" w:rsidR="00351E91" w:rsidRDefault="00351E91" w:rsidP="00C86C15">
            <w:pPr>
              <w:pBdr>
                <w:top w:val="nil"/>
                <w:left w:val="nil"/>
                <w:bottom w:val="nil"/>
                <w:right w:val="nil"/>
                <w:between w:val="nil"/>
              </w:pBdr>
              <w:spacing w:before="2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74</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001DB12" w14:textId="77777777" w:rsidR="00351E91" w:rsidRDefault="00351E91" w:rsidP="00C86C15">
            <w:pPr>
              <w:pBdr>
                <w:top w:val="nil"/>
                <w:left w:val="nil"/>
                <w:bottom w:val="nil"/>
                <w:right w:val="nil"/>
                <w:between w:val="nil"/>
              </w:pBdr>
              <w:spacing w:before="2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w:t>
            </w:r>
          </w:p>
        </w:tc>
        <w:tc>
          <w:tcPr>
            <w:tcW w:w="1245" w:type="dxa"/>
            <w:tcBorders>
              <w:top w:val="nil"/>
              <w:left w:val="nil"/>
              <w:bottom w:val="single" w:sz="6" w:space="0" w:color="000000"/>
              <w:right w:val="single" w:sz="6" w:space="0" w:color="000000"/>
            </w:tcBorders>
            <w:tcMar>
              <w:top w:w="100" w:type="dxa"/>
              <w:left w:w="100" w:type="dxa"/>
              <w:bottom w:w="100" w:type="dxa"/>
              <w:right w:w="100" w:type="dxa"/>
            </w:tcMar>
          </w:tcPr>
          <w:p w14:paraId="423E239F" w14:textId="77777777" w:rsidR="00351E91" w:rsidRDefault="00351E91" w:rsidP="00C86C15">
            <w:pPr>
              <w:pBdr>
                <w:top w:val="nil"/>
                <w:left w:val="nil"/>
                <w:bottom w:val="nil"/>
                <w:right w:val="nil"/>
                <w:between w:val="nil"/>
              </w:pBdr>
              <w:spacing w:before="2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p>
        </w:tc>
        <w:tc>
          <w:tcPr>
            <w:tcW w:w="1365" w:type="dxa"/>
            <w:tcBorders>
              <w:top w:val="nil"/>
              <w:left w:val="nil"/>
              <w:bottom w:val="single" w:sz="6" w:space="0" w:color="000000"/>
              <w:right w:val="single" w:sz="6" w:space="0" w:color="000000"/>
            </w:tcBorders>
            <w:tcMar>
              <w:top w:w="100" w:type="dxa"/>
              <w:left w:w="100" w:type="dxa"/>
              <w:bottom w:w="100" w:type="dxa"/>
              <w:right w:w="100" w:type="dxa"/>
            </w:tcMar>
          </w:tcPr>
          <w:p w14:paraId="64E95BAF" w14:textId="77777777" w:rsidR="00351E91" w:rsidRDefault="00351E91" w:rsidP="00C86C15">
            <w:pPr>
              <w:pBdr>
                <w:top w:val="nil"/>
                <w:left w:val="nil"/>
                <w:bottom w:val="nil"/>
                <w:right w:val="nil"/>
                <w:between w:val="nil"/>
              </w:pBdr>
              <w:spacing w:before="2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14:paraId="676F2901" w14:textId="77777777" w:rsidR="00351E91" w:rsidRDefault="00351E91" w:rsidP="00C86C15">
            <w:pPr>
              <w:pBdr>
                <w:top w:val="nil"/>
                <w:left w:val="nil"/>
                <w:bottom w:val="nil"/>
                <w:right w:val="nil"/>
                <w:between w:val="nil"/>
              </w:pBdr>
              <w:spacing w:before="2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2.10</w:t>
            </w:r>
          </w:p>
        </w:tc>
      </w:tr>
      <w:tr w:rsidR="00351E91" w14:paraId="21DE58B5" w14:textId="77777777" w:rsidTr="00C86C15">
        <w:trPr>
          <w:cantSplit/>
          <w:trHeight w:val="755"/>
          <w:tblHeader/>
        </w:trPr>
        <w:tc>
          <w:tcPr>
            <w:tcW w:w="24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3FC93A7B" w14:textId="77777777" w:rsidR="00351E91" w:rsidRDefault="00351E91" w:rsidP="00C86C15">
            <w:pPr>
              <w:pBdr>
                <w:top w:val="nil"/>
                <w:left w:val="nil"/>
                <w:bottom w:val="nil"/>
                <w:right w:val="nil"/>
                <w:between w:val="nil"/>
              </w:pBdr>
              <w:spacing w:before="4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 by agents after issuing the policy</w:t>
            </w:r>
          </w:p>
        </w:tc>
        <w:tc>
          <w:tcPr>
            <w:tcW w:w="1470" w:type="dxa"/>
            <w:tcBorders>
              <w:top w:val="nil"/>
              <w:left w:val="nil"/>
              <w:bottom w:val="single" w:sz="6" w:space="0" w:color="000000"/>
              <w:right w:val="single" w:sz="6" w:space="0" w:color="000000"/>
            </w:tcBorders>
            <w:tcMar>
              <w:top w:w="100" w:type="dxa"/>
              <w:left w:w="100" w:type="dxa"/>
              <w:bottom w:w="100" w:type="dxa"/>
              <w:right w:w="100" w:type="dxa"/>
            </w:tcMar>
          </w:tcPr>
          <w:p w14:paraId="25D54984" w14:textId="77777777" w:rsidR="00351E91" w:rsidRDefault="00351E91" w:rsidP="00C86C15">
            <w:pPr>
              <w:pBdr>
                <w:top w:val="nil"/>
                <w:left w:val="nil"/>
                <w:bottom w:val="nil"/>
                <w:right w:val="nil"/>
                <w:between w:val="nil"/>
              </w:pBdr>
              <w:spacing w:before="24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027215B6" w14:textId="77777777" w:rsidR="00351E91" w:rsidRDefault="00351E91" w:rsidP="00C86C15">
            <w:pPr>
              <w:pBdr>
                <w:top w:val="nil"/>
                <w:left w:val="nil"/>
                <w:bottom w:val="nil"/>
                <w:right w:val="nil"/>
                <w:between w:val="nil"/>
              </w:pBdr>
              <w:spacing w:before="240" w:after="2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DB7A8E7" w14:textId="77777777" w:rsidR="00351E91" w:rsidRDefault="00351E91" w:rsidP="00C86C15">
            <w:pPr>
              <w:pBdr>
                <w:top w:val="nil"/>
                <w:left w:val="nil"/>
                <w:bottom w:val="nil"/>
                <w:right w:val="nil"/>
                <w:between w:val="nil"/>
              </w:pBdr>
              <w:spacing w:before="240" w:after="2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245" w:type="dxa"/>
            <w:tcBorders>
              <w:top w:val="nil"/>
              <w:left w:val="nil"/>
              <w:bottom w:val="single" w:sz="6" w:space="0" w:color="000000"/>
              <w:right w:val="single" w:sz="6" w:space="0" w:color="000000"/>
            </w:tcBorders>
            <w:tcMar>
              <w:top w:w="100" w:type="dxa"/>
              <w:left w:w="100" w:type="dxa"/>
              <w:bottom w:w="100" w:type="dxa"/>
              <w:right w:w="100" w:type="dxa"/>
            </w:tcMar>
          </w:tcPr>
          <w:p w14:paraId="39D79231" w14:textId="77777777" w:rsidR="00351E91" w:rsidRDefault="00351E91" w:rsidP="00C86C15">
            <w:pPr>
              <w:pBdr>
                <w:top w:val="nil"/>
                <w:left w:val="nil"/>
                <w:bottom w:val="nil"/>
                <w:right w:val="nil"/>
                <w:between w:val="nil"/>
              </w:pBdr>
              <w:spacing w:before="240" w:after="2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365" w:type="dxa"/>
            <w:tcBorders>
              <w:top w:val="nil"/>
              <w:left w:val="nil"/>
              <w:bottom w:val="single" w:sz="6" w:space="0" w:color="000000"/>
              <w:right w:val="single" w:sz="6" w:space="0" w:color="000000"/>
            </w:tcBorders>
            <w:tcMar>
              <w:top w:w="100" w:type="dxa"/>
              <w:left w:w="100" w:type="dxa"/>
              <w:bottom w:w="100" w:type="dxa"/>
              <w:right w:w="100" w:type="dxa"/>
            </w:tcMar>
          </w:tcPr>
          <w:p w14:paraId="1E103E57" w14:textId="77777777" w:rsidR="00351E91" w:rsidRDefault="00351E91" w:rsidP="00C86C15">
            <w:pPr>
              <w:pBdr>
                <w:top w:val="nil"/>
                <w:left w:val="nil"/>
                <w:bottom w:val="nil"/>
                <w:right w:val="nil"/>
                <w:between w:val="nil"/>
              </w:pBdr>
              <w:spacing w:before="240" w:after="2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14:paraId="70344F97" w14:textId="77777777" w:rsidR="00351E91" w:rsidRDefault="00351E91" w:rsidP="00C86C15">
            <w:pPr>
              <w:pBdr>
                <w:top w:val="nil"/>
                <w:left w:val="nil"/>
                <w:bottom w:val="nil"/>
                <w:right w:val="nil"/>
                <w:between w:val="nil"/>
              </w:pBdr>
              <w:spacing w:before="240" w:after="2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2.20</w:t>
            </w:r>
          </w:p>
        </w:tc>
      </w:tr>
      <w:tr w:rsidR="00351E91" w14:paraId="0D909E40" w14:textId="77777777" w:rsidTr="00C86C15">
        <w:trPr>
          <w:cantSplit/>
          <w:trHeight w:val="725"/>
          <w:tblHeader/>
        </w:trPr>
        <w:tc>
          <w:tcPr>
            <w:tcW w:w="24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69FDCD2D" w14:textId="77777777" w:rsidR="00351E91" w:rsidRDefault="00351E91" w:rsidP="00C86C15">
            <w:pPr>
              <w:pBdr>
                <w:top w:val="nil"/>
                <w:left w:val="nil"/>
                <w:bottom w:val="nil"/>
                <w:right w:val="nil"/>
                <w:between w:val="nil"/>
              </w:pBdr>
              <w:spacing w:before="2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Renewal notices are sent out on time</w:t>
            </w:r>
          </w:p>
        </w:tc>
        <w:tc>
          <w:tcPr>
            <w:tcW w:w="1470" w:type="dxa"/>
            <w:tcBorders>
              <w:top w:val="nil"/>
              <w:left w:val="nil"/>
              <w:bottom w:val="single" w:sz="6" w:space="0" w:color="000000"/>
              <w:right w:val="single" w:sz="6" w:space="0" w:color="000000"/>
            </w:tcBorders>
            <w:tcMar>
              <w:top w:w="100" w:type="dxa"/>
              <w:left w:w="100" w:type="dxa"/>
              <w:bottom w:w="100" w:type="dxa"/>
              <w:right w:w="100" w:type="dxa"/>
            </w:tcMar>
          </w:tcPr>
          <w:p w14:paraId="48B524BE" w14:textId="77777777" w:rsidR="00351E91" w:rsidRDefault="00351E91" w:rsidP="00C86C15">
            <w:pPr>
              <w:pBdr>
                <w:top w:val="nil"/>
                <w:left w:val="nil"/>
                <w:bottom w:val="nil"/>
                <w:right w:val="nil"/>
                <w:between w:val="nil"/>
              </w:pBdr>
              <w:spacing w:before="2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684F6E5A" w14:textId="77777777" w:rsidR="00351E91" w:rsidRDefault="00351E91" w:rsidP="00C86C15">
            <w:pPr>
              <w:pBdr>
                <w:top w:val="nil"/>
                <w:left w:val="nil"/>
                <w:bottom w:val="nil"/>
                <w:right w:val="nil"/>
                <w:between w:val="nil"/>
              </w:pBdr>
              <w:spacing w:before="2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4A497106" w14:textId="77777777" w:rsidR="00351E91" w:rsidRDefault="00351E91" w:rsidP="00C86C15">
            <w:pPr>
              <w:pBdr>
                <w:top w:val="nil"/>
                <w:left w:val="nil"/>
                <w:bottom w:val="nil"/>
                <w:right w:val="nil"/>
                <w:between w:val="nil"/>
              </w:pBdr>
              <w:spacing w:before="2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w:t>
            </w:r>
          </w:p>
        </w:tc>
        <w:tc>
          <w:tcPr>
            <w:tcW w:w="1245" w:type="dxa"/>
            <w:tcBorders>
              <w:top w:val="nil"/>
              <w:left w:val="nil"/>
              <w:bottom w:val="single" w:sz="6" w:space="0" w:color="000000"/>
              <w:right w:val="single" w:sz="6" w:space="0" w:color="000000"/>
            </w:tcBorders>
            <w:tcMar>
              <w:top w:w="100" w:type="dxa"/>
              <w:left w:w="100" w:type="dxa"/>
              <w:bottom w:w="100" w:type="dxa"/>
              <w:right w:w="100" w:type="dxa"/>
            </w:tcMar>
          </w:tcPr>
          <w:p w14:paraId="7E81D675" w14:textId="77777777" w:rsidR="00351E91" w:rsidRDefault="00351E91" w:rsidP="00C86C15">
            <w:pPr>
              <w:pBdr>
                <w:top w:val="nil"/>
                <w:left w:val="nil"/>
                <w:bottom w:val="nil"/>
                <w:right w:val="nil"/>
                <w:between w:val="nil"/>
              </w:pBdr>
              <w:spacing w:before="2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p>
        </w:tc>
        <w:tc>
          <w:tcPr>
            <w:tcW w:w="1365" w:type="dxa"/>
            <w:tcBorders>
              <w:top w:val="nil"/>
              <w:left w:val="nil"/>
              <w:bottom w:val="single" w:sz="6" w:space="0" w:color="000000"/>
              <w:right w:val="single" w:sz="6" w:space="0" w:color="000000"/>
            </w:tcBorders>
            <w:tcMar>
              <w:top w:w="100" w:type="dxa"/>
              <w:left w:w="100" w:type="dxa"/>
              <w:bottom w:w="100" w:type="dxa"/>
              <w:right w:w="100" w:type="dxa"/>
            </w:tcMar>
          </w:tcPr>
          <w:p w14:paraId="560D3A31" w14:textId="77777777" w:rsidR="00351E91" w:rsidRDefault="00351E91" w:rsidP="00C86C15">
            <w:pPr>
              <w:pBdr>
                <w:top w:val="nil"/>
                <w:left w:val="nil"/>
                <w:bottom w:val="nil"/>
                <w:right w:val="nil"/>
                <w:between w:val="nil"/>
              </w:pBdr>
              <w:spacing w:before="2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14:paraId="547E5506" w14:textId="77777777" w:rsidR="00351E91" w:rsidRDefault="00351E91" w:rsidP="00C86C15">
            <w:pPr>
              <w:pBdr>
                <w:top w:val="nil"/>
                <w:left w:val="nil"/>
                <w:bottom w:val="nil"/>
                <w:right w:val="nil"/>
                <w:between w:val="nil"/>
              </w:pBdr>
              <w:spacing w:before="2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2.30</w:t>
            </w:r>
          </w:p>
        </w:tc>
      </w:tr>
      <w:tr w:rsidR="00351E91" w14:paraId="062CA516" w14:textId="77777777" w:rsidTr="00C86C15">
        <w:trPr>
          <w:cantSplit/>
          <w:trHeight w:val="980"/>
          <w:tblHeader/>
        </w:trPr>
        <w:tc>
          <w:tcPr>
            <w:tcW w:w="24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0013B347" w14:textId="77777777" w:rsidR="00351E91" w:rsidRDefault="00351E91" w:rsidP="00C86C15">
            <w:pPr>
              <w:pBdr>
                <w:top w:val="nil"/>
                <w:left w:val="nil"/>
                <w:bottom w:val="nil"/>
                <w:right w:val="nil"/>
                <w:between w:val="nil"/>
              </w:pBdr>
              <w:spacing w:before="40"/>
              <w:ind w:left="220" w:right="10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Company's</w:t>
            </w:r>
            <w:r>
              <w:rPr>
                <w:rFonts w:ascii="Times New Roman" w:eastAsia="Times New Roman" w:hAnsi="Times New Roman" w:cs="Times New Roman"/>
                <w:color w:val="000000"/>
                <w:sz w:val="24"/>
                <w:szCs w:val="24"/>
              </w:rPr>
              <w:tab/>
              <w:t>attitude</w:t>
            </w:r>
            <w:r>
              <w:rPr>
                <w:rFonts w:ascii="Times New Roman" w:eastAsia="Times New Roman" w:hAnsi="Times New Roman" w:cs="Times New Roman"/>
                <w:color w:val="000000"/>
                <w:sz w:val="24"/>
                <w:szCs w:val="24"/>
              </w:rPr>
              <w:tab/>
              <w:t>toward</w:t>
            </w:r>
            <w:r>
              <w:rPr>
                <w:rFonts w:ascii="Times New Roman" w:eastAsia="Times New Roman" w:hAnsi="Times New Roman" w:cs="Times New Roman"/>
                <w:color w:val="000000"/>
                <w:sz w:val="24"/>
                <w:szCs w:val="24"/>
              </w:rPr>
              <w:tab/>
              <w:t>issuing loans secured by insurance policies</w:t>
            </w:r>
          </w:p>
        </w:tc>
        <w:tc>
          <w:tcPr>
            <w:tcW w:w="1470" w:type="dxa"/>
            <w:tcBorders>
              <w:top w:val="nil"/>
              <w:left w:val="nil"/>
              <w:bottom w:val="single" w:sz="6" w:space="0" w:color="000000"/>
              <w:right w:val="single" w:sz="6" w:space="0" w:color="000000"/>
            </w:tcBorders>
            <w:tcMar>
              <w:top w:w="100" w:type="dxa"/>
              <w:left w:w="100" w:type="dxa"/>
              <w:bottom w:w="100" w:type="dxa"/>
              <w:right w:w="100" w:type="dxa"/>
            </w:tcMar>
          </w:tcPr>
          <w:p w14:paraId="0ED15CD9" w14:textId="77777777" w:rsidR="00351E91" w:rsidRDefault="00351E91" w:rsidP="00C86C15">
            <w:pPr>
              <w:pBdr>
                <w:top w:val="nil"/>
                <w:left w:val="nil"/>
                <w:bottom w:val="nil"/>
                <w:right w:val="nil"/>
                <w:between w:val="nil"/>
              </w:pBdr>
              <w:spacing w:before="24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10E3B133" w14:textId="77777777" w:rsidR="00351E91" w:rsidRDefault="00351E91" w:rsidP="00C86C15">
            <w:pPr>
              <w:pBdr>
                <w:top w:val="nil"/>
                <w:left w:val="nil"/>
                <w:bottom w:val="nil"/>
                <w:right w:val="nil"/>
                <w:between w:val="nil"/>
              </w:pBdr>
              <w:spacing w:before="240" w:after="2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0A11B3C9" w14:textId="77777777" w:rsidR="00351E91" w:rsidRDefault="00351E91" w:rsidP="00C86C15">
            <w:pPr>
              <w:pBdr>
                <w:top w:val="nil"/>
                <w:left w:val="nil"/>
                <w:bottom w:val="nil"/>
                <w:right w:val="nil"/>
                <w:between w:val="nil"/>
              </w:pBdr>
              <w:spacing w:before="240" w:after="2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1245" w:type="dxa"/>
            <w:tcBorders>
              <w:top w:val="nil"/>
              <w:left w:val="nil"/>
              <w:bottom w:val="single" w:sz="6" w:space="0" w:color="000000"/>
              <w:right w:val="single" w:sz="6" w:space="0" w:color="000000"/>
            </w:tcBorders>
            <w:tcMar>
              <w:top w:w="100" w:type="dxa"/>
              <w:left w:w="100" w:type="dxa"/>
              <w:bottom w:w="100" w:type="dxa"/>
              <w:right w:w="100" w:type="dxa"/>
            </w:tcMar>
          </w:tcPr>
          <w:p w14:paraId="642AE786" w14:textId="77777777" w:rsidR="00351E91" w:rsidRDefault="00351E91" w:rsidP="00C86C15">
            <w:pPr>
              <w:pBdr>
                <w:top w:val="nil"/>
                <w:left w:val="nil"/>
                <w:bottom w:val="nil"/>
                <w:right w:val="nil"/>
                <w:between w:val="nil"/>
              </w:pBdr>
              <w:spacing w:before="240" w:after="2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w:t>
            </w:r>
          </w:p>
        </w:tc>
        <w:tc>
          <w:tcPr>
            <w:tcW w:w="1365" w:type="dxa"/>
            <w:tcBorders>
              <w:top w:val="nil"/>
              <w:left w:val="nil"/>
              <w:bottom w:val="single" w:sz="6" w:space="0" w:color="000000"/>
              <w:right w:val="single" w:sz="6" w:space="0" w:color="000000"/>
            </w:tcBorders>
            <w:tcMar>
              <w:top w:w="100" w:type="dxa"/>
              <w:left w:w="100" w:type="dxa"/>
              <w:bottom w:w="100" w:type="dxa"/>
              <w:right w:w="100" w:type="dxa"/>
            </w:tcMar>
          </w:tcPr>
          <w:p w14:paraId="5D00EE97" w14:textId="77777777" w:rsidR="00351E91" w:rsidRDefault="00351E91" w:rsidP="00C86C15">
            <w:pPr>
              <w:pBdr>
                <w:top w:val="nil"/>
                <w:left w:val="nil"/>
                <w:bottom w:val="nil"/>
                <w:right w:val="nil"/>
                <w:between w:val="nil"/>
              </w:pBdr>
              <w:spacing w:before="240" w:after="2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14:paraId="07CE089A" w14:textId="77777777" w:rsidR="00351E91" w:rsidRDefault="00351E91" w:rsidP="00C86C15">
            <w:pPr>
              <w:pBdr>
                <w:top w:val="nil"/>
                <w:left w:val="nil"/>
                <w:bottom w:val="nil"/>
                <w:right w:val="nil"/>
                <w:between w:val="nil"/>
              </w:pBdr>
              <w:spacing w:before="240" w:after="2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2.35</w:t>
            </w:r>
          </w:p>
        </w:tc>
      </w:tr>
      <w:tr w:rsidR="00351E91" w14:paraId="3B069A3A" w14:textId="77777777" w:rsidTr="00C86C15">
        <w:trPr>
          <w:cantSplit/>
          <w:trHeight w:val="755"/>
          <w:tblHeader/>
        </w:trPr>
        <w:tc>
          <w:tcPr>
            <w:tcW w:w="2415" w:type="dxa"/>
            <w:tcBorders>
              <w:top w:val="nil"/>
              <w:left w:val="single" w:sz="6" w:space="0" w:color="000000"/>
              <w:bottom w:val="single" w:sz="6" w:space="0" w:color="000000"/>
              <w:right w:val="single" w:sz="6" w:space="0" w:color="000000"/>
            </w:tcBorders>
            <w:tcMar>
              <w:top w:w="100" w:type="dxa"/>
              <w:left w:w="100" w:type="dxa"/>
              <w:bottom w:w="100" w:type="dxa"/>
              <w:right w:w="100" w:type="dxa"/>
            </w:tcMar>
          </w:tcPr>
          <w:p w14:paraId="79C5E5C0" w14:textId="77777777" w:rsidR="00351E91" w:rsidRDefault="00351E91" w:rsidP="00C86C15">
            <w:pPr>
              <w:pBdr>
                <w:top w:val="nil"/>
                <w:left w:val="nil"/>
                <w:bottom w:val="nil"/>
                <w:right w:val="nil"/>
                <w:between w:val="nil"/>
              </w:pBdr>
              <w:spacing w:before="4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Loan process and interest rates for policyholders</w:t>
            </w:r>
          </w:p>
        </w:tc>
        <w:tc>
          <w:tcPr>
            <w:tcW w:w="1470" w:type="dxa"/>
            <w:tcBorders>
              <w:top w:val="nil"/>
              <w:left w:val="nil"/>
              <w:bottom w:val="single" w:sz="6" w:space="0" w:color="000000"/>
              <w:right w:val="single" w:sz="6" w:space="0" w:color="000000"/>
            </w:tcBorders>
            <w:tcMar>
              <w:top w:w="100" w:type="dxa"/>
              <w:left w:w="100" w:type="dxa"/>
              <w:bottom w:w="100" w:type="dxa"/>
              <w:right w:w="100" w:type="dxa"/>
            </w:tcMar>
          </w:tcPr>
          <w:p w14:paraId="380BEFC3" w14:textId="77777777" w:rsidR="00351E91" w:rsidRDefault="00351E91" w:rsidP="00C86C15">
            <w:pPr>
              <w:pBdr>
                <w:top w:val="nil"/>
                <w:left w:val="nil"/>
                <w:bottom w:val="nil"/>
                <w:right w:val="nil"/>
                <w:between w:val="nil"/>
              </w:pBdr>
              <w:spacing w:before="24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3CF9CCCE" w14:textId="77777777" w:rsidR="00351E91" w:rsidRDefault="00351E91" w:rsidP="00C86C15">
            <w:pPr>
              <w:pBdr>
                <w:top w:val="nil"/>
                <w:left w:val="nil"/>
                <w:bottom w:val="nil"/>
                <w:right w:val="nil"/>
                <w:between w:val="nil"/>
              </w:pBdr>
              <w:spacing w:before="240" w:after="2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w:t>
            </w:r>
          </w:p>
        </w:tc>
        <w:tc>
          <w:tcPr>
            <w:tcW w:w="960" w:type="dxa"/>
            <w:tcBorders>
              <w:top w:val="nil"/>
              <w:left w:val="nil"/>
              <w:bottom w:val="single" w:sz="6" w:space="0" w:color="000000"/>
              <w:right w:val="single" w:sz="6" w:space="0" w:color="000000"/>
            </w:tcBorders>
            <w:tcMar>
              <w:top w:w="100" w:type="dxa"/>
              <w:left w:w="100" w:type="dxa"/>
              <w:bottom w:w="100" w:type="dxa"/>
              <w:right w:w="100" w:type="dxa"/>
            </w:tcMar>
          </w:tcPr>
          <w:p w14:paraId="5632C0D1" w14:textId="77777777" w:rsidR="00351E91" w:rsidRDefault="00351E91" w:rsidP="00C86C15">
            <w:pPr>
              <w:pBdr>
                <w:top w:val="nil"/>
                <w:left w:val="nil"/>
                <w:bottom w:val="nil"/>
                <w:right w:val="nil"/>
                <w:between w:val="nil"/>
              </w:pBdr>
              <w:spacing w:before="240" w:after="2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245" w:type="dxa"/>
            <w:tcBorders>
              <w:top w:val="nil"/>
              <w:left w:val="nil"/>
              <w:bottom w:val="single" w:sz="6" w:space="0" w:color="000000"/>
              <w:right w:val="single" w:sz="6" w:space="0" w:color="000000"/>
            </w:tcBorders>
            <w:tcMar>
              <w:top w:w="100" w:type="dxa"/>
              <w:left w:w="100" w:type="dxa"/>
              <w:bottom w:w="100" w:type="dxa"/>
              <w:right w:w="100" w:type="dxa"/>
            </w:tcMar>
          </w:tcPr>
          <w:p w14:paraId="741C04CA" w14:textId="77777777" w:rsidR="00351E91" w:rsidRDefault="00351E91" w:rsidP="00C86C15">
            <w:pPr>
              <w:pBdr>
                <w:top w:val="nil"/>
                <w:left w:val="nil"/>
                <w:bottom w:val="nil"/>
                <w:right w:val="nil"/>
                <w:between w:val="nil"/>
              </w:pBdr>
              <w:spacing w:before="240" w:after="2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p>
        </w:tc>
        <w:tc>
          <w:tcPr>
            <w:tcW w:w="1365" w:type="dxa"/>
            <w:tcBorders>
              <w:top w:val="nil"/>
              <w:left w:val="nil"/>
              <w:bottom w:val="single" w:sz="6" w:space="0" w:color="000000"/>
              <w:right w:val="single" w:sz="6" w:space="0" w:color="000000"/>
            </w:tcBorders>
            <w:tcMar>
              <w:top w:w="100" w:type="dxa"/>
              <w:left w:w="100" w:type="dxa"/>
              <w:bottom w:w="100" w:type="dxa"/>
              <w:right w:w="100" w:type="dxa"/>
            </w:tcMar>
          </w:tcPr>
          <w:p w14:paraId="71F0A4AD" w14:textId="77777777" w:rsidR="00351E91" w:rsidRDefault="00351E91" w:rsidP="00C86C15">
            <w:pPr>
              <w:pBdr>
                <w:top w:val="nil"/>
                <w:left w:val="nil"/>
                <w:bottom w:val="nil"/>
                <w:right w:val="nil"/>
                <w:between w:val="nil"/>
              </w:pBdr>
              <w:spacing w:before="240" w:after="2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c>
          <w:tcPr>
            <w:tcW w:w="945" w:type="dxa"/>
            <w:tcBorders>
              <w:top w:val="nil"/>
              <w:left w:val="nil"/>
              <w:bottom w:val="single" w:sz="6" w:space="0" w:color="000000"/>
              <w:right w:val="single" w:sz="6" w:space="0" w:color="000000"/>
            </w:tcBorders>
            <w:tcMar>
              <w:top w:w="100" w:type="dxa"/>
              <w:left w:w="100" w:type="dxa"/>
              <w:bottom w:w="100" w:type="dxa"/>
              <w:right w:w="100" w:type="dxa"/>
            </w:tcMar>
          </w:tcPr>
          <w:p w14:paraId="37EA853F" w14:textId="77777777" w:rsidR="00351E91" w:rsidRDefault="00351E91" w:rsidP="00C86C15">
            <w:pPr>
              <w:pBdr>
                <w:top w:val="nil"/>
                <w:left w:val="nil"/>
                <w:bottom w:val="nil"/>
                <w:right w:val="nil"/>
                <w:between w:val="nil"/>
              </w:pBdr>
              <w:spacing w:before="240" w:after="24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2.46</w:t>
            </w:r>
          </w:p>
        </w:tc>
      </w:tr>
    </w:tbl>
    <w:p w14:paraId="075782D5" w14:textId="77777777" w:rsidR="00351E91" w:rsidRDefault="00351E91" w:rsidP="00351E91">
      <w:pPr>
        <w:pBdr>
          <w:top w:val="nil"/>
          <w:left w:val="nil"/>
          <w:bottom w:val="nil"/>
          <w:right w:val="nil"/>
          <w:between w:val="nil"/>
        </w:pBdr>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Source</w:t>
      </w:r>
      <w:r>
        <w:rPr>
          <w:rFonts w:ascii="Times New Roman" w:eastAsia="Times New Roman" w:hAnsi="Times New Roman" w:cs="Times New Roman"/>
          <w:color w:val="000000"/>
          <w:sz w:val="24"/>
          <w:szCs w:val="24"/>
        </w:rPr>
        <w:t>: Primary Data</w:t>
      </w:r>
    </w:p>
    <w:p w14:paraId="4342DE1A"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p>
    <w:p w14:paraId="774F522D"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p>
    <w:p w14:paraId="3910742C" w14:textId="096CCB6C"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above table makes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rPr>
        <w:t>clear that the loan application process and interest rates for policyholders are the most important factors for customer satisfaction, with a mean of 2.46. These factors are followed by the company's attitude towards issuing loans secured by insurance policies, with a mean of 2.35, and timely notices of policy renewals, with a mean of 2.3, while assistance at the time of policy purchase are the least significant factors in customer satisfaction with the different life insurers services.</w:t>
      </w:r>
    </w:p>
    <w:p w14:paraId="47457E25"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p>
    <w:p w14:paraId="50053A31" w14:textId="77777777" w:rsidR="00351E91" w:rsidRDefault="00351E91" w:rsidP="00351E91">
      <w:pPr>
        <w:pStyle w:val="Heading1"/>
        <w:keepNext w:val="0"/>
        <w:keepLines w:val="0"/>
        <w:spacing w:before="180"/>
        <w:ind w:left="220" w:right="380"/>
        <w:jc w:val="both"/>
        <w:rPr>
          <w:rFonts w:ascii="Times New Roman" w:eastAsia="Times New Roman" w:hAnsi="Times New Roman" w:cs="Times New Roman"/>
          <w:b/>
          <w:sz w:val="24"/>
          <w:szCs w:val="24"/>
        </w:rPr>
      </w:pPr>
      <w:bookmarkStart w:id="3" w:name="_heading=h.3znysh7" w:colFirst="0" w:colLast="0"/>
      <w:bookmarkEnd w:id="3"/>
      <w:r>
        <w:rPr>
          <w:rFonts w:ascii="Times New Roman" w:eastAsia="Times New Roman" w:hAnsi="Times New Roman" w:cs="Times New Roman"/>
          <w:b/>
          <w:sz w:val="24"/>
          <w:szCs w:val="24"/>
        </w:rPr>
        <w:t>Table - 3 Chi-Square test of Consumer satisfaction on the basis of their Gender</w:t>
      </w:r>
    </w:p>
    <w:p w14:paraId="73964117" w14:textId="77777777" w:rsidR="00351E91" w:rsidRDefault="00351E91" w:rsidP="00351E91"/>
    <w:p w14:paraId="664C00A5" w14:textId="77777777" w:rsidR="00351E91" w:rsidRDefault="00351E91" w:rsidP="00351E91">
      <w:pPr>
        <w:pBdr>
          <w:top w:val="nil"/>
          <w:left w:val="nil"/>
          <w:bottom w:val="nil"/>
          <w:right w:val="nil"/>
          <w:between w:val="nil"/>
        </w:pBdr>
        <w:ind w:left="220" w:right="3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H0:   Respondents' satisfaction does not differ substantially based on their gender.</w:t>
      </w:r>
    </w:p>
    <w:p w14:paraId="0CC1AC5C" w14:textId="392CD072" w:rsidR="00351E91" w:rsidRDefault="00351E91" w:rsidP="00351E91">
      <w:pPr>
        <w:pBdr>
          <w:top w:val="nil"/>
          <w:left w:val="nil"/>
          <w:bottom w:val="nil"/>
          <w:right w:val="nil"/>
          <w:between w:val="nil"/>
        </w:pBdr>
        <w:ind w:left="220" w:right="3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H1:  </w:t>
      </w:r>
      <w:r>
        <w:rPr>
          <w:rFonts w:ascii="Times New Roman" w:eastAsia="Times New Roman" w:hAnsi="Times New Roman" w:cs="Times New Roman"/>
          <w:color w:val="000000"/>
          <w:sz w:val="24"/>
          <w:szCs w:val="24"/>
        </w:rPr>
        <w:tab/>
        <w:t>Respondents'  satisfaction does differ substantially based on their gender.</w:t>
      </w:r>
    </w:p>
    <w:p w14:paraId="7CFE06E8"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p>
    <w:tbl>
      <w:tblPr>
        <w:tblW w:w="9405" w:type="dxa"/>
        <w:tblInd w:w="-160" w:type="dxa"/>
        <w:tblBorders>
          <w:top w:val="nil"/>
          <w:left w:val="nil"/>
          <w:bottom w:val="nil"/>
          <w:right w:val="nil"/>
          <w:insideH w:val="nil"/>
          <w:insideV w:val="nil"/>
        </w:tblBorders>
        <w:tblLayout w:type="fixed"/>
        <w:tblLook w:val="0600" w:firstRow="0" w:lastRow="0" w:firstColumn="0" w:lastColumn="0" w:noHBand="1" w:noVBand="1"/>
      </w:tblPr>
      <w:tblGrid>
        <w:gridCol w:w="2430"/>
        <w:gridCol w:w="2295"/>
        <w:gridCol w:w="2340"/>
        <w:gridCol w:w="2340"/>
      </w:tblGrid>
      <w:tr w:rsidR="00351E91" w14:paraId="41226AF6" w14:textId="77777777" w:rsidTr="00C86C15">
        <w:trPr>
          <w:cantSplit/>
          <w:trHeight w:val="722"/>
          <w:tblHeader/>
        </w:trPr>
        <w:tc>
          <w:tcPr>
            <w:tcW w:w="2430" w:type="dxa"/>
            <w:vMerge w:val="restart"/>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385BE90B" w14:textId="77777777" w:rsidR="00351E91" w:rsidRDefault="00351E91" w:rsidP="00C86C15">
            <w:pPr>
              <w:pBdr>
                <w:top w:val="nil"/>
                <w:left w:val="nil"/>
                <w:bottom w:val="nil"/>
                <w:right w:val="nil"/>
                <w:between w:val="nil"/>
              </w:pBdr>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39082117" w14:textId="77777777" w:rsidR="00351E91" w:rsidRDefault="00351E91" w:rsidP="00C86C15">
            <w:pPr>
              <w:pBdr>
                <w:top w:val="nil"/>
                <w:left w:val="nil"/>
                <w:bottom w:val="nil"/>
                <w:right w:val="nil"/>
                <w:between w:val="nil"/>
              </w:pBdr>
              <w:spacing w:after="240"/>
              <w:ind w:left="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Level of Satisfaction</w:t>
            </w:r>
          </w:p>
        </w:tc>
        <w:tc>
          <w:tcPr>
            <w:tcW w:w="4635" w:type="dxa"/>
            <w:gridSpan w:val="2"/>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07EA3DE2" w14:textId="77777777" w:rsidR="00351E91" w:rsidRDefault="00351E91" w:rsidP="00C86C15">
            <w:pPr>
              <w:pBdr>
                <w:top w:val="nil"/>
                <w:left w:val="nil"/>
                <w:bottom w:val="nil"/>
                <w:right w:val="nil"/>
                <w:between w:val="nil"/>
              </w:pBdr>
              <w:spacing w:before="60" w:after="240"/>
              <w:ind w:left="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Gender</w:t>
            </w:r>
          </w:p>
        </w:tc>
        <w:tc>
          <w:tcPr>
            <w:tcW w:w="2340" w:type="dxa"/>
            <w:vMerge w:val="restart"/>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4054C85D" w14:textId="77777777" w:rsidR="00351E91" w:rsidRDefault="00351E91" w:rsidP="00C86C15">
            <w:pPr>
              <w:pBdr>
                <w:top w:val="nil"/>
                <w:left w:val="nil"/>
                <w:bottom w:val="nil"/>
                <w:right w:val="nil"/>
                <w:between w:val="nil"/>
              </w:pBdr>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0F9779A5" w14:textId="77777777" w:rsidR="00351E91" w:rsidRDefault="00351E91" w:rsidP="00C86C15">
            <w:pPr>
              <w:pBdr>
                <w:top w:val="nil"/>
                <w:left w:val="nil"/>
                <w:bottom w:val="nil"/>
                <w:right w:val="nil"/>
                <w:between w:val="nil"/>
              </w:pBdr>
              <w:ind w:left="2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Total   </w:t>
            </w:r>
          </w:p>
        </w:tc>
      </w:tr>
      <w:tr w:rsidR="00351E91" w14:paraId="37C13124" w14:textId="77777777" w:rsidTr="00C86C15">
        <w:trPr>
          <w:cantSplit/>
          <w:trHeight w:val="560"/>
          <w:tblHeader/>
        </w:trPr>
        <w:tc>
          <w:tcPr>
            <w:tcW w:w="2430" w:type="dxa"/>
            <w:vMerge/>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06E25CC" w14:textId="77777777" w:rsidR="00351E91" w:rsidRDefault="00351E91" w:rsidP="00C86C15">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22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CACF96B" w14:textId="77777777" w:rsidR="00351E91" w:rsidRDefault="00351E91" w:rsidP="00C86C15">
            <w:pPr>
              <w:pBdr>
                <w:top w:val="nil"/>
                <w:left w:val="nil"/>
                <w:bottom w:val="nil"/>
                <w:right w:val="nil"/>
                <w:between w:val="nil"/>
              </w:pBdr>
              <w:spacing w:before="60" w:after="240"/>
              <w:ind w:left="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Male</w:t>
            </w:r>
          </w:p>
        </w:tc>
        <w:tc>
          <w:tcPr>
            <w:tcW w:w="23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2E976CF" w14:textId="77777777" w:rsidR="00351E91" w:rsidRDefault="00351E91" w:rsidP="00C86C15">
            <w:pPr>
              <w:pBdr>
                <w:top w:val="nil"/>
                <w:left w:val="nil"/>
                <w:bottom w:val="nil"/>
                <w:right w:val="nil"/>
                <w:between w:val="nil"/>
              </w:pBdr>
              <w:spacing w:before="60"/>
              <w:ind w:left="2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Female</w:t>
            </w:r>
          </w:p>
        </w:tc>
        <w:tc>
          <w:tcPr>
            <w:tcW w:w="2340" w:type="dxa"/>
            <w:vMerge/>
            <w:tcBorders>
              <w:top w:val="single" w:sz="6" w:space="0" w:color="000000"/>
              <w:left w:val="nil"/>
              <w:bottom w:val="single" w:sz="6" w:space="0" w:color="000000"/>
              <w:right w:val="single" w:sz="6" w:space="0" w:color="000000"/>
            </w:tcBorders>
            <w:shd w:val="clear" w:color="auto" w:fill="auto"/>
            <w:tcMar>
              <w:top w:w="100" w:type="dxa"/>
              <w:left w:w="100" w:type="dxa"/>
              <w:bottom w:w="100" w:type="dxa"/>
              <w:right w:w="100" w:type="dxa"/>
            </w:tcMar>
          </w:tcPr>
          <w:p w14:paraId="217F9D45" w14:textId="77777777" w:rsidR="00351E91" w:rsidRDefault="00351E91" w:rsidP="00C86C15">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351E91" w14:paraId="0EB85CE3" w14:textId="77777777" w:rsidTr="00C86C15">
        <w:trPr>
          <w:cantSplit/>
          <w:trHeight w:val="560"/>
          <w:tblHeader/>
        </w:trPr>
        <w:tc>
          <w:tcPr>
            <w:tcW w:w="243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986FA16" w14:textId="77777777" w:rsidR="00351E91" w:rsidRDefault="00351E91" w:rsidP="00C86C15">
            <w:pPr>
              <w:pBdr>
                <w:top w:val="nil"/>
                <w:left w:val="nil"/>
                <w:bottom w:val="nil"/>
                <w:right w:val="nil"/>
                <w:between w:val="nil"/>
              </w:pBdr>
              <w:spacing w:before="6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Highly satisfied</w:t>
            </w:r>
          </w:p>
        </w:tc>
        <w:tc>
          <w:tcPr>
            <w:tcW w:w="22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1A34E6D3" w14:textId="77777777" w:rsidR="00351E91" w:rsidRDefault="00351E91" w:rsidP="00C86C15">
            <w:pPr>
              <w:pBdr>
                <w:top w:val="nil"/>
                <w:left w:val="nil"/>
                <w:bottom w:val="nil"/>
                <w:right w:val="nil"/>
                <w:between w:val="nil"/>
              </w:pBdr>
              <w:spacing w:before="6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w:t>
            </w:r>
          </w:p>
        </w:tc>
        <w:tc>
          <w:tcPr>
            <w:tcW w:w="23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A87F568" w14:textId="77777777" w:rsidR="00351E91" w:rsidRDefault="00351E91" w:rsidP="00C86C15">
            <w:pPr>
              <w:pBdr>
                <w:top w:val="nil"/>
                <w:left w:val="nil"/>
                <w:bottom w:val="nil"/>
                <w:right w:val="nil"/>
                <w:between w:val="nil"/>
              </w:pBdr>
              <w:spacing w:before="6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w:t>
            </w:r>
          </w:p>
        </w:tc>
        <w:tc>
          <w:tcPr>
            <w:tcW w:w="23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CDE7EEE" w14:textId="77777777" w:rsidR="00351E91" w:rsidRDefault="00351E91" w:rsidP="00C86C15">
            <w:pPr>
              <w:pBdr>
                <w:top w:val="nil"/>
                <w:left w:val="nil"/>
                <w:bottom w:val="nil"/>
                <w:right w:val="nil"/>
                <w:between w:val="nil"/>
              </w:pBdr>
              <w:spacing w:before="6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55</w:t>
            </w:r>
          </w:p>
        </w:tc>
      </w:tr>
      <w:tr w:rsidR="00351E91" w14:paraId="04F01B17" w14:textId="77777777" w:rsidTr="00C86C15">
        <w:trPr>
          <w:cantSplit/>
          <w:trHeight w:val="560"/>
          <w:tblHeader/>
        </w:trPr>
        <w:tc>
          <w:tcPr>
            <w:tcW w:w="243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51D01D92" w14:textId="77777777" w:rsidR="00351E91" w:rsidRDefault="00351E91" w:rsidP="00C86C15">
            <w:pPr>
              <w:pBdr>
                <w:top w:val="nil"/>
                <w:left w:val="nil"/>
                <w:bottom w:val="nil"/>
                <w:right w:val="nil"/>
                <w:between w:val="nil"/>
              </w:pBdr>
              <w:spacing w:before="6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Satisfied</w:t>
            </w:r>
          </w:p>
        </w:tc>
        <w:tc>
          <w:tcPr>
            <w:tcW w:w="22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380B5137" w14:textId="77777777" w:rsidR="00351E91" w:rsidRDefault="00351E91" w:rsidP="00C86C15">
            <w:pPr>
              <w:pBdr>
                <w:top w:val="nil"/>
                <w:left w:val="nil"/>
                <w:bottom w:val="nil"/>
                <w:right w:val="nil"/>
                <w:between w:val="nil"/>
              </w:pBdr>
              <w:spacing w:before="6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w:t>
            </w:r>
          </w:p>
        </w:tc>
        <w:tc>
          <w:tcPr>
            <w:tcW w:w="23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5378964" w14:textId="77777777" w:rsidR="00351E91" w:rsidRDefault="00351E91" w:rsidP="00C86C15">
            <w:pPr>
              <w:pBdr>
                <w:top w:val="nil"/>
                <w:left w:val="nil"/>
                <w:bottom w:val="nil"/>
                <w:right w:val="nil"/>
                <w:between w:val="nil"/>
              </w:pBdr>
              <w:spacing w:before="6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23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E9E9612" w14:textId="77777777" w:rsidR="00351E91" w:rsidRDefault="00351E91" w:rsidP="00C86C15">
            <w:pPr>
              <w:pBdr>
                <w:top w:val="nil"/>
                <w:left w:val="nil"/>
                <w:bottom w:val="nil"/>
                <w:right w:val="nil"/>
                <w:between w:val="nil"/>
              </w:pBdr>
              <w:spacing w:before="6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44</w:t>
            </w:r>
          </w:p>
        </w:tc>
      </w:tr>
      <w:tr w:rsidR="00351E91" w14:paraId="17AD9E94" w14:textId="77777777" w:rsidTr="00C86C15">
        <w:trPr>
          <w:cantSplit/>
          <w:trHeight w:val="1325"/>
          <w:tblHeader/>
        </w:trPr>
        <w:tc>
          <w:tcPr>
            <w:tcW w:w="243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0A4C0013" w14:textId="77777777" w:rsidR="00351E91" w:rsidRDefault="00351E91" w:rsidP="00C86C15">
            <w:pPr>
              <w:pBdr>
                <w:top w:val="nil"/>
                <w:left w:val="nil"/>
                <w:bottom w:val="nil"/>
                <w:right w:val="nil"/>
                <w:between w:val="nil"/>
              </w:pBdr>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0AB8DA7" w14:textId="77777777" w:rsidR="00351E91" w:rsidRDefault="00351E91" w:rsidP="00C86C15">
            <w:pPr>
              <w:pBdr>
                <w:top w:val="nil"/>
                <w:left w:val="nil"/>
                <w:bottom w:val="nil"/>
                <w:right w:val="nil"/>
                <w:between w:val="nil"/>
              </w:pBdr>
              <w:spacing w:before="20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Neutral</w:t>
            </w:r>
          </w:p>
        </w:tc>
        <w:tc>
          <w:tcPr>
            <w:tcW w:w="22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06614B5" w14:textId="77777777" w:rsidR="00351E91" w:rsidRDefault="00351E91" w:rsidP="00C86C15">
            <w:pPr>
              <w:pBdr>
                <w:top w:val="nil"/>
                <w:left w:val="nil"/>
                <w:bottom w:val="nil"/>
                <w:right w:val="nil"/>
                <w:between w:val="nil"/>
              </w:pBdr>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7356A2E" w14:textId="77777777" w:rsidR="00351E91" w:rsidRDefault="00351E91" w:rsidP="00C86C15">
            <w:pPr>
              <w:pBdr>
                <w:top w:val="nil"/>
                <w:left w:val="nil"/>
                <w:bottom w:val="nil"/>
                <w:right w:val="nil"/>
                <w:between w:val="nil"/>
              </w:pBdr>
              <w:spacing w:before="20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w:t>
            </w:r>
          </w:p>
        </w:tc>
        <w:tc>
          <w:tcPr>
            <w:tcW w:w="23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7371517" w14:textId="77777777" w:rsidR="00351E91" w:rsidRDefault="00351E91" w:rsidP="00C86C15">
            <w:pPr>
              <w:pBdr>
                <w:top w:val="nil"/>
                <w:left w:val="nil"/>
                <w:bottom w:val="nil"/>
                <w:right w:val="nil"/>
                <w:between w:val="nil"/>
              </w:pBdr>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1730FDE8" w14:textId="77777777" w:rsidR="00351E91" w:rsidRDefault="00351E91" w:rsidP="00C86C15">
            <w:pPr>
              <w:pBdr>
                <w:top w:val="nil"/>
                <w:left w:val="nil"/>
                <w:bottom w:val="nil"/>
                <w:right w:val="nil"/>
                <w:between w:val="nil"/>
              </w:pBdr>
              <w:spacing w:before="20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w:t>
            </w:r>
          </w:p>
        </w:tc>
        <w:tc>
          <w:tcPr>
            <w:tcW w:w="23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D896C25" w14:textId="77777777" w:rsidR="00351E91" w:rsidRDefault="00351E91" w:rsidP="00C86C15">
            <w:pPr>
              <w:pBdr>
                <w:top w:val="nil"/>
                <w:left w:val="nil"/>
                <w:bottom w:val="nil"/>
                <w:right w:val="nil"/>
                <w:between w:val="nil"/>
              </w:pBdr>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14:paraId="2C06B07E" w14:textId="77777777" w:rsidR="00351E91" w:rsidRDefault="00351E91" w:rsidP="00C86C15">
            <w:pPr>
              <w:pBdr>
                <w:top w:val="nil"/>
                <w:left w:val="nil"/>
                <w:bottom w:val="nil"/>
                <w:right w:val="nil"/>
                <w:between w:val="nil"/>
              </w:pBdr>
              <w:spacing w:before="20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w:t>
            </w:r>
          </w:p>
        </w:tc>
      </w:tr>
      <w:tr w:rsidR="00351E91" w14:paraId="0DA61187" w14:textId="77777777" w:rsidTr="00C86C15">
        <w:trPr>
          <w:cantSplit/>
          <w:trHeight w:val="560"/>
          <w:tblHeader/>
        </w:trPr>
        <w:tc>
          <w:tcPr>
            <w:tcW w:w="243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AA94E35" w14:textId="77777777" w:rsidR="00351E91" w:rsidRDefault="00351E91" w:rsidP="00C86C15">
            <w:pPr>
              <w:pBdr>
                <w:top w:val="nil"/>
                <w:left w:val="nil"/>
                <w:bottom w:val="nil"/>
                <w:right w:val="nil"/>
                <w:between w:val="nil"/>
              </w:pBdr>
              <w:spacing w:before="6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Dissatisfied</w:t>
            </w:r>
          </w:p>
        </w:tc>
        <w:tc>
          <w:tcPr>
            <w:tcW w:w="22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C2A3B2B" w14:textId="77777777" w:rsidR="00351E91" w:rsidRDefault="00351E91" w:rsidP="00C86C15">
            <w:pPr>
              <w:pBdr>
                <w:top w:val="nil"/>
                <w:left w:val="nil"/>
                <w:bottom w:val="nil"/>
                <w:right w:val="nil"/>
                <w:between w:val="nil"/>
              </w:pBdr>
              <w:spacing w:before="6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23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B2CBA77" w14:textId="77777777" w:rsidR="00351E91" w:rsidRDefault="00351E91" w:rsidP="00C86C15">
            <w:pPr>
              <w:pBdr>
                <w:top w:val="nil"/>
                <w:left w:val="nil"/>
                <w:bottom w:val="nil"/>
                <w:right w:val="nil"/>
                <w:between w:val="nil"/>
              </w:pBdr>
              <w:spacing w:before="6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w:t>
            </w:r>
          </w:p>
        </w:tc>
        <w:tc>
          <w:tcPr>
            <w:tcW w:w="23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DFA128A" w14:textId="77777777" w:rsidR="00351E91" w:rsidRDefault="00351E91" w:rsidP="00C86C15">
            <w:pPr>
              <w:pBdr>
                <w:top w:val="nil"/>
                <w:left w:val="nil"/>
                <w:bottom w:val="nil"/>
                <w:right w:val="nil"/>
                <w:between w:val="nil"/>
              </w:pBdr>
              <w:spacing w:before="6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w:t>
            </w:r>
          </w:p>
        </w:tc>
      </w:tr>
      <w:tr w:rsidR="00351E91" w14:paraId="3325E316" w14:textId="77777777" w:rsidTr="00C86C15">
        <w:trPr>
          <w:cantSplit/>
          <w:trHeight w:val="560"/>
          <w:tblHeader/>
        </w:trPr>
        <w:tc>
          <w:tcPr>
            <w:tcW w:w="243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6FB0FE8" w14:textId="77777777" w:rsidR="00351E91" w:rsidRDefault="00351E91" w:rsidP="00C86C15">
            <w:pPr>
              <w:pBdr>
                <w:top w:val="nil"/>
                <w:left w:val="nil"/>
                <w:bottom w:val="nil"/>
                <w:right w:val="nil"/>
                <w:between w:val="nil"/>
              </w:pBdr>
              <w:spacing w:before="6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Highly dissatisfied</w:t>
            </w:r>
          </w:p>
        </w:tc>
        <w:tc>
          <w:tcPr>
            <w:tcW w:w="22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89E0308" w14:textId="77777777" w:rsidR="00351E91" w:rsidRDefault="00351E91" w:rsidP="00C86C15">
            <w:pPr>
              <w:pBdr>
                <w:top w:val="nil"/>
                <w:left w:val="nil"/>
                <w:bottom w:val="nil"/>
                <w:right w:val="nil"/>
                <w:between w:val="nil"/>
              </w:pBdr>
              <w:spacing w:before="6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w:t>
            </w:r>
          </w:p>
        </w:tc>
        <w:tc>
          <w:tcPr>
            <w:tcW w:w="23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0E73C3F" w14:textId="77777777" w:rsidR="00351E91" w:rsidRDefault="00351E91" w:rsidP="00C86C15">
            <w:pPr>
              <w:pBdr>
                <w:top w:val="nil"/>
                <w:left w:val="nil"/>
                <w:bottom w:val="nil"/>
                <w:right w:val="nil"/>
                <w:between w:val="nil"/>
              </w:pBdr>
              <w:spacing w:before="6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w:t>
            </w:r>
          </w:p>
        </w:tc>
        <w:tc>
          <w:tcPr>
            <w:tcW w:w="23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1FF1DC6" w14:textId="77777777" w:rsidR="00351E91" w:rsidRDefault="00351E91" w:rsidP="00C86C15">
            <w:pPr>
              <w:pBdr>
                <w:top w:val="nil"/>
                <w:left w:val="nil"/>
                <w:bottom w:val="nil"/>
                <w:right w:val="nil"/>
                <w:between w:val="nil"/>
              </w:pBdr>
              <w:spacing w:before="6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09</w:t>
            </w:r>
          </w:p>
        </w:tc>
      </w:tr>
      <w:tr w:rsidR="00351E91" w14:paraId="4CF81D41" w14:textId="77777777" w:rsidTr="00C86C15">
        <w:trPr>
          <w:cantSplit/>
          <w:trHeight w:val="545"/>
          <w:tblHeader/>
        </w:trPr>
        <w:tc>
          <w:tcPr>
            <w:tcW w:w="2430" w:type="dxa"/>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4F8598A3" w14:textId="77777777" w:rsidR="00351E91" w:rsidRDefault="00351E91" w:rsidP="00C86C15">
            <w:pPr>
              <w:pBdr>
                <w:top w:val="nil"/>
                <w:left w:val="nil"/>
                <w:bottom w:val="nil"/>
                <w:right w:val="nil"/>
                <w:between w:val="nil"/>
              </w:pBdr>
              <w:spacing w:before="6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2295"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533D874C" w14:textId="77777777" w:rsidR="00351E91" w:rsidRDefault="00351E91" w:rsidP="00C86C15">
            <w:pPr>
              <w:pBdr>
                <w:top w:val="nil"/>
                <w:left w:val="nil"/>
                <w:bottom w:val="nil"/>
                <w:right w:val="nil"/>
                <w:between w:val="nil"/>
              </w:pBdr>
              <w:spacing w:before="6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90</w:t>
            </w:r>
          </w:p>
        </w:tc>
        <w:tc>
          <w:tcPr>
            <w:tcW w:w="23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7A7C3F87" w14:textId="77777777" w:rsidR="00351E91" w:rsidRDefault="00351E91" w:rsidP="00C86C15">
            <w:pPr>
              <w:pBdr>
                <w:top w:val="nil"/>
                <w:left w:val="nil"/>
                <w:bottom w:val="nil"/>
                <w:right w:val="nil"/>
                <w:between w:val="nil"/>
              </w:pBdr>
              <w:spacing w:before="6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w:t>
            </w:r>
          </w:p>
        </w:tc>
        <w:tc>
          <w:tcPr>
            <w:tcW w:w="23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B9E24D8" w14:textId="77777777" w:rsidR="00351E91" w:rsidRDefault="00351E91" w:rsidP="00C86C15">
            <w:pPr>
              <w:pBdr>
                <w:top w:val="nil"/>
                <w:left w:val="nil"/>
                <w:bottom w:val="nil"/>
                <w:right w:val="nil"/>
                <w:between w:val="nil"/>
              </w:pBdr>
              <w:spacing w:before="6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150</w:t>
            </w:r>
          </w:p>
        </w:tc>
      </w:tr>
      <w:tr w:rsidR="00351E91" w14:paraId="548CB1CE" w14:textId="77777777" w:rsidTr="00C86C15">
        <w:trPr>
          <w:cantSplit/>
          <w:trHeight w:val="560"/>
          <w:tblHeader/>
        </w:trPr>
        <w:tc>
          <w:tcPr>
            <w:tcW w:w="7065"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65871596" w14:textId="77777777" w:rsidR="00351E91" w:rsidRDefault="00351E91" w:rsidP="00C86C15">
            <w:pPr>
              <w:pBdr>
                <w:top w:val="nil"/>
                <w:left w:val="nil"/>
                <w:bottom w:val="nil"/>
                <w:right w:val="nil"/>
                <w:between w:val="nil"/>
              </w:pBdr>
              <w:spacing w:before="60" w:after="240"/>
              <w:ind w:left="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Calculate Value (Chi-Square Test)</w:t>
            </w:r>
          </w:p>
        </w:tc>
        <w:tc>
          <w:tcPr>
            <w:tcW w:w="23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0A540691" w14:textId="77777777" w:rsidR="00351E91" w:rsidRDefault="00351E91" w:rsidP="00C86C15">
            <w:pPr>
              <w:pBdr>
                <w:top w:val="nil"/>
                <w:left w:val="nil"/>
                <w:bottom w:val="nil"/>
                <w:right w:val="nil"/>
                <w:between w:val="nil"/>
              </w:pBdr>
              <w:spacing w:before="60"/>
              <w:ind w:left="2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1.9886</w:t>
            </w:r>
          </w:p>
        </w:tc>
      </w:tr>
      <w:tr w:rsidR="00351E91" w14:paraId="18364AF7" w14:textId="77777777" w:rsidTr="00C86C15">
        <w:trPr>
          <w:cantSplit/>
          <w:trHeight w:val="560"/>
          <w:tblHeader/>
        </w:trPr>
        <w:tc>
          <w:tcPr>
            <w:tcW w:w="7065"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348E1077" w14:textId="77777777" w:rsidR="00351E91" w:rsidRDefault="00351E91" w:rsidP="00C86C15">
            <w:pPr>
              <w:pBdr>
                <w:top w:val="nil"/>
                <w:left w:val="nil"/>
                <w:bottom w:val="nil"/>
                <w:right w:val="nil"/>
                <w:between w:val="nil"/>
              </w:pBdr>
              <w:spacing w:before="60" w:after="240"/>
              <w:ind w:left="1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Table Value</w:t>
            </w:r>
          </w:p>
        </w:tc>
        <w:tc>
          <w:tcPr>
            <w:tcW w:w="23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491A7CE5" w14:textId="77777777" w:rsidR="00351E91" w:rsidRDefault="00351E91" w:rsidP="00C86C15">
            <w:pPr>
              <w:pBdr>
                <w:top w:val="nil"/>
                <w:left w:val="nil"/>
                <w:bottom w:val="nil"/>
                <w:right w:val="nil"/>
                <w:between w:val="nil"/>
              </w:pBdr>
              <w:spacing w:before="60"/>
              <w:ind w:left="22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2.447 (5%)</w:t>
            </w:r>
          </w:p>
        </w:tc>
      </w:tr>
      <w:tr w:rsidR="00351E91" w14:paraId="531DE4C4" w14:textId="77777777" w:rsidTr="00C86C15">
        <w:trPr>
          <w:cantSplit/>
          <w:trHeight w:val="545"/>
          <w:tblHeader/>
        </w:trPr>
        <w:tc>
          <w:tcPr>
            <w:tcW w:w="7065" w:type="dxa"/>
            <w:gridSpan w:val="3"/>
            <w:tcBorders>
              <w:top w:val="nil"/>
              <w:left w:val="single" w:sz="6" w:space="0" w:color="000000"/>
              <w:bottom w:val="single" w:sz="6" w:space="0" w:color="000000"/>
              <w:right w:val="single" w:sz="6" w:space="0" w:color="000000"/>
            </w:tcBorders>
            <w:shd w:val="clear" w:color="auto" w:fill="auto"/>
            <w:tcMar>
              <w:top w:w="100" w:type="dxa"/>
              <w:left w:w="100" w:type="dxa"/>
              <w:bottom w:w="100" w:type="dxa"/>
              <w:right w:w="100" w:type="dxa"/>
            </w:tcMar>
          </w:tcPr>
          <w:p w14:paraId="75E69D2D" w14:textId="77777777" w:rsidR="00351E91" w:rsidRDefault="00351E91" w:rsidP="00C86C15">
            <w:pPr>
              <w:pBdr>
                <w:top w:val="nil"/>
                <w:left w:val="nil"/>
                <w:bottom w:val="nil"/>
                <w:right w:val="nil"/>
                <w:between w:val="nil"/>
              </w:pBdr>
              <w:spacing w:before="60" w:after="240"/>
              <w:ind w:left="1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Degree of Freedom</w:t>
            </w:r>
          </w:p>
        </w:tc>
        <w:tc>
          <w:tcPr>
            <w:tcW w:w="2340" w:type="dxa"/>
            <w:tcBorders>
              <w:top w:val="nil"/>
              <w:left w:val="nil"/>
              <w:bottom w:val="single" w:sz="6" w:space="0" w:color="000000"/>
              <w:right w:val="single" w:sz="6" w:space="0" w:color="000000"/>
            </w:tcBorders>
            <w:shd w:val="clear" w:color="auto" w:fill="auto"/>
            <w:tcMar>
              <w:top w:w="100" w:type="dxa"/>
              <w:left w:w="100" w:type="dxa"/>
              <w:bottom w:w="100" w:type="dxa"/>
              <w:right w:w="100" w:type="dxa"/>
            </w:tcMar>
          </w:tcPr>
          <w:p w14:paraId="2B28B113" w14:textId="77777777" w:rsidR="00351E91" w:rsidRDefault="00351E91" w:rsidP="00C86C15">
            <w:pPr>
              <w:pBdr>
                <w:top w:val="nil"/>
                <w:left w:val="nil"/>
                <w:bottom w:val="nil"/>
                <w:right w:val="nil"/>
                <w:between w:val="nil"/>
              </w:pBdr>
              <w:spacing w:before="60"/>
              <w:ind w:left="2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p>
        </w:tc>
      </w:tr>
    </w:tbl>
    <w:p w14:paraId="788FEDE8" w14:textId="77777777" w:rsidR="0022265A" w:rsidRDefault="0022265A" w:rsidP="00351E91">
      <w:pPr>
        <w:pBdr>
          <w:top w:val="nil"/>
          <w:left w:val="nil"/>
          <w:bottom w:val="nil"/>
          <w:right w:val="nil"/>
          <w:between w:val="nil"/>
        </w:pBdr>
        <w:jc w:val="both"/>
        <w:rPr>
          <w:rFonts w:ascii="Times New Roman" w:eastAsia="Times New Roman" w:hAnsi="Times New Roman" w:cs="Times New Roman"/>
          <w:color w:val="000000"/>
          <w:sz w:val="24"/>
          <w:szCs w:val="24"/>
        </w:rPr>
      </w:pPr>
    </w:p>
    <w:p w14:paraId="6248ADFA" w14:textId="44A6E008"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above table-3 reveals that of the 55 extremely satisfied respondents</w:t>
      </w:r>
      <w:r w:rsidR="0022265A">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30 </w:t>
      </w:r>
      <w:r w:rsidR="0022265A">
        <w:rPr>
          <w:rFonts w:ascii="Times New Roman" w:eastAsia="Times New Roman" w:hAnsi="Times New Roman" w:cs="Times New Roman"/>
          <w:color w:val="000000"/>
          <w:sz w:val="24"/>
          <w:szCs w:val="24"/>
        </w:rPr>
        <w:t xml:space="preserve">were </w:t>
      </w:r>
      <w:r>
        <w:rPr>
          <w:rFonts w:ascii="Times New Roman" w:eastAsia="Times New Roman" w:hAnsi="Times New Roman" w:cs="Times New Roman"/>
          <w:color w:val="000000"/>
          <w:sz w:val="24"/>
          <w:szCs w:val="24"/>
        </w:rPr>
        <w:t xml:space="preserve">men and 25 women. 99 consumers gave the </w:t>
      </w:r>
      <w:r>
        <w:rPr>
          <w:rFonts w:ascii="Times New Roman" w:eastAsia="Times New Roman" w:hAnsi="Times New Roman" w:cs="Times New Roman"/>
          <w:sz w:val="24"/>
          <w:szCs w:val="24"/>
        </w:rPr>
        <w:t>l</w:t>
      </w:r>
      <w:r>
        <w:rPr>
          <w:rFonts w:ascii="Times New Roman" w:eastAsia="Times New Roman" w:hAnsi="Times New Roman" w:cs="Times New Roman"/>
          <w:color w:val="000000"/>
          <w:sz w:val="24"/>
          <w:szCs w:val="24"/>
        </w:rPr>
        <w:t xml:space="preserve">ife </w:t>
      </w:r>
      <w:r>
        <w:rPr>
          <w:rFonts w:ascii="Times New Roman" w:eastAsia="Times New Roman" w:hAnsi="Times New Roman" w:cs="Times New Roman"/>
          <w:sz w:val="24"/>
          <w:szCs w:val="24"/>
        </w:rPr>
        <w:t>i</w:t>
      </w:r>
      <w:r>
        <w:rPr>
          <w:rFonts w:ascii="Times New Roman" w:eastAsia="Times New Roman" w:hAnsi="Times New Roman" w:cs="Times New Roman"/>
          <w:color w:val="000000"/>
          <w:sz w:val="24"/>
          <w:szCs w:val="24"/>
        </w:rPr>
        <w:t>nsurance services a satisfactory rating. 59 of the 99 insured are male.</w:t>
      </w:r>
    </w:p>
    <w:p w14:paraId="194729A9" w14:textId="7D7A7D51"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table value at 5 degrees of freedom is 2.447, and the estimated value for the Chi-square test is 1.9886. </w:t>
      </w:r>
      <w:r>
        <w:rPr>
          <w:rFonts w:ascii="Times New Roman" w:eastAsia="Times New Roman" w:hAnsi="Times New Roman" w:cs="Times New Roman"/>
          <w:sz w:val="24"/>
          <w:szCs w:val="24"/>
        </w:rPr>
        <w:t>So</w:t>
      </w:r>
      <w:r>
        <w:rPr>
          <w:rFonts w:ascii="Times New Roman" w:eastAsia="Times New Roman" w:hAnsi="Times New Roman" w:cs="Times New Roman"/>
          <w:color w:val="000000"/>
          <w:sz w:val="24"/>
          <w:szCs w:val="24"/>
        </w:rPr>
        <w:t xml:space="preserve">, the null hypothesis is accepted and the alternate hypothesis is rejected because the table value is greater </w:t>
      </w:r>
      <w:r>
        <w:rPr>
          <w:rFonts w:ascii="Times New Roman" w:eastAsia="Times New Roman" w:hAnsi="Times New Roman" w:cs="Times New Roman"/>
          <w:color w:val="000000"/>
          <w:sz w:val="24"/>
          <w:szCs w:val="24"/>
        </w:rPr>
        <w:lastRenderedPageBreak/>
        <w:t>than the computed value. In light of this, it was determined that respondents' levels of satisfaction are not significantly different based on their gender.</w:t>
      </w:r>
    </w:p>
    <w:p w14:paraId="3F3DEF63" w14:textId="77777777" w:rsidR="0022265A" w:rsidRDefault="0022265A" w:rsidP="00351E91">
      <w:pPr>
        <w:pBdr>
          <w:top w:val="nil"/>
          <w:left w:val="nil"/>
          <w:bottom w:val="nil"/>
          <w:right w:val="nil"/>
          <w:between w:val="nil"/>
        </w:pBdr>
        <w:jc w:val="both"/>
        <w:rPr>
          <w:rFonts w:ascii="Times New Roman" w:eastAsia="Times New Roman" w:hAnsi="Times New Roman" w:cs="Times New Roman"/>
          <w:color w:val="000000"/>
          <w:sz w:val="24"/>
          <w:szCs w:val="24"/>
        </w:rPr>
      </w:pPr>
    </w:p>
    <w:p w14:paraId="1A8D0791" w14:textId="77777777" w:rsidR="00351E91" w:rsidRDefault="00351E91" w:rsidP="00351E91">
      <w:pPr>
        <w:pStyle w:val="Heading1"/>
        <w:keepNext w:val="0"/>
        <w:keepLines w:val="0"/>
        <w:numPr>
          <w:ilvl w:val="0"/>
          <w:numId w:val="21"/>
        </w:numPr>
        <w:spacing w:before="180"/>
        <w:jc w:val="both"/>
        <w:rPr>
          <w:rFonts w:ascii="Times New Roman" w:eastAsia="Times New Roman" w:hAnsi="Times New Roman" w:cs="Times New Roman"/>
          <w:b/>
          <w:sz w:val="24"/>
          <w:szCs w:val="24"/>
        </w:rPr>
      </w:pPr>
      <w:bookmarkStart w:id="4" w:name="_heading=h.2et92p0" w:colFirst="0" w:colLast="0"/>
      <w:bookmarkEnd w:id="4"/>
      <w:r>
        <w:rPr>
          <w:rFonts w:ascii="Times New Roman" w:eastAsia="Times New Roman" w:hAnsi="Times New Roman" w:cs="Times New Roman"/>
          <w:b/>
          <w:sz w:val="24"/>
          <w:szCs w:val="24"/>
        </w:rPr>
        <w:t>CONCLUSION AND SUGGESTIONS</w:t>
      </w:r>
    </w:p>
    <w:p w14:paraId="2F6813E7"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analysis reveals that customer loyalty has become a crucial component in today's dynamic market for keeping customers through alluring offers and first-rate amenities. Due to increased competition, a wide range of policies and products, and a variety of distribution channels, businesses prefer happy and highly profitable customers.</w:t>
      </w:r>
    </w:p>
    <w:p w14:paraId="46D050AC"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Also, the study shows that practically all of the respondents are familiar with the different life insurance services </w:t>
      </w:r>
      <w:r>
        <w:rPr>
          <w:rFonts w:ascii="Times New Roman" w:eastAsia="Times New Roman" w:hAnsi="Times New Roman" w:cs="Times New Roman"/>
          <w:sz w:val="24"/>
          <w:szCs w:val="24"/>
        </w:rPr>
        <w:t xml:space="preserve">companies. </w:t>
      </w:r>
      <w:r>
        <w:rPr>
          <w:rFonts w:ascii="Times New Roman" w:eastAsia="Times New Roman" w:hAnsi="Times New Roman" w:cs="Times New Roman"/>
          <w:color w:val="000000"/>
          <w:sz w:val="24"/>
          <w:szCs w:val="24"/>
        </w:rPr>
        <w:t xml:space="preserve">Almost 56% of respondents said they made the decision to purchase life insurance on their own because </w:t>
      </w:r>
      <w:r>
        <w:rPr>
          <w:rFonts w:ascii="Times New Roman" w:eastAsia="Times New Roman" w:hAnsi="Times New Roman" w:cs="Times New Roman"/>
          <w:sz w:val="24"/>
          <w:szCs w:val="24"/>
        </w:rPr>
        <w:t xml:space="preserve">of future uncertainty. </w:t>
      </w:r>
      <w:r>
        <w:rPr>
          <w:rFonts w:ascii="Times New Roman" w:eastAsia="Times New Roman" w:hAnsi="Times New Roman" w:cs="Times New Roman"/>
          <w:color w:val="000000"/>
          <w:sz w:val="24"/>
          <w:szCs w:val="24"/>
        </w:rPr>
        <w:t>Also, 81 percent of respondents believe that having a life insurance policy is good for the uncertain future. According to 19% of poll participants, they are dissatisfied with this insurance service provider and plan to transfer in the future.</w:t>
      </w:r>
    </w:p>
    <w:p w14:paraId="40B3A276" w14:textId="77777777" w:rsidR="00351E91" w:rsidRDefault="00351E91" w:rsidP="00351E91">
      <w:pPr>
        <w:pBdr>
          <w:top w:val="nil"/>
          <w:left w:val="nil"/>
          <w:bottom w:val="nil"/>
          <w:right w:val="nil"/>
          <w:between w:val="nil"/>
        </w:pBdr>
        <w:jc w:val="both"/>
        <w:rPr>
          <w:rFonts w:ascii="Times New Roman" w:eastAsia="Times New Roman" w:hAnsi="Times New Roman" w:cs="Times New Roman"/>
          <w:color w:val="000000"/>
          <w:sz w:val="24"/>
          <w:szCs w:val="24"/>
        </w:rPr>
      </w:pPr>
    </w:p>
    <w:p w14:paraId="466C69C0" w14:textId="77777777" w:rsidR="00351E91" w:rsidRDefault="00351E91" w:rsidP="00351E91">
      <w:pPr>
        <w:numPr>
          <w:ilvl w:val="0"/>
          <w:numId w:val="21"/>
        </w:numPr>
        <w:pBdr>
          <w:top w:val="nil"/>
          <w:left w:val="nil"/>
          <w:bottom w:val="nil"/>
          <w:right w:val="nil"/>
          <w:between w:val="nil"/>
        </w:pBdr>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14:paraId="4821BF45" w14:textId="77777777" w:rsidR="00351E91" w:rsidRDefault="00351E91" w:rsidP="00351E91">
      <w:pPr>
        <w:pBdr>
          <w:top w:val="nil"/>
          <w:left w:val="nil"/>
          <w:bottom w:val="nil"/>
          <w:right w:val="nil"/>
          <w:between w:val="nil"/>
        </w:pBdr>
        <w:ind w:left="360"/>
        <w:jc w:val="both"/>
        <w:rPr>
          <w:rFonts w:ascii="Times New Roman" w:eastAsia="Times New Roman" w:hAnsi="Times New Roman" w:cs="Times New Roman"/>
          <w:b/>
          <w:color w:val="000000"/>
          <w:sz w:val="24"/>
          <w:szCs w:val="24"/>
        </w:rPr>
      </w:pPr>
    </w:p>
    <w:p w14:paraId="51B38FB5" w14:textId="77777777" w:rsidR="00351E91" w:rsidRDefault="00351E91" w:rsidP="00351E91">
      <w:pPr>
        <w:numPr>
          <w:ilvl w:val="0"/>
          <w:numId w:val="2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Ramanathan (2011) A study on policy holder’s satisfaction with reference to Life Insurance Corporation of India” Indian Journal of Marketing</w:t>
      </w:r>
    </w:p>
    <w:p w14:paraId="709D0431" w14:textId="77777777" w:rsidR="00351E91" w:rsidRDefault="00351E91" w:rsidP="00351E91">
      <w:pPr>
        <w:numPr>
          <w:ilvl w:val="0"/>
          <w:numId w:val="2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Selvakumar &amp;amp; Priyan (2012), “A Comparative Study of Public and Private Life Insurance Companies in India” The Indian Journal of Commerce, Vol. 65, No.1.</w:t>
      </w:r>
    </w:p>
    <w:p w14:paraId="52B6CC27" w14:textId="77777777" w:rsidR="00351E91" w:rsidRDefault="00351E91" w:rsidP="00351E91">
      <w:pPr>
        <w:numPr>
          <w:ilvl w:val="0"/>
          <w:numId w:val="2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Vijaya Kumar, (2004) “Globalization of Indian Insurance Sector Issues and Challenges”, Journal of Management Accountant, p.195-198</w:t>
      </w:r>
    </w:p>
    <w:p w14:paraId="49C2D3DA" w14:textId="77777777" w:rsidR="00351E91" w:rsidRDefault="00351E91" w:rsidP="00351E91">
      <w:pPr>
        <w:numPr>
          <w:ilvl w:val="0"/>
          <w:numId w:val="2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Sidhardha and M. Sumanth, “Consumer buying behavior towards life insurance: An analytical study,” International Journal of Commerce and Management Research, Vol 3, Issue 7, 2017, pp. 1-5.</w:t>
      </w:r>
    </w:p>
    <w:p w14:paraId="52462A4F" w14:textId="77777777" w:rsidR="00351E91" w:rsidRDefault="00351E91" w:rsidP="00351E91">
      <w:pPr>
        <w:numPr>
          <w:ilvl w:val="0"/>
          <w:numId w:val="2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Dr.Kamini Khanna (2016), Attitude towards Clearance Sales of Liked and Dislike Brands: A Study of Shopper stop : International Journal of Science and Research(IJSR),Vol. 5, pp: 922-925</w:t>
      </w:r>
    </w:p>
    <w:p w14:paraId="68D209EA" w14:textId="77777777" w:rsidR="00351E91" w:rsidRDefault="00351E91" w:rsidP="00351E91">
      <w:pPr>
        <w:numPr>
          <w:ilvl w:val="0"/>
          <w:numId w:val="2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Ahuja, R. and De, I. (2004) “Health Insurance for the Poor Need to Strengthen Healthcare Provision” Economic and Political Weekly, 39(41):4491–4493</w:t>
      </w:r>
    </w:p>
    <w:p w14:paraId="5CD34174" w14:textId="77777777" w:rsidR="00351E91" w:rsidRDefault="00351E91" w:rsidP="00351E91">
      <w:pPr>
        <w:numPr>
          <w:ilvl w:val="0"/>
          <w:numId w:val="2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Alinvi F&amp;Babri M, “Customers’ Preferences of Insurance Services “,International Business Program Bachelor Thesis,pp1-96</w:t>
      </w:r>
    </w:p>
    <w:p w14:paraId="2F82EB1D" w14:textId="77777777" w:rsidR="00351E91" w:rsidRDefault="00351E91" w:rsidP="00351E91">
      <w:pPr>
        <w:numPr>
          <w:ilvl w:val="0"/>
          <w:numId w:val="2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Sahu P; Jaiswal G and Pandey V, “A Study of Buying Behaviour of Consumers towards Life Insurance Policies”, Asian Journal of Management Research, Volume 3, Issue ¾, pp 1-10. 13 </w:t>
      </w:r>
    </w:p>
    <w:p w14:paraId="4C82878F" w14:textId="77777777" w:rsidR="00351E91" w:rsidRDefault="00351E91" w:rsidP="00351E91">
      <w:pPr>
        <w:numPr>
          <w:ilvl w:val="0"/>
          <w:numId w:val="2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Chowdhury T; Rahman M and Afza S, “Perceptions Of The Customers’ Towards Insurance Companies In Bangladesh”, BRAC University Journal, Vol. IV, No. 2, 2007, pp. 55-66</w:t>
      </w:r>
    </w:p>
    <w:p w14:paraId="4697527D" w14:textId="77777777" w:rsidR="00351E91" w:rsidRDefault="00351E91" w:rsidP="00351E91">
      <w:pPr>
        <w:numPr>
          <w:ilvl w:val="0"/>
          <w:numId w:val="2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Sharma A. Managerial competencies for middle-level managers of general insurance sector In India. Siddhant-A J Decis Mak. 2011;11(1):27-39</w:t>
      </w:r>
    </w:p>
    <w:p w14:paraId="36446193" w14:textId="77777777" w:rsidR="00351E91" w:rsidRDefault="00351E91" w:rsidP="00351E91">
      <w:pPr>
        <w:numPr>
          <w:ilvl w:val="0"/>
          <w:numId w:val="2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Mishra, P.K. (1994) : Crop Insurance and Crop Credit : Impact of the Comprehensive Crop Insurance Scheme on Cooperative Credit in Gujarat. Journal of International Development. 6(5) : 529-68</w:t>
      </w:r>
    </w:p>
    <w:p w14:paraId="786007E9" w14:textId="77777777" w:rsidR="00351E91" w:rsidRDefault="00351E91" w:rsidP="00351E91">
      <w:pPr>
        <w:numPr>
          <w:ilvl w:val="0"/>
          <w:numId w:val="2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Progress and Problems in Agricultural Insurance in India, Economic and Political Weekly, May 26, pp.1905-1908</w:t>
      </w:r>
    </w:p>
    <w:p w14:paraId="171C68BD" w14:textId="77777777" w:rsidR="00351E91" w:rsidRDefault="00351E91" w:rsidP="00351E91">
      <w:pPr>
        <w:numPr>
          <w:ilvl w:val="0"/>
          <w:numId w:val="2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Raju,S.S and Ramesh Chand.(2007): Progress and Problems in Agricultural Insurance in India, Economic and Political Weekly, May 26, pp.1905-1908</w:t>
      </w:r>
    </w:p>
    <w:p w14:paraId="37EACE23" w14:textId="77777777" w:rsidR="00351E91" w:rsidRDefault="00351E91" w:rsidP="00351E91">
      <w:pPr>
        <w:numPr>
          <w:ilvl w:val="0"/>
          <w:numId w:val="22"/>
        </w:numPr>
        <w:pBdr>
          <w:top w:val="nil"/>
          <w:left w:val="nil"/>
          <w:bottom w:val="nil"/>
          <w:right w:val="nil"/>
          <w:between w:val="nil"/>
        </w:pBdr>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Sinha, Sidharth (2004), Agriculture Insurance in India Scope for participation of private insurers, Economic and Political Weekly, June 19, PP 2605-12.</w:t>
      </w:r>
    </w:p>
    <w:p w14:paraId="53BBE0D0" w14:textId="77777777" w:rsidR="00351E91" w:rsidRPr="00351E91" w:rsidRDefault="00351E91" w:rsidP="00351E91">
      <w:pPr>
        <w:spacing w:before="54" w:after="0" w:line="276" w:lineRule="auto"/>
        <w:rPr>
          <w:rFonts w:ascii="Times New Roman" w:hAnsi="Times New Roman" w:cs="Times New Roman"/>
          <w:b/>
          <w:bCs/>
          <w:color w:val="000000" w:themeColor="text1"/>
          <w:sz w:val="24"/>
          <w:szCs w:val="24"/>
        </w:rPr>
      </w:pPr>
    </w:p>
    <w:sectPr w:rsidR="00351E91" w:rsidRPr="00351E91"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D3904" w14:textId="77777777" w:rsidR="00F52CF8" w:rsidRDefault="00F52CF8" w:rsidP="00C556D7">
      <w:pPr>
        <w:spacing w:after="0" w:line="240" w:lineRule="auto"/>
      </w:pPr>
      <w:r>
        <w:separator/>
      </w:r>
    </w:p>
  </w:endnote>
  <w:endnote w:type="continuationSeparator" w:id="0">
    <w:p w14:paraId="7A173DE2" w14:textId="77777777" w:rsidR="00F52CF8" w:rsidRDefault="00F52CF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26C74D" w14:textId="77777777" w:rsidR="00F01E15" w:rsidRDefault="00F01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A9849" w14:textId="77777777" w:rsidR="00F01E15" w:rsidRDefault="00F01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888C5" w14:textId="77777777" w:rsidR="00F52CF8" w:rsidRDefault="00F52CF8" w:rsidP="00C556D7">
      <w:pPr>
        <w:spacing w:after="0" w:line="240" w:lineRule="auto"/>
      </w:pPr>
      <w:r>
        <w:separator/>
      </w:r>
    </w:p>
  </w:footnote>
  <w:footnote w:type="continuationSeparator" w:id="0">
    <w:p w14:paraId="4387E449" w14:textId="77777777" w:rsidR="00F52CF8" w:rsidRDefault="00F52CF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4DC08" w14:textId="77777777" w:rsidR="00F01E15" w:rsidRDefault="00F01E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5"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781E382E"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D7433">
            <w:rPr>
              <w:rFonts w:ascii="Times New Roman" w:hAnsi="Times New Roman" w:cs="Times New Roman"/>
              <w:bCs/>
              <w:sz w:val="24"/>
              <w:szCs w:val="24"/>
              <w:lang w:val="fr-FR" w:eastAsia="en-IN"/>
            </w:rPr>
            <w:t>8</w:t>
          </w:r>
          <w:r w:rsidRPr="00536ADF">
            <w:rPr>
              <w:rFonts w:ascii="Times New Roman" w:hAnsi="Times New Roman" w:cs="Times New Roman"/>
              <w:bCs/>
              <w:sz w:val="24"/>
              <w:szCs w:val="24"/>
              <w:lang w:val="fr-FR" w:eastAsia="en-IN"/>
            </w:rPr>
            <w:t xml:space="preserve">, </w:t>
          </w:r>
          <w:r w:rsidR="005D7433">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5"/>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F1440" w14:textId="77777777" w:rsidR="00F01E15" w:rsidRDefault="00F01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1772F3"/>
    <w:multiLevelType w:val="multilevel"/>
    <w:tmpl w:val="413ACD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D8B31AE"/>
    <w:multiLevelType w:val="multilevel"/>
    <w:tmpl w:val="4146ACA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9"/>
  </w:num>
  <w:num w:numId="2" w16cid:durableId="540291213">
    <w:abstractNumId w:val="5"/>
  </w:num>
  <w:num w:numId="3" w16cid:durableId="1011565001">
    <w:abstractNumId w:val="12"/>
  </w:num>
  <w:num w:numId="4" w16cid:durableId="715279547">
    <w:abstractNumId w:val="13"/>
  </w:num>
  <w:num w:numId="5" w16cid:durableId="396630920">
    <w:abstractNumId w:val="8"/>
  </w:num>
  <w:num w:numId="6" w16cid:durableId="776103785">
    <w:abstractNumId w:val="16"/>
  </w:num>
  <w:num w:numId="7" w16cid:durableId="325137905">
    <w:abstractNumId w:val="1"/>
  </w:num>
  <w:num w:numId="8" w16cid:durableId="1982272236">
    <w:abstractNumId w:val="22"/>
  </w:num>
  <w:num w:numId="9" w16cid:durableId="1981570413">
    <w:abstractNumId w:val="0"/>
  </w:num>
  <w:num w:numId="10" w16cid:durableId="116685688">
    <w:abstractNumId w:val="4"/>
  </w:num>
  <w:num w:numId="11" w16cid:durableId="528448539">
    <w:abstractNumId w:val="19"/>
  </w:num>
  <w:num w:numId="12" w16cid:durableId="303511939">
    <w:abstractNumId w:val="15"/>
  </w:num>
  <w:num w:numId="13" w16cid:durableId="1754470516">
    <w:abstractNumId w:val="11"/>
  </w:num>
  <w:num w:numId="14" w16cid:durableId="993266085">
    <w:abstractNumId w:val="3"/>
  </w:num>
  <w:num w:numId="15" w16cid:durableId="1563371644">
    <w:abstractNumId w:val="18"/>
  </w:num>
  <w:num w:numId="16" w16cid:durableId="836654591">
    <w:abstractNumId w:val="10"/>
  </w:num>
  <w:num w:numId="17" w16cid:durableId="520627456">
    <w:abstractNumId w:val="14"/>
  </w:num>
  <w:num w:numId="18" w16cid:durableId="357706107">
    <w:abstractNumId w:val="2"/>
  </w:num>
  <w:num w:numId="19" w16cid:durableId="1803185275">
    <w:abstractNumId w:val="21"/>
  </w:num>
  <w:num w:numId="20" w16cid:durableId="1169980686">
    <w:abstractNumId w:val="6"/>
  </w:num>
  <w:num w:numId="21" w16cid:durableId="1693140183">
    <w:abstractNumId w:val="17"/>
  </w:num>
  <w:num w:numId="22" w16cid:durableId="1239093223">
    <w:abstractNumId w:val="7"/>
  </w:num>
  <w:num w:numId="23" w16cid:durableId="14598386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265A"/>
    <w:rsid w:val="00227FA8"/>
    <w:rsid w:val="002426D5"/>
    <w:rsid w:val="002650CA"/>
    <w:rsid w:val="00273038"/>
    <w:rsid w:val="002A579C"/>
    <w:rsid w:val="002E72CF"/>
    <w:rsid w:val="002F3187"/>
    <w:rsid w:val="002F43A5"/>
    <w:rsid w:val="003265E6"/>
    <w:rsid w:val="00350F8D"/>
    <w:rsid w:val="00351E91"/>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2E0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D7433"/>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34E47"/>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97DA3"/>
    <w:rsid w:val="008A72D8"/>
    <w:rsid w:val="008A74F7"/>
    <w:rsid w:val="008B5B88"/>
    <w:rsid w:val="008B77A9"/>
    <w:rsid w:val="008C7F5F"/>
    <w:rsid w:val="008D1F25"/>
    <w:rsid w:val="0090504D"/>
    <w:rsid w:val="00905466"/>
    <w:rsid w:val="0091436C"/>
    <w:rsid w:val="0093005F"/>
    <w:rsid w:val="0093478F"/>
    <w:rsid w:val="0094277C"/>
    <w:rsid w:val="009446C5"/>
    <w:rsid w:val="0094642D"/>
    <w:rsid w:val="00971033"/>
    <w:rsid w:val="009805ED"/>
    <w:rsid w:val="009A49D4"/>
    <w:rsid w:val="009C713B"/>
    <w:rsid w:val="009E4D95"/>
    <w:rsid w:val="009E7E3D"/>
    <w:rsid w:val="009F6540"/>
    <w:rsid w:val="00A0074B"/>
    <w:rsid w:val="00A0162A"/>
    <w:rsid w:val="00A32CD9"/>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15"/>
    <w:rsid w:val="00F01E52"/>
    <w:rsid w:val="00F141E8"/>
    <w:rsid w:val="00F14345"/>
    <w:rsid w:val="00F14F23"/>
    <w:rsid w:val="00F21C38"/>
    <w:rsid w:val="00F42C71"/>
    <w:rsid w:val="00F43ABE"/>
    <w:rsid w:val="00F52CF8"/>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351E9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1Char">
    <w:name w:val="Heading 1 Char"/>
    <w:basedOn w:val="DefaultParagraphFont"/>
    <w:link w:val="Heading1"/>
    <w:uiPriority w:val="9"/>
    <w:rsid w:val="00351E9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2324</Words>
  <Characters>13094</Characters>
  <Application>Microsoft Office Word</Application>
  <DocSecurity>0</DocSecurity>
  <Lines>351</Lines>
  <Paragraphs>188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Vivek Sindhi</cp:lastModifiedBy>
  <cp:revision>15</cp:revision>
  <cp:lastPrinted>2021-02-22T14:39:00Z</cp:lastPrinted>
  <dcterms:created xsi:type="dcterms:W3CDTF">2022-12-17T05:38:00Z</dcterms:created>
  <dcterms:modified xsi:type="dcterms:W3CDTF">2023-10-09T07:51:00Z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bddf2682af43a39250cfabd7f4f9f3fa24c2dbb4762e3cd5d774c31cd3365850</vt:lpwstr>
  </property>
</Properties>
</file>