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D54F7" w:rsidR="00FB67E2" w:rsidP="00527AD5" w:rsidRDefault="00885BC3" w14:paraId="21381B4E" w14:textId="04E1330A">
      <w:pPr>
        <w:pStyle w:val="NoSpacing"/>
        <w:jc w:val="center"/>
        <w:rPr>
          <w:rFonts w:ascii="Georgia" w:hAnsi="Georgia" w:cstheme="majorBidi"/>
          <w:b/>
          <w:bCs/>
          <w:sz w:val="24"/>
          <w:szCs w:val="24"/>
        </w:rPr>
      </w:pPr>
      <w:bookmarkStart w:name="_Hlk111211954" w:id="0"/>
      <w:r w:rsidRPr="00ED54F7">
        <w:rPr>
          <w:rFonts w:ascii="Georgia" w:hAnsi="Georgia" w:cstheme="majorBidi"/>
          <w:b/>
          <w:bCs/>
          <w:sz w:val="24"/>
          <w:szCs w:val="24"/>
        </w:rPr>
        <w:t xml:space="preserve">ANALYSIS OF SHARI’AH COURT JUDGMENTS TO DISSOLUTION OF MARRIAGE AND ITS </w:t>
      </w:r>
      <w:bookmarkStart w:name="_Hlk111383280" w:id="1"/>
      <w:r w:rsidRPr="00ED54F7">
        <w:rPr>
          <w:rFonts w:ascii="Georgia" w:hAnsi="Georgia" w:cstheme="majorBidi"/>
          <w:b/>
          <w:bCs/>
          <w:sz w:val="24"/>
          <w:szCs w:val="24"/>
        </w:rPr>
        <w:t>IMPACT ON MUSLIM STUDENTS IN TERTIARY INSTITUTIONS IN KADUNA STATE</w:t>
      </w:r>
      <w:bookmarkEnd w:id="1"/>
    </w:p>
    <w:bookmarkEnd w:id="0"/>
    <w:p w:rsidRPr="00ED54F7" w:rsidR="00965B0F" w:rsidP="00ED54F7" w:rsidRDefault="00965B0F" w14:paraId="24745BCC" w14:textId="1EF279FA">
      <w:pPr>
        <w:pStyle w:val="NoSpacing"/>
        <w:spacing w:line="480" w:lineRule="auto"/>
        <w:jc w:val="center"/>
        <w:rPr>
          <w:rFonts w:ascii="Georgia" w:hAnsi="Georgia" w:cstheme="majorBidi"/>
          <w:sz w:val="24"/>
          <w:szCs w:val="24"/>
        </w:rPr>
      </w:pPr>
    </w:p>
    <w:p w:rsidRPr="00ED54F7" w:rsidR="00965B0F" w:rsidP="00ED54F7" w:rsidRDefault="00965B0F" w14:paraId="573E2FA1" w14:textId="5317AA6E">
      <w:pPr>
        <w:pStyle w:val="NoSpacing"/>
        <w:spacing w:line="480" w:lineRule="auto"/>
        <w:jc w:val="center"/>
        <w:rPr>
          <w:rFonts w:ascii="Georgia" w:hAnsi="Georgia" w:cstheme="majorBidi"/>
          <w:sz w:val="24"/>
          <w:szCs w:val="24"/>
        </w:rPr>
      </w:pPr>
      <w:r w:rsidRPr="00ED54F7">
        <w:rPr>
          <w:rFonts w:ascii="Georgia" w:hAnsi="Georgia" w:cstheme="majorBidi"/>
          <w:sz w:val="24"/>
          <w:szCs w:val="24"/>
        </w:rPr>
        <w:t>By</w:t>
      </w:r>
    </w:p>
    <w:p w:rsidRPr="00ED54F7" w:rsidR="00965B0F" w:rsidP="00ED54F7" w:rsidRDefault="00965B0F" w14:paraId="71A3145B" w14:textId="1850D1C2">
      <w:pPr>
        <w:pStyle w:val="NoSpacing"/>
        <w:spacing w:line="480" w:lineRule="auto"/>
        <w:jc w:val="center"/>
        <w:rPr>
          <w:rFonts w:ascii="Georgia" w:hAnsi="Georgia" w:cstheme="majorBidi"/>
          <w:sz w:val="24"/>
          <w:szCs w:val="24"/>
        </w:rPr>
      </w:pPr>
    </w:p>
    <w:p w:rsidRPr="00ED54F7" w:rsidR="00965B0F" w:rsidP="00ED54F7" w:rsidRDefault="00885BC3" w14:paraId="6F8BCC20" w14:textId="004E26C6">
      <w:pPr>
        <w:pStyle w:val="NoSpacing"/>
        <w:spacing w:line="480" w:lineRule="auto"/>
        <w:jc w:val="center"/>
        <w:rPr>
          <w:rFonts w:ascii="Georgia" w:hAnsi="Georgia" w:cstheme="majorBidi"/>
          <w:b/>
          <w:sz w:val="24"/>
          <w:szCs w:val="24"/>
        </w:rPr>
      </w:pPr>
      <w:r w:rsidRPr="00ED54F7">
        <w:rPr>
          <w:rFonts w:ascii="Georgia" w:hAnsi="Georgia" w:cstheme="majorBidi"/>
          <w:b/>
          <w:sz w:val="24"/>
          <w:szCs w:val="24"/>
        </w:rPr>
        <w:t xml:space="preserve">Safiya </w:t>
      </w:r>
      <w:proofErr w:type="spellStart"/>
      <w:r w:rsidRPr="00ED54F7">
        <w:rPr>
          <w:rFonts w:ascii="Georgia" w:hAnsi="Georgia" w:cstheme="majorBidi"/>
          <w:b/>
          <w:sz w:val="24"/>
          <w:szCs w:val="24"/>
        </w:rPr>
        <w:t>Mouktar</w:t>
      </w:r>
      <w:proofErr w:type="spellEnd"/>
      <w:r w:rsidRPr="00ED54F7">
        <w:rPr>
          <w:rFonts w:ascii="Georgia" w:hAnsi="Georgia" w:cstheme="majorBidi"/>
          <w:b/>
          <w:sz w:val="24"/>
          <w:szCs w:val="24"/>
        </w:rPr>
        <w:t xml:space="preserve"> Maccido</w:t>
      </w:r>
    </w:p>
    <w:p w:rsidRPr="00ED54F7" w:rsidR="00885BC3" w:rsidP="00ED54F7" w:rsidRDefault="00885BC3" w14:paraId="6E71C287" w14:textId="4DF22703">
      <w:pPr>
        <w:pStyle w:val="NoSpacing"/>
        <w:spacing w:line="480" w:lineRule="auto"/>
        <w:jc w:val="center"/>
        <w:rPr>
          <w:rFonts w:ascii="Georgia" w:hAnsi="Georgia" w:cstheme="majorBidi"/>
          <w:sz w:val="24"/>
          <w:szCs w:val="24"/>
        </w:rPr>
      </w:pPr>
      <w:r w:rsidRPr="00ED54F7">
        <w:rPr>
          <w:rFonts w:ascii="Georgia" w:hAnsi="Georgia" w:cstheme="majorBidi"/>
          <w:sz w:val="24"/>
          <w:szCs w:val="24"/>
        </w:rPr>
        <w:t>Department of Islamic Studies,</w:t>
      </w:r>
    </w:p>
    <w:p w:rsidRPr="00ED54F7" w:rsidR="00885BC3" w:rsidP="00ED54F7" w:rsidRDefault="00885BC3" w14:paraId="1D409EC5" w14:textId="77777777">
      <w:pPr>
        <w:pStyle w:val="NoSpacing"/>
        <w:spacing w:line="480" w:lineRule="auto"/>
        <w:jc w:val="center"/>
        <w:rPr>
          <w:rFonts w:ascii="Georgia" w:hAnsi="Georgia" w:cstheme="majorBidi"/>
          <w:sz w:val="24"/>
          <w:szCs w:val="24"/>
        </w:rPr>
      </w:pPr>
      <w:r w:rsidRPr="00ED54F7">
        <w:rPr>
          <w:rFonts w:ascii="Georgia" w:hAnsi="Georgia" w:cstheme="majorBidi"/>
          <w:sz w:val="24"/>
          <w:szCs w:val="24"/>
        </w:rPr>
        <w:t>Federal College of Education, Zaria.</w:t>
      </w:r>
    </w:p>
    <w:p w:rsidR="00904ADE" w:rsidP="00ED54F7" w:rsidRDefault="00904ADE" w14:paraId="0CD126E9" w14:textId="77777777">
      <w:pPr>
        <w:pStyle w:val="NoSpacing"/>
        <w:spacing w:line="480" w:lineRule="auto"/>
        <w:jc w:val="center"/>
        <w:rPr>
          <w:rFonts w:ascii="Georgia" w:hAnsi="Georgia" w:cstheme="majorBidi"/>
          <w:sz w:val="24"/>
          <w:szCs w:val="24"/>
        </w:rPr>
      </w:pPr>
    </w:p>
    <w:p w:rsidRPr="00ED54F7" w:rsidR="00885BC3" w:rsidP="00ED54F7" w:rsidRDefault="00997189" w14:paraId="51322D7B" w14:textId="1E2D497E">
      <w:pPr>
        <w:pStyle w:val="NoSpacing"/>
        <w:spacing w:line="480" w:lineRule="auto"/>
        <w:jc w:val="center"/>
        <w:rPr>
          <w:rFonts w:ascii="Georgia" w:hAnsi="Georgia" w:cstheme="majorBidi"/>
          <w:sz w:val="24"/>
          <w:szCs w:val="24"/>
        </w:rPr>
      </w:pPr>
      <w:r>
        <w:rPr>
          <w:rFonts w:ascii="Georgia" w:hAnsi="Georgia" w:cstheme="majorBidi"/>
          <w:sz w:val="24"/>
          <w:szCs w:val="24"/>
        </w:rPr>
        <w:t xml:space="preserve">Stay within the </w:t>
      </w:r>
      <w:r w:rsidRPr="00ED54F7" w:rsidR="00885BC3">
        <w:rPr>
          <w:rFonts w:ascii="Georgia" w:hAnsi="Georgia" w:cstheme="majorBidi"/>
          <w:sz w:val="24"/>
          <w:szCs w:val="24"/>
        </w:rPr>
        <w:t>And</w:t>
      </w:r>
    </w:p>
    <w:p w:rsidR="00904ADE" w:rsidP="00ED54F7" w:rsidRDefault="00904ADE" w14:paraId="5EE320C5" w14:textId="77777777">
      <w:pPr>
        <w:pStyle w:val="NoSpacing"/>
        <w:spacing w:line="480" w:lineRule="auto"/>
        <w:jc w:val="center"/>
        <w:rPr>
          <w:rFonts w:ascii="Georgia" w:hAnsi="Georgia" w:cstheme="majorBidi"/>
          <w:b/>
          <w:sz w:val="24"/>
          <w:szCs w:val="24"/>
        </w:rPr>
      </w:pPr>
    </w:p>
    <w:p w:rsidRPr="00ED54F7" w:rsidR="00885BC3" w:rsidP="00ED54F7" w:rsidRDefault="00885BC3" w14:paraId="3CE3DAD2" w14:textId="4A6D11EA">
      <w:pPr>
        <w:pStyle w:val="NoSpacing"/>
        <w:spacing w:line="480" w:lineRule="auto"/>
        <w:jc w:val="center"/>
        <w:rPr>
          <w:rFonts w:ascii="Georgia" w:hAnsi="Georgia" w:cstheme="majorBidi"/>
          <w:sz w:val="24"/>
          <w:szCs w:val="24"/>
        </w:rPr>
      </w:pPr>
      <w:proofErr w:type="spellStart"/>
      <w:r w:rsidRPr="00ED54F7">
        <w:rPr>
          <w:rFonts w:ascii="Georgia" w:hAnsi="Georgia" w:cstheme="majorBidi"/>
          <w:b/>
          <w:sz w:val="24"/>
          <w:szCs w:val="24"/>
        </w:rPr>
        <w:t>Ainau</w:t>
      </w:r>
      <w:proofErr w:type="spellEnd"/>
      <w:r w:rsidRPr="00ED54F7">
        <w:rPr>
          <w:rFonts w:ascii="Georgia" w:hAnsi="Georgia" w:cstheme="majorBidi"/>
          <w:b/>
          <w:sz w:val="24"/>
          <w:szCs w:val="24"/>
        </w:rPr>
        <w:t xml:space="preserve"> </w:t>
      </w:r>
      <w:proofErr w:type="spellStart"/>
      <w:r w:rsidRPr="00ED54F7">
        <w:rPr>
          <w:rFonts w:ascii="Georgia" w:hAnsi="Georgia" w:cstheme="majorBidi"/>
          <w:b/>
          <w:sz w:val="24"/>
          <w:szCs w:val="24"/>
        </w:rPr>
        <w:t>Tankonmama</w:t>
      </w:r>
      <w:proofErr w:type="spellEnd"/>
    </w:p>
    <w:p w:rsidRPr="00ED54F7" w:rsidR="00885BC3" w:rsidP="00ED54F7" w:rsidRDefault="00885BC3" w14:paraId="0C4E822F" w14:textId="55FA73C4">
      <w:pPr>
        <w:pStyle w:val="NoSpacing"/>
        <w:spacing w:line="480" w:lineRule="auto"/>
        <w:jc w:val="center"/>
        <w:rPr>
          <w:rFonts w:ascii="Georgia" w:hAnsi="Georgia" w:cstheme="majorBidi"/>
          <w:sz w:val="24"/>
          <w:szCs w:val="24"/>
        </w:rPr>
      </w:pPr>
      <w:r w:rsidRPr="00ED54F7">
        <w:rPr>
          <w:rFonts w:ascii="Georgia" w:hAnsi="Georgia" w:cstheme="majorBidi"/>
          <w:sz w:val="24"/>
          <w:szCs w:val="24"/>
        </w:rPr>
        <w:t>Department of Islamic Studies,</w:t>
      </w:r>
    </w:p>
    <w:p w:rsidRPr="00ED54F7" w:rsidR="00885BC3" w:rsidP="00ED54F7" w:rsidRDefault="00885BC3" w14:paraId="22D0BCB3" w14:textId="6E3D6D58">
      <w:pPr>
        <w:pStyle w:val="NoSpacing"/>
        <w:spacing w:line="480" w:lineRule="auto"/>
        <w:jc w:val="center"/>
        <w:rPr>
          <w:rFonts w:ascii="Georgia" w:hAnsi="Georgia" w:cstheme="majorBidi"/>
          <w:sz w:val="24"/>
          <w:szCs w:val="24"/>
        </w:rPr>
      </w:pPr>
      <w:r w:rsidRPr="00ED54F7">
        <w:rPr>
          <w:rFonts w:ascii="Georgia" w:hAnsi="Georgia" w:cstheme="majorBidi"/>
          <w:sz w:val="24"/>
          <w:szCs w:val="24"/>
        </w:rPr>
        <w:t>Federal College of Education, Zaria.</w:t>
      </w:r>
    </w:p>
    <w:p w:rsidR="00904ADE" w:rsidP="00ED54F7" w:rsidRDefault="00904ADE" w14:paraId="55550A82" w14:textId="77777777">
      <w:pPr>
        <w:pStyle w:val="NoSpacing"/>
        <w:spacing w:line="480" w:lineRule="auto"/>
        <w:rPr>
          <w:rFonts w:ascii="Georgia" w:hAnsi="Georgia" w:cstheme="majorBidi"/>
          <w:sz w:val="24"/>
          <w:szCs w:val="24"/>
        </w:rPr>
        <w:sectPr w:rsidR="00904ADE">
          <w:footerReference w:type="default" r:id="rId8"/>
          <w:pgSz w:w="12240" w:h="15840"/>
          <w:pgMar w:top="1440" w:right="1440" w:bottom="1440" w:left="1440" w:header="720" w:footer="720" w:gutter="0"/>
          <w:cols w:space="720"/>
          <w:docGrid w:linePitch="360"/>
        </w:sectPr>
      </w:pPr>
    </w:p>
    <w:p w:rsidRPr="00ED54F7" w:rsidR="00847449" w:rsidP="00ED54F7" w:rsidRDefault="00931D4A" w14:paraId="0AE8827D" w14:textId="5D526FF5">
      <w:pPr>
        <w:pStyle w:val="NoSpacing"/>
        <w:spacing w:line="480" w:lineRule="auto"/>
        <w:rPr>
          <w:rFonts w:ascii="Georgia" w:hAnsi="Georgia" w:cstheme="majorBidi"/>
          <w:b/>
          <w:bCs/>
          <w:sz w:val="24"/>
          <w:szCs w:val="24"/>
        </w:rPr>
      </w:pPr>
      <w:r w:rsidRPr="00ED54F7">
        <w:rPr>
          <w:rFonts w:ascii="Georgia" w:hAnsi="Georgia" w:cstheme="majorBidi"/>
          <w:b/>
          <w:bCs/>
          <w:sz w:val="24"/>
          <w:szCs w:val="24"/>
        </w:rPr>
        <w:lastRenderedPageBreak/>
        <w:t>Abstract</w:t>
      </w:r>
    </w:p>
    <w:p w:rsidRPr="00ED54F7" w:rsidR="00931D4A" w:rsidP="00ED54F7" w:rsidRDefault="00591891" w14:paraId="3E9DEFE8" w14:textId="07CE3307">
      <w:pPr>
        <w:pStyle w:val="NoSpacing"/>
        <w:jc w:val="both"/>
        <w:rPr>
          <w:rFonts w:ascii="Georgia" w:hAnsi="Georgia" w:cstheme="majorBidi"/>
          <w:i/>
          <w:iCs/>
          <w:sz w:val="24"/>
          <w:szCs w:val="24"/>
        </w:rPr>
      </w:pPr>
      <w:r w:rsidRPr="00ED54F7">
        <w:rPr>
          <w:rFonts w:ascii="Georgia" w:hAnsi="Georgia" w:cstheme="majorBidi"/>
          <w:i/>
          <w:iCs/>
          <w:sz w:val="24"/>
          <w:szCs w:val="24"/>
        </w:rPr>
        <w:t>In Islam marriage encompasses company and procreation. Within its confines, it provides the legitimate institution to uphold conjugal rights and duties of spouses towards each other. It attends to the sexual needs of the partners, as well as other psychological, social, and physical needs of its members.</w:t>
      </w:r>
      <w:r w:rsidRPr="00ED54F7">
        <w:rPr>
          <w:rFonts w:ascii="Georgia" w:hAnsi="Georgia"/>
          <w:sz w:val="24"/>
          <w:szCs w:val="24"/>
        </w:rPr>
        <w:t xml:space="preserve"> </w:t>
      </w:r>
      <w:r w:rsidRPr="00ED54F7" w:rsidR="00EF6C87">
        <w:rPr>
          <w:rFonts w:ascii="Georgia" w:hAnsi="Georgia" w:cstheme="majorBidi"/>
          <w:i/>
          <w:iCs/>
          <w:sz w:val="24"/>
          <w:szCs w:val="24"/>
        </w:rPr>
        <w:t xml:space="preserve">Even though </w:t>
      </w:r>
      <w:r w:rsidRPr="00ED54F7">
        <w:rPr>
          <w:rFonts w:ascii="Georgia" w:hAnsi="Georgia" w:cstheme="majorBidi"/>
          <w:i/>
          <w:iCs/>
          <w:sz w:val="24"/>
          <w:szCs w:val="24"/>
        </w:rPr>
        <w:t>family remains a microcosm of a society,</w:t>
      </w:r>
      <w:r w:rsidRPr="00ED54F7" w:rsidR="00EF6C87">
        <w:rPr>
          <w:rFonts w:ascii="Georgia" w:hAnsi="Georgia" w:cstheme="majorBidi"/>
          <w:i/>
          <w:iCs/>
          <w:sz w:val="24"/>
          <w:szCs w:val="24"/>
        </w:rPr>
        <w:t xml:space="preserve"> and marriage is its institutional </w:t>
      </w:r>
      <w:r w:rsidRPr="00ED54F7">
        <w:rPr>
          <w:rFonts w:ascii="Georgia" w:hAnsi="Georgia" w:cstheme="majorBidi"/>
          <w:i/>
          <w:iCs/>
          <w:sz w:val="24"/>
          <w:szCs w:val="24"/>
        </w:rPr>
        <w:t xml:space="preserve">nucleus </w:t>
      </w:r>
      <w:r w:rsidRPr="00ED54F7" w:rsidR="00EF6C87">
        <w:rPr>
          <w:rFonts w:ascii="Georgia" w:hAnsi="Georgia" w:cstheme="majorBidi"/>
          <w:i/>
          <w:iCs/>
          <w:sz w:val="24"/>
          <w:szCs w:val="24"/>
        </w:rPr>
        <w:t xml:space="preserve">for </w:t>
      </w:r>
      <w:r w:rsidRPr="00ED54F7">
        <w:rPr>
          <w:rFonts w:ascii="Georgia" w:hAnsi="Georgia" w:cstheme="majorBidi"/>
          <w:i/>
          <w:iCs/>
          <w:sz w:val="24"/>
          <w:szCs w:val="24"/>
        </w:rPr>
        <w:t>survival and sustenance of human existence</w:t>
      </w:r>
      <w:r w:rsidRPr="00ED54F7" w:rsidR="00EF6C87">
        <w:rPr>
          <w:rFonts w:ascii="Georgia" w:hAnsi="Georgia" w:cstheme="majorBidi"/>
          <w:i/>
          <w:iCs/>
          <w:sz w:val="24"/>
          <w:szCs w:val="24"/>
        </w:rPr>
        <w:t xml:space="preserve">, </w:t>
      </w:r>
      <w:r w:rsidRPr="00ED54F7" w:rsidR="00A01B46">
        <w:rPr>
          <w:rFonts w:ascii="Georgia" w:hAnsi="Georgia" w:cstheme="majorBidi"/>
          <w:i/>
          <w:iCs/>
          <w:sz w:val="24"/>
          <w:szCs w:val="24"/>
        </w:rPr>
        <w:t xml:space="preserve">the delicate </w:t>
      </w:r>
      <w:r w:rsidRPr="00ED54F7" w:rsidR="00EF6C87">
        <w:rPr>
          <w:rFonts w:ascii="Georgia" w:hAnsi="Georgia" w:cstheme="majorBidi"/>
          <w:i/>
          <w:iCs/>
          <w:sz w:val="24"/>
          <w:szCs w:val="24"/>
        </w:rPr>
        <w:t xml:space="preserve">balance </w:t>
      </w:r>
      <w:r w:rsidRPr="00ED54F7" w:rsidR="00A01B46">
        <w:rPr>
          <w:rFonts w:ascii="Georgia" w:hAnsi="Georgia" w:cstheme="majorBidi"/>
          <w:i/>
          <w:iCs/>
          <w:sz w:val="24"/>
          <w:szCs w:val="24"/>
        </w:rPr>
        <w:t xml:space="preserve">of family arrangement is </w:t>
      </w:r>
      <w:r w:rsidRPr="00ED54F7" w:rsidR="00EF6C87">
        <w:rPr>
          <w:rFonts w:ascii="Georgia" w:hAnsi="Georgia" w:cstheme="majorBidi"/>
          <w:i/>
          <w:iCs/>
          <w:sz w:val="24"/>
          <w:szCs w:val="24"/>
        </w:rPr>
        <w:t xml:space="preserve">often </w:t>
      </w:r>
      <w:r w:rsidRPr="00ED54F7" w:rsidR="00A01B46">
        <w:rPr>
          <w:rFonts w:ascii="Georgia" w:hAnsi="Georgia" w:cstheme="majorBidi"/>
          <w:i/>
          <w:iCs/>
          <w:sz w:val="24"/>
          <w:szCs w:val="24"/>
        </w:rPr>
        <w:t>upset</w:t>
      </w:r>
      <w:r w:rsidRPr="00ED54F7" w:rsidR="00EF6C87">
        <w:rPr>
          <w:rFonts w:ascii="Georgia" w:hAnsi="Georgia" w:cstheme="majorBidi"/>
          <w:i/>
          <w:iCs/>
          <w:sz w:val="24"/>
          <w:szCs w:val="24"/>
        </w:rPr>
        <w:t xml:space="preserve"> by dissolution of marriages.</w:t>
      </w:r>
      <w:r w:rsidRPr="00ED54F7">
        <w:rPr>
          <w:rFonts w:ascii="Georgia" w:hAnsi="Georgia" w:cstheme="majorBidi"/>
          <w:i/>
          <w:iCs/>
          <w:sz w:val="24"/>
          <w:szCs w:val="24"/>
        </w:rPr>
        <w:t xml:space="preserve"> </w:t>
      </w:r>
      <w:r w:rsidRPr="00ED54F7" w:rsidR="00FB3D76">
        <w:rPr>
          <w:rFonts w:ascii="Georgia" w:hAnsi="Georgia" w:cstheme="majorBidi"/>
          <w:i/>
          <w:iCs/>
          <w:sz w:val="24"/>
          <w:szCs w:val="24"/>
        </w:rPr>
        <w:t xml:space="preserve">The impact of dissolution of marriages (divorce) ranges in various degrees from children to the parents with various shades of </w:t>
      </w:r>
      <w:r w:rsidRPr="00ED54F7" w:rsidR="006B1A85">
        <w:rPr>
          <w:rFonts w:ascii="Georgia" w:hAnsi="Georgia" w:cstheme="majorBidi"/>
          <w:i/>
          <w:iCs/>
          <w:sz w:val="24"/>
          <w:szCs w:val="24"/>
        </w:rPr>
        <w:t>implications</w:t>
      </w:r>
      <w:r w:rsidRPr="00ED54F7" w:rsidR="00FB3D76">
        <w:rPr>
          <w:rFonts w:ascii="Georgia" w:hAnsi="Georgia" w:cstheme="majorBidi"/>
          <w:i/>
          <w:iCs/>
          <w:sz w:val="24"/>
          <w:szCs w:val="24"/>
        </w:rPr>
        <w:t>.</w:t>
      </w:r>
      <w:r w:rsidRPr="00ED54F7" w:rsidR="002A0D9F">
        <w:rPr>
          <w:rFonts w:ascii="Georgia" w:hAnsi="Georgia" w:cstheme="majorBidi"/>
          <w:i/>
          <w:iCs/>
          <w:sz w:val="24"/>
          <w:szCs w:val="24"/>
        </w:rPr>
        <w:t xml:space="preserve"> </w:t>
      </w:r>
      <w:r w:rsidRPr="00ED54F7" w:rsidR="00931D4A">
        <w:rPr>
          <w:rFonts w:ascii="Georgia" w:hAnsi="Georgia" w:cstheme="majorBidi"/>
          <w:i/>
          <w:iCs/>
          <w:sz w:val="24"/>
          <w:szCs w:val="24"/>
        </w:rPr>
        <w:t xml:space="preserve">This work </w:t>
      </w:r>
      <w:r w:rsidRPr="00ED54F7" w:rsidR="00A87DC2">
        <w:rPr>
          <w:rFonts w:ascii="Georgia" w:hAnsi="Georgia" w:cstheme="majorBidi"/>
          <w:i/>
          <w:iCs/>
          <w:sz w:val="24"/>
          <w:szCs w:val="24"/>
        </w:rPr>
        <w:t>‘</w:t>
      </w:r>
      <w:r w:rsidRPr="00ED54F7" w:rsidR="00931D4A">
        <w:rPr>
          <w:rFonts w:ascii="Georgia" w:hAnsi="Georgia" w:cstheme="majorBidi"/>
          <w:i/>
          <w:iCs/>
          <w:sz w:val="24"/>
          <w:szCs w:val="24"/>
        </w:rPr>
        <w:t xml:space="preserve">analysis </w:t>
      </w:r>
      <w:r w:rsidRPr="00ED54F7" w:rsidR="00A87DC2">
        <w:rPr>
          <w:rFonts w:ascii="Georgia" w:hAnsi="Georgia" w:cstheme="majorBidi"/>
          <w:i/>
          <w:iCs/>
          <w:sz w:val="24"/>
          <w:szCs w:val="24"/>
        </w:rPr>
        <w:t>of</w:t>
      </w:r>
      <w:r w:rsidRPr="00ED54F7" w:rsidR="00931D4A">
        <w:rPr>
          <w:rFonts w:ascii="Georgia" w:hAnsi="Georgia" w:cstheme="majorBidi"/>
          <w:i/>
          <w:iCs/>
          <w:sz w:val="24"/>
          <w:szCs w:val="24"/>
        </w:rPr>
        <w:t xml:space="preserve"> </w:t>
      </w:r>
      <w:proofErr w:type="spellStart"/>
      <w:r w:rsidRPr="00ED54F7" w:rsidR="00931D4A">
        <w:rPr>
          <w:rFonts w:ascii="Georgia" w:hAnsi="Georgia" w:cstheme="majorBidi"/>
          <w:i/>
          <w:iCs/>
          <w:sz w:val="24"/>
          <w:szCs w:val="24"/>
        </w:rPr>
        <w:t>Shari’ah</w:t>
      </w:r>
      <w:proofErr w:type="spellEnd"/>
      <w:r w:rsidRPr="00ED54F7" w:rsidR="00931D4A">
        <w:rPr>
          <w:rFonts w:ascii="Georgia" w:hAnsi="Georgia" w:cstheme="majorBidi"/>
          <w:i/>
          <w:iCs/>
          <w:sz w:val="24"/>
          <w:szCs w:val="24"/>
        </w:rPr>
        <w:t xml:space="preserve"> Court Judgment to Dissolution of Marriage and </w:t>
      </w:r>
      <w:r w:rsidRPr="00ED54F7" w:rsidR="00A87DC2">
        <w:rPr>
          <w:rFonts w:ascii="Georgia" w:hAnsi="Georgia" w:cstheme="majorBidi"/>
          <w:i/>
          <w:iCs/>
          <w:sz w:val="24"/>
          <w:szCs w:val="24"/>
        </w:rPr>
        <w:t xml:space="preserve">Its Impact </w:t>
      </w:r>
      <w:r w:rsidRPr="00ED54F7" w:rsidR="00931D4A">
        <w:rPr>
          <w:rFonts w:ascii="Georgia" w:hAnsi="Georgia" w:cstheme="majorBidi"/>
          <w:i/>
          <w:iCs/>
          <w:sz w:val="24"/>
          <w:szCs w:val="24"/>
        </w:rPr>
        <w:t>on Muslim</w:t>
      </w:r>
      <w:r w:rsidRPr="00ED54F7" w:rsidR="00A87DC2">
        <w:rPr>
          <w:rFonts w:ascii="Georgia" w:hAnsi="Georgia" w:cstheme="majorBidi"/>
          <w:i/>
          <w:iCs/>
          <w:sz w:val="24"/>
          <w:szCs w:val="24"/>
        </w:rPr>
        <w:t xml:space="preserve"> Students</w:t>
      </w:r>
      <w:r w:rsidRPr="00ED54F7" w:rsidR="00931D4A">
        <w:rPr>
          <w:rFonts w:ascii="Georgia" w:hAnsi="Georgia" w:cstheme="majorBidi"/>
          <w:i/>
          <w:iCs/>
          <w:sz w:val="24"/>
          <w:szCs w:val="24"/>
        </w:rPr>
        <w:t xml:space="preserve"> in Tertiary Institution in Kaduna State</w:t>
      </w:r>
      <w:r w:rsidRPr="00ED54F7" w:rsidR="00A87DC2">
        <w:rPr>
          <w:rFonts w:ascii="Georgia" w:hAnsi="Georgia" w:cstheme="majorBidi"/>
          <w:i/>
          <w:iCs/>
          <w:sz w:val="24"/>
          <w:szCs w:val="24"/>
        </w:rPr>
        <w:t>’, is</w:t>
      </w:r>
      <w:r w:rsidRPr="00ED54F7" w:rsidR="00931D4A">
        <w:rPr>
          <w:rFonts w:ascii="Georgia" w:hAnsi="Georgia" w:cstheme="majorBidi"/>
          <w:i/>
          <w:iCs/>
          <w:sz w:val="24"/>
          <w:szCs w:val="24"/>
        </w:rPr>
        <w:t xml:space="preserve"> aim</w:t>
      </w:r>
      <w:r w:rsidRPr="00ED54F7" w:rsidR="00A87DC2">
        <w:rPr>
          <w:rFonts w:ascii="Georgia" w:hAnsi="Georgia" w:cstheme="majorBidi"/>
          <w:i/>
          <w:iCs/>
          <w:sz w:val="24"/>
          <w:szCs w:val="24"/>
        </w:rPr>
        <w:t xml:space="preserve">ed </w:t>
      </w:r>
      <w:r w:rsidRPr="00ED54F7" w:rsidR="00931D4A">
        <w:rPr>
          <w:rFonts w:ascii="Georgia" w:hAnsi="Georgia" w:cstheme="majorBidi"/>
          <w:i/>
          <w:iCs/>
          <w:sz w:val="24"/>
          <w:szCs w:val="24"/>
        </w:rPr>
        <w:t xml:space="preserve">to examine the negative effects of </w:t>
      </w:r>
      <w:r w:rsidRPr="00ED54F7" w:rsidR="00A87DC2">
        <w:rPr>
          <w:rFonts w:ascii="Georgia" w:hAnsi="Georgia" w:cstheme="majorBidi"/>
          <w:i/>
          <w:iCs/>
          <w:sz w:val="24"/>
          <w:szCs w:val="24"/>
        </w:rPr>
        <w:t xml:space="preserve">dissolution of marriage </w:t>
      </w:r>
      <w:r w:rsidRPr="00ED54F7" w:rsidR="00931D4A">
        <w:rPr>
          <w:rFonts w:ascii="Georgia" w:hAnsi="Georgia" w:cstheme="majorBidi"/>
          <w:i/>
          <w:iCs/>
          <w:sz w:val="24"/>
          <w:szCs w:val="24"/>
        </w:rPr>
        <w:t>among the Muslim</w:t>
      </w:r>
      <w:r w:rsidRPr="00ED54F7" w:rsidR="00A87DC2">
        <w:rPr>
          <w:rFonts w:ascii="Georgia" w:hAnsi="Georgia" w:cstheme="majorBidi"/>
          <w:i/>
          <w:iCs/>
          <w:sz w:val="24"/>
          <w:szCs w:val="24"/>
        </w:rPr>
        <w:t xml:space="preserve"> students</w:t>
      </w:r>
      <w:r w:rsidRPr="00ED54F7" w:rsidR="00931D4A">
        <w:rPr>
          <w:rFonts w:ascii="Georgia" w:hAnsi="Georgia" w:cstheme="majorBidi"/>
          <w:i/>
          <w:iCs/>
          <w:sz w:val="24"/>
          <w:szCs w:val="24"/>
        </w:rPr>
        <w:t>;</w:t>
      </w:r>
      <w:r w:rsidRPr="00ED54F7" w:rsidR="00A87DC2">
        <w:rPr>
          <w:rFonts w:ascii="Georgia" w:hAnsi="Georgia" w:cstheme="majorBidi"/>
          <w:i/>
          <w:iCs/>
          <w:sz w:val="24"/>
          <w:szCs w:val="24"/>
        </w:rPr>
        <w:t xml:space="preserve"> and</w:t>
      </w:r>
      <w:r w:rsidRPr="00ED54F7" w:rsidR="00931D4A">
        <w:rPr>
          <w:rFonts w:ascii="Georgia" w:hAnsi="Georgia" w:cstheme="majorBidi"/>
          <w:i/>
          <w:iCs/>
          <w:sz w:val="24"/>
          <w:szCs w:val="24"/>
        </w:rPr>
        <w:t xml:space="preserve"> analyses Shari’ah courts judgment in relation to dissolution of marriage. </w:t>
      </w:r>
      <w:r w:rsidRPr="00ED54F7" w:rsidR="00FE113F">
        <w:rPr>
          <w:rFonts w:ascii="Georgia" w:hAnsi="Georgia" w:cstheme="majorBidi"/>
          <w:i/>
          <w:iCs/>
          <w:sz w:val="24"/>
          <w:szCs w:val="24"/>
        </w:rPr>
        <w:t xml:space="preserve">The method </w:t>
      </w:r>
      <w:r w:rsidRPr="00ED54F7" w:rsidR="00931D4A">
        <w:rPr>
          <w:rFonts w:ascii="Georgia" w:hAnsi="Georgia" w:cstheme="majorBidi"/>
          <w:i/>
          <w:iCs/>
          <w:sz w:val="24"/>
          <w:szCs w:val="24"/>
        </w:rPr>
        <w:t xml:space="preserve">applies </w:t>
      </w:r>
      <w:r w:rsidRPr="00ED54F7" w:rsidR="00FE113F">
        <w:rPr>
          <w:rFonts w:ascii="Georgia" w:hAnsi="Georgia" w:cstheme="majorBidi"/>
          <w:i/>
          <w:iCs/>
          <w:sz w:val="24"/>
          <w:szCs w:val="24"/>
        </w:rPr>
        <w:t xml:space="preserve">in this work is </w:t>
      </w:r>
      <w:r w:rsidRPr="00ED54F7" w:rsidR="00931D4A">
        <w:rPr>
          <w:rFonts w:ascii="Georgia" w:hAnsi="Georgia" w:cstheme="majorBidi"/>
          <w:i/>
          <w:iCs/>
          <w:sz w:val="24"/>
          <w:szCs w:val="24"/>
        </w:rPr>
        <w:t xml:space="preserve">qualitative approach in which </w:t>
      </w:r>
      <w:r w:rsidRPr="00ED54F7" w:rsidR="00330E02">
        <w:rPr>
          <w:rFonts w:ascii="Georgia" w:hAnsi="Georgia" w:cstheme="majorBidi"/>
          <w:i/>
          <w:iCs/>
          <w:sz w:val="24"/>
          <w:szCs w:val="24"/>
        </w:rPr>
        <w:t xml:space="preserve">ten (10) Shari’ah courts </w:t>
      </w:r>
      <w:r w:rsidRPr="00ED54F7" w:rsidR="00FE113F">
        <w:rPr>
          <w:rFonts w:ascii="Georgia" w:hAnsi="Georgia" w:cstheme="majorBidi"/>
          <w:i/>
          <w:iCs/>
          <w:sz w:val="24"/>
          <w:szCs w:val="24"/>
        </w:rPr>
        <w:t>were selected</w:t>
      </w:r>
      <w:r w:rsidRPr="00ED54F7" w:rsidR="00931D4A">
        <w:rPr>
          <w:rFonts w:ascii="Georgia" w:hAnsi="Georgia" w:cstheme="majorBidi"/>
          <w:i/>
          <w:iCs/>
          <w:sz w:val="24"/>
          <w:szCs w:val="24"/>
        </w:rPr>
        <w:t>. The Study covers the period of ten (10) years, from 2010 to 2019. This enables the researchers to make comparative analysis on the court case and the impact among Muslim</w:t>
      </w:r>
      <w:r w:rsidRPr="00ED54F7" w:rsidR="00FE113F">
        <w:rPr>
          <w:rFonts w:ascii="Georgia" w:hAnsi="Georgia" w:cstheme="majorBidi"/>
          <w:i/>
          <w:iCs/>
          <w:sz w:val="24"/>
          <w:szCs w:val="24"/>
        </w:rPr>
        <w:t xml:space="preserve"> student</w:t>
      </w:r>
      <w:r w:rsidRPr="00ED54F7" w:rsidR="00931D4A">
        <w:rPr>
          <w:rFonts w:ascii="Georgia" w:hAnsi="Georgia" w:cstheme="majorBidi"/>
          <w:i/>
          <w:iCs/>
          <w:sz w:val="24"/>
          <w:szCs w:val="24"/>
        </w:rPr>
        <w:t xml:space="preserve">s in Tertiary institutions in Kaduna State. The work highlights the findings and finally, the research will </w:t>
      </w:r>
      <w:r w:rsidRPr="00ED54F7" w:rsidR="00F73E58">
        <w:rPr>
          <w:rFonts w:ascii="Georgia" w:hAnsi="Georgia" w:cstheme="majorBidi"/>
          <w:i/>
          <w:iCs/>
          <w:sz w:val="24"/>
          <w:szCs w:val="24"/>
        </w:rPr>
        <w:t>suggest</w:t>
      </w:r>
      <w:r w:rsidRPr="00ED54F7" w:rsidR="00931D4A">
        <w:rPr>
          <w:rFonts w:ascii="Georgia" w:hAnsi="Georgia" w:cstheme="majorBidi"/>
          <w:i/>
          <w:iCs/>
          <w:sz w:val="24"/>
          <w:szCs w:val="24"/>
        </w:rPr>
        <w:t xml:space="preserve"> ways by which the institution of marriage would be safeguarded and marriage breakdown leading to widespread divorce be curbed among in Muslim</w:t>
      </w:r>
      <w:r w:rsidRPr="00ED54F7" w:rsidR="005A4406">
        <w:rPr>
          <w:rFonts w:ascii="Georgia" w:hAnsi="Georgia" w:cstheme="majorBidi"/>
          <w:i/>
          <w:iCs/>
          <w:sz w:val="24"/>
          <w:szCs w:val="24"/>
        </w:rPr>
        <w:t>s</w:t>
      </w:r>
    </w:p>
    <w:p w:rsidRPr="00ED54F7" w:rsidR="00931D4A" w:rsidP="00ED54F7" w:rsidRDefault="00931D4A" w14:paraId="30800A2F" w14:textId="3B1367BE">
      <w:pPr>
        <w:pStyle w:val="NoSpacing"/>
        <w:spacing w:line="480" w:lineRule="auto"/>
        <w:jc w:val="both"/>
        <w:rPr>
          <w:rFonts w:ascii="Georgia" w:hAnsi="Georgia" w:cstheme="majorBidi"/>
          <w:sz w:val="24"/>
          <w:szCs w:val="24"/>
        </w:rPr>
      </w:pPr>
    </w:p>
    <w:p w:rsidRPr="00ED54F7" w:rsidR="00931D4A" w:rsidP="00ED54F7" w:rsidRDefault="00931D4A" w14:paraId="727FC67A" w14:textId="7C47F869">
      <w:pPr>
        <w:pStyle w:val="NoSpacing"/>
        <w:spacing w:line="480" w:lineRule="auto"/>
        <w:jc w:val="both"/>
        <w:rPr>
          <w:rFonts w:ascii="Georgia" w:hAnsi="Georgia" w:cstheme="majorBidi"/>
          <w:i/>
          <w:iCs/>
          <w:sz w:val="24"/>
          <w:szCs w:val="24"/>
        </w:rPr>
      </w:pPr>
      <w:r w:rsidRPr="00ED54F7">
        <w:rPr>
          <w:rFonts w:ascii="Georgia" w:hAnsi="Georgia" w:cstheme="majorBidi"/>
          <w:sz w:val="24"/>
          <w:szCs w:val="24"/>
        </w:rPr>
        <w:t xml:space="preserve">Keywords: </w:t>
      </w:r>
      <w:r w:rsidRPr="00ED54F7" w:rsidR="00330E02">
        <w:rPr>
          <w:rFonts w:ascii="Georgia" w:hAnsi="Georgia" w:cstheme="majorBidi"/>
          <w:i/>
          <w:iCs/>
          <w:sz w:val="24"/>
          <w:szCs w:val="24"/>
        </w:rPr>
        <w:t xml:space="preserve">Dissolution of Marriage, tertiary institutions </w:t>
      </w:r>
    </w:p>
    <w:p w:rsidRPr="00ED54F7" w:rsidR="00B80FA1" w:rsidP="00ED54F7" w:rsidRDefault="00B80FA1" w14:paraId="5FE2D520" w14:textId="1C1709D7">
      <w:pPr>
        <w:pStyle w:val="NoSpacing"/>
        <w:spacing w:line="480" w:lineRule="auto"/>
        <w:jc w:val="both"/>
        <w:rPr>
          <w:rFonts w:ascii="Georgia" w:hAnsi="Georgia" w:cstheme="majorBidi"/>
          <w:sz w:val="24"/>
          <w:szCs w:val="24"/>
        </w:rPr>
      </w:pPr>
    </w:p>
    <w:p w:rsidR="00904ADE" w:rsidP="00ED54F7" w:rsidRDefault="00904ADE" w14:paraId="3A810886" w14:textId="77777777">
      <w:pPr>
        <w:pStyle w:val="NoSpacing"/>
        <w:spacing w:line="480" w:lineRule="auto"/>
        <w:jc w:val="both"/>
        <w:rPr>
          <w:rFonts w:ascii="Georgia" w:hAnsi="Georgia" w:cstheme="majorBidi"/>
          <w:b/>
          <w:bCs/>
          <w:sz w:val="24"/>
          <w:szCs w:val="24"/>
        </w:rPr>
        <w:sectPr w:rsidR="00904ADE">
          <w:pgSz w:w="12240" w:h="15840"/>
          <w:pgMar w:top="1440" w:right="1440" w:bottom="1440" w:left="1440" w:header="720" w:footer="720" w:gutter="0"/>
          <w:cols w:space="720"/>
          <w:docGrid w:linePitch="360"/>
        </w:sectPr>
      </w:pPr>
    </w:p>
    <w:p w:rsidRPr="00ED54F7" w:rsidR="00396A8C" w:rsidP="00ED54F7" w:rsidRDefault="00B80FA1" w14:paraId="7CB4AC3F" w14:textId="4C881452">
      <w:pPr>
        <w:pStyle w:val="NoSpacing"/>
        <w:spacing w:line="480" w:lineRule="auto"/>
        <w:jc w:val="both"/>
        <w:rPr>
          <w:rFonts w:ascii="Georgia" w:hAnsi="Georgia" w:cstheme="majorBidi"/>
          <w:b/>
          <w:bCs/>
          <w:sz w:val="24"/>
          <w:szCs w:val="24"/>
        </w:rPr>
      </w:pPr>
      <w:r w:rsidRPr="00ED54F7">
        <w:rPr>
          <w:rFonts w:ascii="Georgia" w:hAnsi="Georgia" w:cstheme="majorBidi"/>
          <w:b/>
          <w:bCs/>
          <w:sz w:val="24"/>
          <w:szCs w:val="24"/>
        </w:rPr>
        <w:lastRenderedPageBreak/>
        <w:t>Introduction</w:t>
      </w:r>
    </w:p>
    <w:p w:rsidRPr="00ED54F7" w:rsidR="002A0D9F" w:rsidP="00ED54F7" w:rsidRDefault="00B80FA1" w14:paraId="648C2BCE" w14:textId="121AD1BC">
      <w:pPr>
        <w:spacing w:line="480" w:lineRule="auto"/>
        <w:jc w:val="both"/>
        <w:rPr>
          <w:rFonts w:ascii="Georgia" w:hAnsi="Georgia" w:cstheme="majorBidi"/>
          <w:sz w:val="24"/>
          <w:szCs w:val="24"/>
        </w:rPr>
      </w:pPr>
      <w:r w:rsidRPr="00ED54F7">
        <w:rPr>
          <w:rFonts w:ascii="Georgia" w:hAnsi="Georgia" w:cstheme="majorBidi"/>
          <w:sz w:val="24"/>
          <w:szCs w:val="24"/>
        </w:rPr>
        <w:t xml:space="preserve">Marriage is </w:t>
      </w:r>
      <w:r w:rsidRPr="00ED54F7" w:rsidR="00692665">
        <w:rPr>
          <w:rFonts w:ascii="Georgia" w:hAnsi="Georgia" w:cstheme="majorBidi"/>
          <w:sz w:val="24"/>
          <w:szCs w:val="24"/>
        </w:rPr>
        <w:t xml:space="preserve">a </w:t>
      </w:r>
      <w:r w:rsidRPr="00ED54F7">
        <w:rPr>
          <w:rFonts w:ascii="Georgia" w:hAnsi="Georgia" w:cstheme="majorBidi"/>
          <w:sz w:val="24"/>
          <w:szCs w:val="24"/>
        </w:rPr>
        <w:t xml:space="preserve">lawful union of a man and woman based on mutual consent. </w:t>
      </w:r>
      <w:r w:rsidRPr="00ED54F7" w:rsidR="008850DF">
        <w:rPr>
          <w:rFonts w:ascii="Georgia" w:hAnsi="Georgia" w:cstheme="majorBidi"/>
          <w:sz w:val="24"/>
          <w:szCs w:val="24"/>
        </w:rPr>
        <w:t xml:space="preserve">According to </w:t>
      </w:r>
      <w:r w:rsidRPr="00ED54F7" w:rsidR="008850DF">
        <w:rPr>
          <w:rFonts w:ascii="Georgia" w:hAnsi="Georgia" w:cstheme="majorBidi"/>
          <w:sz w:val="24"/>
          <w:szCs w:val="24"/>
        </w:rPr>
        <w:fldChar w:fldCharType="begin" w:fldLock="1"/>
      </w:r>
      <w:r w:rsidRPr="00ED54F7" w:rsidR="00F57A68">
        <w:rPr>
          <w:rFonts w:ascii="Georgia" w:hAnsi="Georgia" w:cstheme="majorBidi"/>
          <w:sz w:val="24"/>
          <w:szCs w:val="24"/>
        </w:rPr>
        <w:instrText>ADDIN CSL_CITATION {"citationItems":[{"id":"ITEM-1","itemData":{"author":[{"dropping-particle":"","family":"Imaillah","given":"Lajna","non-dropping-particle":"","parse-names":false,"suffix":""}],"edition":"First Edit","id":"ITEM-1","issued":{"date-parts":[["1996"]]},"publisher":"Womens’ Auxiliary, Ahmadiyya Movement In Islam, Inc. U. S. A.","title":"Pathway to Paradise: A Guide Book to Islam","type":"book"},"uris":["http://www.mendeley.com/documents/?uuid=a86efece-68e3-3b4a-9278-f3eff104ebc1"]}],"mendeley":{"formattedCitation":"(Imaillah, 1996)","manualFormatting":"Imaillah (1996)","plainTextFormattedCitation":"(Imaillah, 1996)","previouslyFormattedCitation":"(Imaillah, 1996)"},"properties":{"noteIndex":0},"schema":"https://github.com/citation-style-language/schema/raw/master/csl-citation.json"}</w:instrText>
      </w:r>
      <w:r w:rsidRPr="00ED54F7" w:rsidR="008850DF">
        <w:rPr>
          <w:rFonts w:ascii="Georgia" w:hAnsi="Georgia" w:cstheme="majorBidi"/>
          <w:sz w:val="24"/>
          <w:szCs w:val="24"/>
        </w:rPr>
        <w:fldChar w:fldCharType="separate"/>
      </w:r>
      <w:r w:rsidRPr="00ED54F7" w:rsidR="008850DF">
        <w:rPr>
          <w:rFonts w:ascii="Georgia" w:hAnsi="Georgia" w:cstheme="majorBidi"/>
          <w:noProof/>
          <w:sz w:val="24"/>
          <w:szCs w:val="24"/>
        </w:rPr>
        <w:t>Imaillah (1996)</w:t>
      </w:r>
      <w:r w:rsidRPr="00ED54F7" w:rsidR="008850DF">
        <w:rPr>
          <w:rFonts w:ascii="Georgia" w:hAnsi="Georgia" w:cstheme="majorBidi"/>
          <w:sz w:val="24"/>
          <w:szCs w:val="24"/>
        </w:rPr>
        <w:fldChar w:fldCharType="end"/>
      </w:r>
      <w:r w:rsidRPr="00ED54F7" w:rsidR="008850DF">
        <w:rPr>
          <w:rFonts w:ascii="Georgia" w:hAnsi="Georgia" w:cstheme="majorBidi"/>
          <w:sz w:val="24"/>
          <w:szCs w:val="24"/>
        </w:rPr>
        <w:t xml:space="preserve">, </w:t>
      </w:r>
      <w:r w:rsidRPr="00ED54F7" w:rsidR="0028008F">
        <w:rPr>
          <w:rFonts w:ascii="Georgia" w:hAnsi="Georgia" w:cstheme="majorBidi"/>
          <w:sz w:val="24"/>
          <w:szCs w:val="24"/>
        </w:rPr>
        <w:t xml:space="preserve">both the Holy Qur’an and Hadith contains instructions regarding marriage as a basic unit of human society, and thus prescribed model foundation for a family. </w:t>
      </w:r>
      <w:r w:rsidR="00F77C7E">
        <w:rPr>
          <w:rFonts w:ascii="Georgia" w:hAnsi="Georgia" w:cstheme="majorBidi"/>
          <w:sz w:val="24"/>
          <w:szCs w:val="24"/>
        </w:rPr>
        <w:t xml:space="preserve">It is worthy of note </w:t>
      </w:r>
      <w:r w:rsidRPr="00ED54F7" w:rsidR="00087322">
        <w:rPr>
          <w:rFonts w:ascii="Georgia" w:hAnsi="Georgia" w:cstheme="majorBidi"/>
          <w:sz w:val="24"/>
          <w:szCs w:val="24"/>
        </w:rPr>
        <w:t>that</w:t>
      </w:r>
      <w:r w:rsidRPr="00ED54F7" w:rsidR="0028008F">
        <w:rPr>
          <w:rFonts w:ascii="Georgia" w:hAnsi="Georgia" w:cstheme="majorBidi"/>
          <w:sz w:val="24"/>
          <w:szCs w:val="24"/>
        </w:rPr>
        <w:t xml:space="preserve"> healthy families are </w:t>
      </w:r>
      <w:r w:rsidR="00F77C7E">
        <w:rPr>
          <w:rFonts w:ascii="Georgia" w:hAnsi="Georgia" w:cstheme="majorBidi"/>
          <w:sz w:val="24"/>
          <w:szCs w:val="24"/>
        </w:rPr>
        <w:t xml:space="preserve">basic </w:t>
      </w:r>
      <w:r w:rsidRPr="00ED54F7" w:rsidR="0028008F">
        <w:rPr>
          <w:rFonts w:ascii="Georgia" w:hAnsi="Georgia" w:cstheme="majorBidi"/>
          <w:sz w:val="24"/>
          <w:szCs w:val="24"/>
        </w:rPr>
        <w:t>require</w:t>
      </w:r>
      <w:r w:rsidR="00F77C7E">
        <w:rPr>
          <w:rFonts w:ascii="Georgia" w:hAnsi="Georgia" w:cstheme="majorBidi"/>
          <w:sz w:val="24"/>
          <w:szCs w:val="24"/>
        </w:rPr>
        <w:t>ment</w:t>
      </w:r>
      <w:r w:rsidRPr="00ED54F7" w:rsidR="0028008F">
        <w:rPr>
          <w:rFonts w:ascii="Georgia" w:hAnsi="Georgia" w:cstheme="majorBidi"/>
          <w:sz w:val="24"/>
          <w:szCs w:val="24"/>
        </w:rPr>
        <w:t xml:space="preserve"> </w:t>
      </w:r>
      <w:r w:rsidR="00F77C7E">
        <w:rPr>
          <w:rFonts w:ascii="Georgia" w:hAnsi="Georgia" w:cstheme="majorBidi"/>
          <w:sz w:val="24"/>
          <w:szCs w:val="24"/>
        </w:rPr>
        <w:t>to sustaining and preserving humanity</w:t>
      </w:r>
      <w:r w:rsidRPr="00ED54F7" w:rsidR="0028008F">
        <w:rPr>
          <w:rFonts w:ascii="Georgia" w:hAnsi="Georgia" w:cstheme="majorBidi"/>
          <w:sz w:val="24"/>
          <w:szCs w:val="24"/>
        </w:rPr>
        <w:t xml:space="preserve">. </w:t>
      </w:r>
      <w:r w:rsidR="006C2A0E">
        <w:rPr>
          <w:rFonts w:ascii="Georgia" w:hAnsi="Georgia" w:cstheme="majorBidi"/>
          <w:sz w:val="24"/>
          <w:szCs w:val="24"/>
        </w:rPr>
        <w:t>Hence,</w:t>
      </w:r>
      <w:r w:rsidR="00F77C7E">
        <w:rPr>
          <w:rFonts w:ascii="Georgia" w:hAnsi="Georgia" w:cstheme="majorBidi"/>
          <w:sz w:val="24"/>
          <w:szCs w:val="24"/>
        </w:rPr>
        <w:t xml:space="preserve"> </w:t>
      </w:r>
      <w:r w:rsidRPr="00ED54F7" w:rsidR="0028008F">
        <w:rPr>
          <w:rFonts w:ascii="Georgia" w:hAnsi="Georgia" w:cstheme="majorBidi"/>
          <w:sz w:val="24"/>
          <w:szCs w:val="24"/>
        </w:rPr>
        <w:t xml:space="preserve">Allah commands believers to marry </w:t>
      </w:r>
      <w:r w:rsidR="00F77C7E">
        <w:rPr>
          <w:rFonts w:ascii="Georgia" w:hAnsi="Georgia" w:cstheme="majorBidi"/>
          <w:sz w:val="24"/>
          <w:szCs w:val="24"/>
        </w:rPr>
        <w:t xml:space="preserve">for it </w:t>
      </w:r>
      <w:r w:rsidRPr="00ED54F7" w:rsidR="0028008F">
        <w:rPr>
          <w:rFonts w:ascii="Georgia" w:hAnsi="Georgia" w:cstheme="majorBidi"/>
          <w:sz w:val="24"/>
          <w:szCs w:val="24"/>
        </w:rPr>
        <w:t>moral, spiritual, social,</w:t>
      </w:r>
      <w:r w:rsidR="00F77C7E">
        <w:rPr>
          <w:rFonts w:ascii="Georgia" w:hAnsi="Georgia" w:cstheme="majorBidi"/>
          <w:sz w:val="24"/>
          <w:szCs w:val="24"/>
        </w:rPr>
        <w:t xml:space="preserve"> and</w:t>
      </w:r>
      <w:r w:rsidRPr="00ED54F7" w:rsidR="0028008F">
        <w:rPr>
          <w:rFonts w:ascii="Georgia" w:hAnsi="Georgia" w:cstheme="majorBidi"/>
          <w:sz w:val="24"/>
          <w:szCs w:val="24"/>
        </w:rPr>
        <w:t xml:space="preserve"> psychological</w:t>
      </w:r>
      <w:r w:rsidR="00F77C7E">
        <w:rPr>
          <w:rFonts w:ascii="Georgia" w:hAnsi="Georgia" w:cstheme="majorBidi"/>
          <w:sz w:val="24"/>
          <w:szCs w:val="24"/>
        </w:rPr>
        <w:t xml:space="preserve"> benefits</w:t>
      </w:r>
      <w:r w:rsidRPr="00ED54F7" w:rsidR="0028008F">
        <w:rPr>
          <w:rFonts w:ascii="Georgia" w:hAnsi="Georgia" w:cstheme="majorBidi"/>
          <w:sz w:val="24"/>
          <w:szCs w:val="24"/>
        </w:rPr>
        <w:t xml:space="preserve"> </w:t>
      </w:r>
      <w:r w:rsidRPr="00ED54F7" w:rsidR="00F57A68">
        <w:rPr>
          <w:rFonts w:ascii="Georgia" w:hAnsi="Georgia" w:cstheme="majorBidi"/>
          <w:sz w:val="24"/>
          <w:szCs w:val="24"/>
        </w:rPr>
        <w:fldChar w:fldCharType="begin" w:fldLock="1"/>
      </w:r>
      <w:r w:rsidRPr="00ED54F7" w:rsidR="003F5242">
        <w:rPr>
          <w:rFonts w:ascii="Georgia" w:hAnsi="Georgia" w:cstheme="majorBidi"/>
          <w:sz w:val="24"/>
          <w:szCs w:val="24"/>
        </w:rPr>
        <w:instrText>ADDIN CSL_CITATION {"citationItems":[{"id":"ITEM-1","itemData":{"author":[{"dropping-particle":"","family":"Imaillah","given":"Lajna","non-dropping-particle":"","parse-names":false,"suffix":""}],"edition":"First Edit","id":"ITEM-1","issued":{"date-parts":[["1996"]]},"publisher":"Womens’ Auxiliary, Ahmadiyya Movement In Islam, Inc. U. S. A.","title":"Pathway to Paradise: A Guide Book to Islam","type":"book"},"uris":["http://www.mendeley.com/documents/?uuid=a86efece-68e3-3b4a-9278-f3eff104ebc1"]}],"mendeley":{"formattedCitation":"(Imaillah, 1996)","plainTextFormattedCitation":"(Imaillah, 1996)","previouslyFormattedCitation":"(Imaillah, 1996)"},"properties":{"noteIndex":0},"schema":"https://github.com/citation-style-language/schema/raw/master/csl-citation.json"}</w:instrText>
      </w:r>
      <w:r w:rsidRPr="00ED54F7" w:rsidR="00F57A68">
        <w:rPr>
          <w:rFonts w:ascii="Georgia" w:hAnsi="Georgia" w:cstheme="majorBidi"/>
          <w:sz w:val="24"/>
          <w:szCs w:val="24"/>
        </w:rPr>
        <w:fldChar w:fldCharType="separate"/>
      </w:r>
      <w:r w:rsidRPr="00ED54F7" w:rsidR="00F57A68">
        <w:rPr>
          <w:rFonts w:ascii="Georgia" w:hAnsi="Georgia" w:cstheme="majorBidi"/>
          <w:noProof/>
          <w:sz w:val="24"/>
          <w:szCs w:val="24"/>
        </w:rPr>
        <w:t>(Imaillah, 1996)</w:t>
      </w:r>
      <w:r w:rsidRPr="00ED54F7" w:rsidR="00F57A68">
        <w:rPr>
          <w:rFonts w:ascii="Georgia" w:hAnsi="Georgia" w:cstheme="majorBidi"/>
          <w:sz w:val="24"/>
          <w:szCs w:val="24"/>
        </w:rPr>
        <w:fldChar w:fldCharType="end"/>
      </w:r>
      <w:r w:rsidRPr="00ED54F7" w:rsidR="0028008F">
        <w:rPr>
          <w:rFonts w:ascii="Georgia" w:hAnsi="Georgia" w:cstheme="majorBidi"/>
          <w:sz w:val="24"/>
          <w:szCs w:val="24"/>
        </w:rPr>
        <w:t>.</w:t>
      </w:r>
      <w:r w:rsidRPr="00ED54F7" w:rsidR="00087322">
        <w:rPr>
          <w:rFonts w:ascii="Georgia" w:hAnsi="Georgia" w:cstheme="majorBidi"/>
          <w:sz w:val="24"/>
          <w:szCs w:val="24"/>
        </w:rPr>
        <w:t xml:space="preserve"> According to </w:t>
      </w:r>
      <w:r w:rsidRPr="00ED54F7" w:rsidR="00087322">
        <w:rPr>
          <w:rFonts w:ascii="Georgia" w:hAnsi="Georgia" w:cstheme="majorBidi"/>
          <w:sz w:val="24"/>
          <w:szCs w:val="24"/>
        </w:rPr>
        <w:fldChar w:fldCharType="begin" w:fldLock="1"/>
      </w:r>
      <w:r w:rsidRPr="00ED54F7" w:rsidR="003F5242">
        <w:rPr>
          <w:rFonts w:ascii="Georgia" w:hAnsi="Georgia" w:cstheme="majorBidi"/>
          <w:sz w:val="24"/>
          <w:szCs w:val="24"/>
        </w:rPr>
        <w:instrText>ADDIN CSL_CITATION {"citationItems":[{"id":"ITEM-1","itemData":{"author":[{"dropping-particle":"","family":"Imaillah","given":"Lajna","non-dropping-particle":"","parse-names":false,"suffix":""}],"edition":"First Edit","id":"ITEM-1","issued":{"date-parts":[["1996"]]},"publisher":"Womens’ Auxiliary, Ahmadiyya Movement In Islam, Inc. U. S. A.","title":"Pathway to Paradise: A Guide Book to Islam","type":"book"},"uris":["http://www.mendeley.com/documents/?uuid=a86efece-68e3-3b4a-9278-f3eff104ebc1"]}],"mendeley":{"formattedCitation":"(Imaillah, 1996)","manualFormatting":"Imaillah (1996)","plainTextFormattedCitation":"(Imaillah, 1996)","previouslyFormattedCitation":"(Imaillah, 1996)"},"properties":{"noteIndex":0},"schema":"https://github.com/citation-style-language/schema/raw/master/csl-citation.json"}</w:instrText>
      </w:r>
      <w:r w:rsidRPr="00ED54F7" w:rsidR="00087322">
        <w:rPr>
          <w:rFonts w:ascii="Georgia" w:hAnsi="Georgia" w:cstheme="majorBidi"/>
          <w:sz w:val="24"/>
          <w:szCs w:val="24"/>
        </w:rPr>
        <w:fldChar w:fldCharType="separate"/>
      </w:r>
      <w:r w:rsidRPr="00ED54F7" w:rsidR="00087322">
        <w:rPr>
          <w:rFonts w:ascii="Georgia" w:hAnsi="Georgia" w:cstheme="majorBidi"/>
          <w:noProof/>
          <w:sz w:val="24"/>
          <w:szCs w:val="24"/>
        </w:rPr>
        <w:t>Imaillah (1996)</w:t>
      </w:r>
      <w:r w:rsidRPr="00ED54F7" w:rsidR="00087322">
        <w:rPr>
          <w:rFonts w:ascii="Georgia" w:hAnsi="Georgia" w:cstheme="majorBidi"/>
          <w:sz w:val="24"/>
          <w:szCs w:val="24"/>
        </w:rPr>
        <w:fldChar w:fldCharType="end"/>
      </w:r>
      <w:r w:rsidRPr="00ED54F7" w:rsidR="00087322">
        <w:rPr>
          <w:rFonts w:ascii="Georgia" w:hAnsi="Georgia" w:cstheme="majorBidi"/>
          <w:sz w:val="24"/>
          <w:szCs w:val="24"/>
        </w:rPr>
        <w:t>, the purpose for a family thus include the following:</w:t>
      </w:r>
    </w:p>
    <w:p w:rsidRPr="00ED54F7" w:rsidR="00087322" w:rsidP="00527AD5" w:rsidRDefault="00087322" w14:paraId="3FF9AF91" w14:textId="2EE6CF37">
      <w:pPr>
        <w:spacing w:line="480" w:lineRule="auto"/>
        <w:ind w:left="720" w:hanging="360"/>
        <w:jc w:val="both"/>
        <w:rPr>
          <w:rFonts w:ascii="Georgia" w:hAnsi="Georgia" w:cstheme="majorBidi"/>
          <w:sz w:val="24"/>
          <w:szCs w:val="24"/>
        </w:rPr>
      </w:pPr>
      <w:r w:rsidRPr="00ED54F7">
        <w:rPr>
          <w:rFonts w:ascii="Georgia" w:hAnsi="Georgia" w:cstheme="majorBidi"/>
          <w:sz w:val="24"/>
          <w:szCs w:val="24"/>
        </w:rPr>
        <w:t>1. To enable a man and a woman live together and experience love and happiness, within Islamic law.</w:t>
      </w:r>
    </w:p>
    <w:p w:rsidRPr="00ED54F7" w:rsidR="00087322" w:rsidP="00527AD5" w:rsidRDefault="00087322" w14:paraId="37C6A894" w14:textId="005FCFD0">
      <w:pPr>
        <w:spacing w:line="480" w:lineRule="auto"/>
        <w:ind w:left="720" w:hanging="360"/>
        <w:jc w:val="both"/>
        <w:rPr>
          <w:rFonts w:ascii="Georgia" w:hAnsi="Georgia" w:cstheme="majorBidi"/>
          <w:sz w:val="24"/>
          <w:szCs w:val="24"/>
        </w:rPr>
      </w:pPr>
      <w:r w:rsidRPr="00ED54F7">
        <w:rPr>
          <w:rFonts w:ascii="Georgia" w:hAnsi="Georgia" w:cstheme="majorBidi"/>
          <w:sz w:val="24"/>
          <w:szCs w:val="24"/>
        </w:rPr>
        <w:t xml:space="preserve">2. To produce </w:t>
      </w:r>
      <w:r w:rsidRPr="00ED54F7" w:rsidR="004F3400">
        <w:rPr>
          <w:rFonts w:ascii="Georgia" w:hAnsi="Georgia" w:cstheme="majorBidi"/>
          <w:sz w:val="24"/>
          <w:szCs w:val="24"/>
        </w:rPr>
        <w:t>children and</w:t>
      </w:r>
      <w:r w:rsidRPr="00ED54F7">
        <w:rPr>
          <w:rFonts w:ascii="Georgia" w:hAnsi="Georgia" w:cstheme="majorBidi"/>
          <w:sz w:val="24"/>
          <w:szCs w:val="24"/>
        </w:rPr>
        <w:t xml:space="preserve"> provide </w:t>
      </w:r>
      <w:r w:rsidR="008F5776">
        <w:rPr>
          <w:rFonts w:ascii="Georgia" w:hAnsi="Georgia" w:cstheme="majorBidi"/>
          <w:sz w:val="24"/>
          <w:szCs w:val="24"/>
        </w:rPr>
        <w:t xml:space="preserve">enabling conditions for their </w:t>
      </w:r>
      <w:r w:rsidRPr="00ED54F7">
        <w:rPr>
          <w:rFonts w:ascii="Georgia" w:hAnsi="Georgia" w:cstheme="majorBidi"/>
          <w:sz w:val="24"/>
          <w:szCs w:val="24"/>
        </w:rPr>
        <w:t>stable and righteous upbringing.</w:t>
      </w:r>
    </w:p>
    <w:p w:rsidRPr="00ED54F7" w:rsidR="00087322" w:rsidP="00527AD5" w:rsidRDefault="00087322" w14:paraId="48411420" w14:textId="03D0D984">
      <w:pPr>
        <w:spacing w:line="480" w:lineRule="auto"/>
        <w:ind w:left="720" w:hanging="360"/>
        <w:jc w:val="both"/>
        <w:rPr>
          <w:rFonts w:ascii="Georgia" w:hAnsi="Georgia" w:cstheme="majorBidi"/>
          <w:sz w:val="24"/>
          <w:szCs w:val="24"/>
        </w:rPr>
      </w:pPr>
      <w:r w:rsidRPr="00ED54F7">
        <w:rPr>
          <w:rFonts w:ascii="Georgia" w:hAnsi="Georgia" w:cstheme="majorBidi"/>
          <w:sz w:val="24"/>
          <w:szCs w:val="24"/>
        </w:rPr>
        <w:t xml:space="preserve">3. </w:t>
      </w:r>
      <w:r w:rsidR="00C97436">
        <w:rPr>
          <w:rFonts w:ascii="Georgia" w:hAnsi="Georgia" w:cstheme="majorBidi"/>
          <w:sz w:val="24"/>
          <w:szCs w:val="24"/>
        </w:rPr>
        <w:t xml:space="preserve">To create an environment for </w:t>
      </w:r>
      <w:r w:rsidRPr="00ED54F7">
        <w:rPr>
          <w:rFonts w:ascii="Georgia" w:hAnsi="Georgia" w:cstheme="majorBidi"/>
          <w:sz w:val="24"/>
          <w:szCs w:val="24"/>
        </w:rPr>
        <w:t xml:space="preserve">legal union </w:t>
      </w:r>
      <w:r w:rsidR="00C97436">
        <w:rPr>
          <w:rFonts w:ascii="Georgia" w:hAnsi="Georgia" w:cstheme="majorBidi"/>
          <w:sz w:val="24"/>
          <w:szCs w:val="24"/>
        </w:rPr>
        <w:t xml:space="preserve">that </w:t>
      </w:r>
      <w:r w:rsidRPr="00ED54F7">
        <w:rPr>
          <w:rFonts w:ascii="Georgia" w:hAnsi="Georgia" w:cstheme="majorBidi"/>
          <w:sz w:val="24"/>
          <w:szCs w:val="24"/>
        </w:rPr>
        <w:t>safeguards society from moral and social degradation.</w:t>
      </w:r>
    </w:p>
    <w:p w:rsidRPr="00ED54F7" w:rsidR="00B80FA1" w:rsidP="00ED54F7" w:rsidRDefault="00087322" w14:paraId="40E2E27A" w14:textId="6E66851B">
      <w:pPr>
        <w:spacing w:line="480" w:lineRule="auto"/>
        <w:jc w:val="both"/>
        <w:rPr>
          <w:rFonts w:ascii="Georgia" w:hAnsi="Georgia" w:cstheme="majorBidi"/>
          <w:sz w:val="24"/>
          <w:szCs w:val="24"/>
        </w:rPr>
      </w:pPr>
      <w:r w:rsidRPr="00ED54F7">
        <w:rPr>
          <w:rFonts w:ascii="Georgia" w:hAnsi="Georgia" w:cstheme="majorBidi"/>
          <w:sz w:val="24"/>
          <w:szCs w:val="24"/>
        </w:rPr>
        <w:t>Summarily, in Islam</w:t>
      </w:r>
      <w:r w:rsidRPr="006E7DD8" w:rsidR="006E7DD8">
        <w:rPr>
          <w:rFonts w:ascii="Georgia" w:hAnsi="Georgia" w:cstheme="majorBidi"/>
          <w:sz w:val="24"/>
          <w:szCs w:val="24"/>
        </w:rPr>
        <w:t xml:space="preserve"> </w:t>
      </w:r>
      <w:r w:rsidRPr="00ED54F7" w:rsidR="006E7DD8">
        <w:rPr>
          <w:rFonts w:ascii="Georgia" w:hAnsi="Georgia" w:cstheme="majorBidi"/>
          <w:sz w:val="24"/>
          <w:szCs w:val="24"/>
        </w:rPr>
        <w:t>marriage</w:t>
      </w:r>
      <w:r w:rsidRPr="00ED54F7">
        <w:rPr>
          <w:rFonts w:ascii="Georgia" w:hAnsi="Georgia" w:cstheme="majorBidi"/>
          <w:sz w:val="24"/>
          <w:szCs w:val="24"/>
        </w:rPr>
        <w:t xml:space="preserve"> </w:t>
      </w:r>
      <w:r w:rsidR="006E7DD8">
        <w:rPr>
          <w:rFonts w:ascii="Georgia" w:hAnsi="Georgia" w:cstheme="majorBidi"/>
          <w:sz w:val="24"/>
          <w:szCs w:val="24"/>
        </w:rPr>
        <w:t xml:space="preserve">consist of a </w:t>
      </w:r>
      <w:r w:rsidRPr="00ED54F7" w:rsidR="00B80FA1">
        <w:rPr>
          <w:rFonts w:ascii="Georgia" w:hAnsi="Georgia" w:cstheme="majorBidi"/>
          <w:sz w:val="24"/>
          <w:szCs w:val="24"/>
        </w:rPr>
        <w:t xml:space="preserve">man and woman living with each other and supporting each other </w:t>
      </w:r>
      <w:r w:rsidR="006E7DD8">
        <w:rPr>
          <w:rFonts w:ascii="Georgia" w:hAnsi="Georgia" w:cstheme="majorBidi"/>
          <w:sz w:val="24"/>
          <w:szCs w:val="24"/>
        </w:rPr>
        <w:t xml:space="preserve">according to the dictates of the Holy Quran, and the Hadith </w:t>
      </w:r>
      <w:r w:rsidRPr="00ED54F7" w:rsidR="00B80FA1">
        <w:rPr>
          <w:rFonts w:ascii="Georgia" w:hAnsi="Georgia" w:cstheme="majorBidi"/>
          <w:sz w:val="24"/>
          <w:szCs w:val="24"/>
        </w:rPr>
        <w:t>in terms of rights and obligations</w:t>
      </w:r>
      <w:r w:rsidRPr="00ED54F7">
        <w:rPr>
          <w:rFonts w:ascii="Georgia" w:hAnsi="Georgia" w:cstheme="majorBidi"/>
          <w:sz w:val="24"/>
          <w:szCs w:val="24"/>
        </w:rPr>
        <w:t xml:space="preserve"> </w:t>
      </w:r>
      <w:r w:rsidRPr="00ED54F7" w:rsidR="003F5242">
        <w:rPr>
          <w:rFonts w:ascii="Georgia" w:hAnsi="Georgia" w:cstheme="majorBidi"/>
          <w:sz w:val="24"/>
          <w:szCs w:val="24"/>
        </w:rPr>
        <w:fldChar w:fldCharType="begin" w:fldLock="1"/>
      </w:r>
      <w:r w:rsidRPr="00ED54F7" w:rsidR="00BA4544">
        <w:rPr>
          <w:rFonts w:ascii="Georgia" w:hAnsi="Georgia" w:cstheme="majorBidi"/>
          <w:sz w:val="24"/>
          <w:szCs w:val="24"/>
        </w:rPr>
        <w:instrText>ADDIN CSL_CITATION {"citationItems":[{"id":"ITEM-1","itemData":{"author":[{"dropping-particle":"","family":"Ahmad Bello","given":"Dogarawa","non-dropping-particle":"","parse-names":false,"suffix":""}],"container-title":"NTA/FRCN Ramadan Annual Lecture Series 1430","id":"ITEM-1","issued":{"date-parts":[["2009"]]},"publisher":"Ahmadu Bello University, Zaria-Nigeria","publisher-place":"Zaria, Kaduna","title":"Marriage and Divorce in Islam","type":"paper-conference"},"uris":["http://www.mendeley.com/documents/?uuid=ace25f68-b834-47f7-88a2-8dc7f063e5a9"]}],"mendeley":{"formattedCitation":"(Ahmad Bello, 2009)","plainTextFormattedCitation":"(Ahmad Bello, 2009)","previouslyFormattedCitation":"(Ahmad Bello, 2009)"},"properties":{"noteIndex":0},"schema":"https://github.com/citation-style-language/schema/raw/master/csl-citation.json"}</w:instrText>
      </w:r>
      <w:r w:rsidRPr="00ED54F7" w:rsidR="003F5242">
        <w:rPr>
          <w:rFonts w:ascii="Georgia" w:hAnsi="Georgia" w:cstheme="majorBidi"/>
          <w:sz w:val="24"/>
          <w:szCs w:val="24"/>
        </w:rPr>
        <w:fldChar w:fldCharType="separate"/>
      </w:r>
      <w:r w:rsidRPr="00ED54F7" w:rsidR="003F5242">
        <w:rPr>
          <w:rFonts w:ascii="Georgia" w:hAnsi="Georgia" w:cstheme="majorBidi"/>
          <w:noProof/>
          <w:sz w:val="24"/>
          <w:szCs w:val="24"/>
        </w:rPr>
        <w:t>(Ahmad Bello, 2009)</w:t>
      </w:r>
      <w:r w:rsidRPr="00ED54F7" w:rsidR="003F5242">
        <w:rPr>
          <w:rFonts w:ascii="Georgia" w:hAnsi="Georgia" w:cstheme="majorBidi"/>
          <w:sz w:val="24"/>
          <w:szCs w:val="24"/>
        </w:rPr>
        <w:fldChar w:fldCharType="end"/>
      </w:r>
      <w:r w:rsidRPr="00ED54F7" w:rsidR="003F5242">
        <w:rPr>
          <w:rFonts w:ascii="Georgia" w:hAnsi="Georgia" w:cstheme="majorBidi"/>
          <w:sz w:val="24"/>
          <w:szCs w:val="24"/>
        </w:rPr>
        <w:t xml:space="preserve">. </w:t>
      </w:r>
      <w:r w:rsidRPr="00ED54F7" w:rsidR="007278C8">
        <w:rPr>
          <w:rFonts w:ascii="Georgia" w:hAnsi="Georgia" w:cstheme="majorBidi"/>
          <w:sz w:val="24"/>
          <w:szCs w:val="24"/>
        </w:rPr>
        <w:t xml:space="preserve">To </w:t>
      </w:r>
      <w:r w:rsidRPr="00ED54F7" w:rsidR="00BA4544">
        <w:rPr>
          <w:rFonts w:ascii="Georgia" w:hAnsi="Georgia" w:cstheme="majorBidi"/>
          <w:sz w:val="24"/>
          <w:szCs w:val="24"/>
        </w:rPr>
        <w:fldChar w:fldCharType="begin" w:fldLock="1"/>
      </w:r>
      <w:r w:rsidRPr="00ED54F7" w:rsidR="00C676A7">
        <w:rPr>
          <w:rFonts w:ascii="Georgia" w:hAnsi="Georgia" w:cstheme="majorBidi"/>
          <w:sz w:val="24"/>
          <w:szCs w:val="24"/>
        </w:rPr>
        <w:instrText>ADDIN CSL_CITATION {"citationItems":[{"id":"ITEM-1","itemData":{"DOI":"10.26555/IJISH.V3I2.2363","ISSN":"2614-3836","abstract":"Divorce is the most hateful action permitted in Islamic law. Islam puts some measures to ensure that the separation of two spouses will not occur. However, on some occasions, dissolution will become necessary because two parties cannot live together in an atmosphere of hatred and disaffection. Recently, cases about the repeal have been increasing rapidly among Muslim society in Mombasa County. This study explores the issues causing divorce among spouses in Mombasa County. The result shows that some of the reasons for divorce are poverty and unemployment, seeking a job overseas, psychological problems, drug addiction, family interference, early and forced marriage, cultural issues, and domestic violence. Questionnaire and Open-ended questions were used involving divorcees as respondents. In addition to that, the researcher reviewed references and studied dissertations relating to divorce.","author":[{"dropping-particle":"","family":"Abdulrahman","given":"Manswab Mahsen","non-dropping-particle":"","parse-names":false,"suffix":""}],"container-title":"IJISH (International Journal of Islamic Studies and Humanities)","id":"ITEM-1","issue":"2","issued":{"date-parts":[["2020","10","23"]]},"page":"90-97","publisher":"Universitas Ahmad Dahlan, Kampus 3","title":"An Analysis of the Causes of Divorce among Muslims in Mombasa County in the Sharia Law Perspective","type":"article-journal","volume":"3"},"uris":["http://www.mendeley.com/documents/?uuid=c2ddadd2-c07f-3409-8f33-f98102266c02"]}],"mendeley":{"formattedCitation":"(Abdulrahman, 2020)","manualFormatting":"Abdulrahman (2020)","plainTextFormattedCitation":"(Abdulrahman, 2020)","previouslyFormattedCitation":"(Abdulrahman, 2020)"},"properties":{"noteIndex":0},"schema":"https://github.com/citation-style-language/schema/raw/master/csl-citation.json"}</w:instrText>
      </w:r>
      <w:r w:rsidRPr="00ED54F7" w:rsidR="00BA4544">
        <w:rPr>
          <w:rFonts w:ascii="Georgia" w:hAnsi="Georgia" w:cstheme="majorBidi"/>
          <w:sz w:val="24"/>
          <w:szCs w:val="24"/>
        </w:rPr>
        <w:fldChar w:fldCharType="separate"/>
      </w:r>
      <w:r w:rsidRPr="00ED54F7" w:rsidR="00BA4544">
        <w:rPr>
          <w:rFonts w:ascii="Georgia" w:hAnsi="Georgia" w:cstheme="majorBidi"/>
          <w:noProof/>
          <w:sz w:val="24"/>
          <w:szCs w:val="24"/>
        </w:rPr>
        <w:t>Abdulrahman (2020)</w:t>
      </w:r>
      <w:r w:rsidRPr="00ED54F7" w:rsidR="00BA4544">
        <w:rPr>
          <w:rFonts w:ascii="Georgia" w:hAnsi="Georgia" w:cstheme="majorBidi"/>
          <w:sz w:val="24"/>
          <w:szCs w:val="24"/>
        </w:rPr>
        <w:fldChar w:fldCharType="end"/>
      </w:r>
      <w:r w:rsidRPr="00ED54F7" w:rsidR="00BA4544">
        <w:rPr>
          <w:rFonts w:ascii="Georgia" w:hAnsi="Georgia" w:cstheme="majorBidi"/>
          <w:sz w:val="24"/>
          <w:szCs w:val="24"/>
        </w:rPr>
        <w:t>,</w:t>
      </w:r>
      <w:r w:rsidRPr="00ED54F7" w:rsidR="00B80FA1">
        <w:rPr>
          <w:rFonts w:ascii="Georgia" w:hAnsi="Georgia" w:cstheme="majorBidi"/>
          <w:sz w:val="24"/>
          <w:szCs w:val="24"/>
        </w:rPr>
        <w:t xml:space="preserve"> </w:t>
      </w:r>
      <w:r w:rsidRPr="00ED54F7" w:rsidR="00BA4544">
        <w:rPr>
          <w:rFonts w:ascii="Georgia" w:hAnsi="Georgia" w:cstheme="majorBidi"/>
          <w:sz w:val="24"/>
          <w:szCs w:val="24"/>
        </w:rPr>
        <w:t>i</w:t>
      </w:r>
      <w:r w:rsidRPr="00ED54F7" w:rsidR="00B80FA1">
        <w:rPr>
          <w:rFonts w:ascii="Georgia" w:hAnsi="Georgia" w:cstheme="majorBidi"/>
          <w:sz w:val="24"/>
          <w:szCs w:val="24"/>
        </w:rPr>
        <w:t xml:space="preserve">t is a mutual contract </w:t>
      </w:r>
      <w:r w:rsidR="006C2A0E">
        <w:rPr>
          <w:rFonts w:ascii="Georgia" w:hAnsi="Georgia" w:cstheme="majorBidi"/>
          <w:sz w:val="24"/>
          <w:szCs w:val="24"/>
        </w:rPr>
        <w:t xml:space="preserve">that exist </w:t>
      </w:r>
      <w:r w:rsidRPr="00ED54F7" w:rsidR="00B80FA1">
        <w:rPr>
          <w:rFonts w:ascii="Georgia" w:hAnsi="Georgia" w:cstheme="majorBidi"/>
          <w:sz w:val="24"/>
          <w:szCs w:val="24"/>
        </w:rPr>
        <w:t xml:space="preserve">between a man and a woman </w:t>
      </w:r>
      <w:r w:rsidR="006C2A0E">
        <w:rPr>
          <w:rFonts w:ascii="Georgia" w:hAnsi="Georgia" w:cstheme="majorBidi"/>
          <w:sz w:val="24"/>
          <w:szCs w:val="24"/>
        </w:rPr>
        <w:t xml:space="preserve">for the purpose of enjoying one another, build a </w:t>
      </w:r>
      <w:r w:rsidRPr="00ED54F7" w:rsidR="00B80FA1">
        <w:rPr>
          <w:rFonts w:ascii="Georgia" w:hAnsi="Georgia" w:cstheme="majorBidi"/>
          <w:sz w:val="24"/>
          <w:szCs w:val="24"/>
        </w:rPr>
        <w:t xml:space="preserve">pious family and a </w:t>
      </w:r>
      <w:r w:rsidR="006C2A0E">
        <w:rPr>
          <w:rFonts w:ascii="Georgia" w:hAnsi="Georgia" w:cstheme="majorBidi"/>
          <w:sz w:val="24"/>
          <w:szCs w:val="24"/>
        </w:rPr>
        <w:t xml:space="preserve">robust </w:t>
      </w:r>
      <w:r w:rsidRPr="00ED54F7" w:rsidR="00B80FA1">
        <w:rPr>
          <w:rFonts w:ascii="Georgia" w:hAnsi="Georgia" w:cstheme="majorBidi"/>
          <w:sz w:val="24"/>
          <w:szCs w:val="24"/>
        </w:rPr>
        <w:t>society</w:t>
      </w:r>
      <w:r w:rsidR="006C2A0E">
        <w:rPr>
          <w:rFonts w:ascii="Georgia" w:hAnsi="Georgia" w:cstheme="majorBidi"/>
          <w:sz w:val="24"/>
          <w:szCs w:val="24"/>
        </w:rPr>
        <w:t>.</w:t>
      </w:r>
      <w:r w:rsidRPr="00ED54F7" w:rsidR="00B80FA1">
        <w:rPr>
          <w:rFonts w:ascii="Georgia" w:hAnsi="Georgia" w:cstheme="majorBidi"/>
          <w:sz w:val="24"/>
          <w:szCs w:val="24"/>
        </w:rPr>
        <w:t xml:space="preserve"> </w:t>
      </w:r>
      <w:r w:rsidRPr="00ED54F7" w:rsidR="008A4270">
        <w:rPr>
          <w:rFonts w:ascii="Georgia" w:hAnsi="Georgia" w:cstheme="majorBidi"/>
          <w:sz w:val="24"/>
          <w:szCs w:val="24"/>
        </w:rPr>
        <w:t>As an institution with wide range possibilit</w:t>
      </w:r>
      <w:r w:rsidRPr="00ED54F7" w:rsidR="0063161B">
        <w:rPr>
          <w:rFonts w:ascii="Georgia" w:hAnsi="Georgia" w:cstheme="majorBidi"/>
          <w:sz w:val="24"/>
          <w:szCs w:val="24"/>
        </w:rPr>
        <w:t>ies</w:t>
      </w:r>
      <w:r w:rsidRPr="00ED54F7" w:rsidR="008A4270">
        <w:rPr>
          <w:rFonts w:ascii="Georgia" w:hAnsi="Georgia" w:cstheme="majorBidi"/>
          <w:sz w:val="24"/>
          <w:szCs w:val="24"/>
        </w:rPr>
        <w:t xml:space="preserve"> and life sustaining structure</w:t>
      </w:r>
      <w:r w:rsidRPr="00ED54F7" w:rsidR="0063161B">
        <w:rPr>
          <w:rFonts w:ascii="Georgia" w:hAnsi="Georgia" w:cstheme="majorBidi"/>
          <w:sz w:val="24"/>
          <w:szCs w:val="24"/>
        </w:rPr>
        <w:t>s</w:t>
      </w:r>
      <w:r w:rsidRPr="00ED54F7" w:rsidR="008A4270">
        <w:rPr>
          <w:rFonts w:ascii="Georgia" w:hAnsi="Georgia" w:cstheme="majorBidi"/>
          <w:sz w:val="24"/>
          <w:szCs w:val="24"/>
        </w:rPr>
        <w:t xml:space="preserve">, it makes an incomplete human person a complete individual, and </w:t>
      </w:r>
      <w:r w:rsidRPr="00ED54F7" w:rsidR="0063161B">
        <w:rPr>
          <w:rFonts w:ascii="Georgia" w:hAnsi="Georgia" w:cstheme="majorBidi"/>
          <w:sz w:val="24"/>
          <w:szCs w:val="24"/>
        </w:rPr>
        <w:t xml:space="preserve">provides spiritual, physical, emotional, and psychological </w:t>
      </w:r>
      <w:r w:rsidRPr="00ED54F7" w:rsidR="0063161B">
        <w:rPr>
          <w:rFonts w:ascii="Georgia" w:hAnsi="Georgia" w:cstheme="majorBidi"/>
          <w:sz w:val="24"/>
          <w:szCs w:val="24"/>
        </w:rPr>
        <w:lastRenderedPageBreak/>
        <w:t xml:space="preserve">companionship. The emphasis on togetherness and companionship rates high in interpersonal sustenance, and support for every other human correlation. </w:t>
      </w:r>
    </w:p>
    <w:p w:rsidRPr="00ED54F7" w:rsidR="00DC187F" w:rsidP="00ED54F7" w:rsidRDefault="0063161B" w14:paraId="67A7F8F6" w14:textId="31E3685A">
      <w:pPr>
        <w:spacing w:line="480" w:lineRule="auto"/>
        <w:jc w:val="both"/>
        <w:rPr>
          <w:rFonts w:ascii="Georgia" w:hAnsi="Georgia" w:cstheme="majorBidi"/>
          <w:sz w:val="24"/>
          <w:szCs w:val="24"/>
        </w:rPr>
      </w:pPr>
      <w:r w:rsidRPr="00ED54F7">
        <w:rPr>
          <w:rFonts w:ascii="Georgia" w:hAnsi="Georgia" w:cstheme="majorBidi"/>
          <w:sz w:val="24"/>
          <w:szCs w:val="24"/>
        </w:rPr>
        <w:t>Although a social necessity, m</w:t>
      </w:r>
      <w:r w:rsidRPr="00ED54F7" w:rsidR="00B80FA1">
        <w:rPr>
          <w:rFonts w:ascii="Georgia" w:hAnsi="Georgia" w:cstheme="majorBidi"/>
          <w:sz w:val="24"/>
          <w:szCs w:val="24"/>
        </w:rPr>
        <w:t>arriage is</w:t>
      </w:r>
      <w:r w:rsidRPr="00ED54F7">
        <w:rPr>
          <w:rFonts w:ascii="Georgia" w:hAnsi="Georgia" w:cstheme="majorBidi"/>
          <w:sz w:val="24"/>
          <w:szCs w:val="24"/>
        </w:rPr>
        <w:t xml:space="preserve"> also</w:t>
      </w:r>
      <w:r w:rsidRPr="00ED54F7" w:rsidR="00B80FA1">
        <w:rPr>
          <w:rFonts w:ascii="Georgia" w:hAnsi="Georgia" w:cstheme="majorBidi"/>
          <w:sz w:val="24"/>
          <w:szCs w:val="24"/>
        </w:rPr>
        <w:t xml:space="preserve"> a religious duty </w:t>
      </w:r>
      <w:r w:rsidRPr="00ED54F7">
        <w:rPr>
          <w:rFonts w:ascii="Georgia" w:hAnsi="Georgia" w:cstheme="majorBidi"/>
          <w:sz w:val="24"/>
          <w:szCs w:val="24"/>
        </w:rPr>
        <w:t xml:space="preserve">that </w:t>
      </w:r>
      <w:r w:rsidRPr="00ED54F7" w:rsidR="00B80FA1">
        <w:rPr>
          <w:rFonts w:ascii="Georgia" w:hAnsi="Georgia" w:cstheme="majorBidi"/>
          <w:sz w:val="24"/>
          <w:szCs w:val="24"/>
        </w:rPr>
        <w:t xml:space="preserve">Islam </w:t>
      </w:r>
      <w:r w:rsidRPr="00ED54F7">
        <w:rPr>
          <w:rFonts w:ascii="Georgia" w:hAnsi="Georgia" w:cstheme="majorBidi"/>
          <w:sz w:val="24"/>
          <w:szCs w:val="24"/>
        </w:rPr>
        <w:t xml:space="preserve">does </w:t>
      </w:r>
      <w:r w:rsidRPr="00ED54F7" w:rsidR="00B80FA1">
        <w:rPr>
          <w:rFonts w:ascii="Georgia" w:hAnsi="Georgia" w:cstheme="majorBidi"/>
          <w:sz w:val="24"/>
          <w:szCs w:val="24"/>
        </w:rPr>
        <w:t xml:space="preserve">not </w:t>
      </w:r>
      <w:r w:rsidRPr="00ED54F7">
        <w:rPr>
          <w:rFonts w:ascii="Georgia" w:hAnsi="Georgia" w:cstheme="majorBidi"/>
          <w:sz w:val="24"/>
          <w:szCs w:val="24"/>
        </w:rPr>
        <w:t xml:space="preserve">relegate </w:t>
      </w:r>
      <w:r w:rsidRPr="00ED54F7" w:rsidR="00D15B20">
        <w:rPr>
          <w:rFonts w:ascii="Georgia" w:hAnsi="Georgia" w:cstheme="majorBidi"/>
          <w:sz w:val="24"/>
          <w:szCs w:val="24"/>
        </w:rPr>
        <w:t>to</w:t>
      </w:r>
      <w:r w:rsidRPr="00ED54F7">
        <w:rPr>
          <w:rFonts w:ascii="Georgia" w:hAnsi="Georgia" w:cstheme="majorBidi"/>
          <w:sz w:val="24"/>
          <w:szCs w:val="24"/>
        </w:rPr>
        <w:t xml:space="preserve"> a </w:t>
      </w:r>
      <w:r w:rsidRPr="00ED54F7" w:rsidR="00D15B20">
        <w:rPr>
          <w:rFonts w:ascii="Georgia" w:hAnsi="Georgia" w:cstheme="majorBidi"/>
          <w:sz w:val="24"/>
          <w:szCs w:val="24"/>
        </w:rPr>
        <w:t>license</w:t>
      </w:r>
      <w:r w:rsidRPr="00ED54F7">
        <w:rPr>
          <w:rFonts w:ascii="Georgia" w:hAnsi="Georgia" w:cstheme="majorBidi"/>
          <w:sz w:val="24"/>
          <w:szCs w:val="24"/>
        </w:rPr>
        <w:t xml:space="preserve"> </w:t>
      </w:r>
      <w:r w:rsidRPr="00ED54F7" w:rsidR="00D15B20">
        <w:rPr>
          <w:rFonts w:ascii="Georgia" w:hAnsi="Georgia" w:cstheme="majorBidi"/>
          <w:sz w:val="24"/>
          <w:szCs w:val="24"/>
        </w:rPr>
        <w:t>for</w:t>
      </w:r>
      <w:r w:rsidRPr="00ED54F7">
        <w:rPr>
          <w:rFonts w:ascii="Georgia" w:hAnsi="Georgia" w:cstheme="majorBidi"/>
          <w:sz w:val="24"/>
          <w:szCs w:val="24"/>
        </w:rPr>
        <w:t xml:space="preserve"> </w:t>
      </w:r>
      <w:r w:rsidRPr="00ED54F7" w:rsidR="00D15B20">
        <w:rPr>
          <w:rFonts w:ascii="Georgia" w:hAnsi="Georgia" w:cstheme="majorBidi"/>
          <w:sz w:val="24"/>
          <w:szCs w:val="24"/>
        </w:rPr>
        <w:t>unbridled</w:t>
      </w:r>
      <w:r w:rsidRPr="00ED54F7">
        <w:rPr>
          <w:rFonts w:ascii="Georgia" w:hAnsi="Georgia" w:cstheme="majorBidi"/>
          <w:sz w:val="24"/>
          <w:szCs w:val="24"/>
        </w:rPr>
        <w:t xml:space="preserve"> </w:t>
      </w:r>
      <w:r w:rsidRPr="00ED54F7" w:rsidR="00B80FA1">
        <w:rPr>
          <w:rFonts w:ascii="Georgia" w:hAnsi="Georgia" w:cstheme="majorBidi"/>
          <w:sz w:val="24"/>
          <w:szCs w:val="24"/>
        </w:rPr>
        <w:t xml:space="preserve">sexual needs and </w:t>
      </w:r>
      <w:r w:rsidRPr="00ED54F7" w:rsidR="00D15B20">
        <w:rPr>
          <w:rFonts w:ascii="Georgia" w:hAnsi="Georgia" w:cstheme="majorBidi"/>
          <w:sz w:val="24"/>
          <w:szCs w:val="24"/>
        </w:rPr>
        <w:t xml:space="preserve">gratification to the extent of becoming </w:t>
      </w:r>
      <w:r w:rsidRPr="00ED54F7" w:rsidR="00B80FA1">
        <w:rPr>
          <w:rFonts w:ascii="Georgia" w:hAnsi="Georgia" w:cstheme="majorBidi"/>
          <w:sz w:val="24"/>
          <w:szCs w:val="24"/>
        </w:rPr>
        <w:t xml:space="preserve">a slave to </w:t>
      </w:r>
      <w:r w:rsidRPr="00ED54F7" w:rsidR="00D15B20">
        <w:rPr>
          <w:rFonts w:ascii="Georgia" w:hAnsi="Georgia" w:cstheme="majorBidi"/>
          <w:sz w:val="24"/>
          <w:szCs w:val="24"/>
        </w:rPr>
        <w:t xml:space="preserve">sexual </w:t>
      </w:r>
      <w:r w:rsidRPr="00ED54F7" w:rsidR="00B80FA1">
        <w:rPr>
          <w:rFonts w:ascii="Georgia" w:hAnsi="Georgia" w:cstheme="majorBidi"/>
          <w:sz w:val="24"/>
          <w:szCs w:val="24"/>
        </w:rPr>
        <w:t xml:space="preserve">desires. </w:t>
      </w:r>
      <w:r w:rsidRPr="00ED54F7" w:rsidR="00D15B20">
        <w:rPr>
          <w:rFonts w:ascii="Georgia" w:hAnsi="Georgia" w:cstheme="majorBidi"/>
          <w:sz w:val="24"/>
          <w:szCs w:val="24"/>
        </w:rPr>
        <w:t xml:space="preserve">However, </w:t>
      </w:r>
      <w:r w:rsidRPr="00ED54F7" w:rsidR="00B80FA1">
        <w:rPr>
          <w:rFonts w:ascii="Georgia" w:hAnsi="Georgia" w:cstheme="majorBidi"/>
          <w:sz w:val="24"/>
          <w:szCs w:val="24"/>
        </w:rPr>
        <w:t xml:space="preserve">marriage </w:t>
      </w:r>
      <w:r w:rsidRPr="00ED54F7" w:rsidR="00D15B20">
        <w:rPr>
          <w:rFonts w:ascii="Georgia" w:hAnsi="Georgia" w:cstheme="majorBidi"/>
          <w:sz w:val="24"/>
          <w:szCs w:val="24"/>
        </w:rPr>
        <w:t xml:space="preserve">remains the </w:t>
      </w:r>
      <w:r w:rsidRPr="00ED54F7" w:rsidR="00B80FA1">
        <w:rPr>
          <w:rFonts w:ascii="Georgia" w:hAnsi="Georgia" w:cstheme="majorBidi"/>
          <w:sz w:val="24"/>
          <w:szCs w:val="24"/>
        </w:rPr>
        <w:t>only legitimate way to indulge in intimacy between a man and a woman</w:t>
      </w:r>
      <w:r w:rsidRPr="00ED54F7" w:rsidR="00D15B20">
        <w:rPr>
          <w:rFonts w:ascii="Georgia" w:hAnsi="Georgia" w:cstheme="majorBidi"/>
          <w:sz w:val="24"/>
          <w:szCs w:val="24"/>
        </w:rPr>
        <w:t>.</w:t>
      </w:r>
      <w:r w:rsidRPr="00ED54F7" w:rsidR="00B80FA1">
        <w:rPr>
          <w:rFonts w:ascii="Georgia" w:hAnsi="Georgia" w:cstheme="majorBidi"/>
          <w:sz w:val="24"/>
          <w:szCs w:val="24"/>
        </w:rPr>
        <w:t xml:space="preserve"> </w:t>
      </w:r>
      <w:r w:rsidRPr="00ED54F7" w:rsidR="00D15B20">
        <w:rPr>
          <w:rFonts w:ascii="Georgia" w:hAnsi="Georgia" w:cstheme="majorBidi"/>
          <w:sz w:val="24"/>
          <w:szCs w:val="24"/>
        </w:rPr>
        <w:t xml:space="preserve">Thus, </w:t>
      </w:r>
      <w:r w:rsidRPr="00ED54F7" w:rsidR="00661FCB">
        <w:rPr>
          <w:rFonts w:ascii="Georgia" w:hAnsi="Georgia" w:cstheme="majorBidi"/>
          <w:sz w:val="24"/>
          <w:szCs w:val="24"/>
        </w:rPr>
        <w:t>a Muslim</w:t>
      </w:r>
      <w:r w:rsidRPr="00ED54F7" w:rsidR="00B80FA1">
        <w:rPr>
          <w:rFonts w:ascii="Georgia" w:hAnsi="Georgia" w:cstheme="majorBidi"/>
          <w:sz w:val="24"/>
          <w:szCs w:val="24"/>
        </w:rPr>
        <w:t xml:space="preserve"> marriage is ordinarily a relationship for life based on mutual consent of the parties. </w:t>
      </w:r>
      <w:r w:rsidRPr="00ED54F7" w:rsidR="00661FCB">
        <w:rPr>
          <w:rFonts w:ascii="Georgia" w:hAnsi="Georgia" w:cstheme="majorBidi"/>
          <w:sz w:val="24"/>
          <w:szCs w:val="24"/>
        </w:rPr>
        <w:t xml:space="preserve">It is not a temporary arrangement with a conscious and deliberate premeditated intention to dissolve it. </w:t>
      </w:r>
      <w:r w:rsidRPr="00ED54F7" w:rsidR="00B85635">
        <w:rPr>
          <w:rFonts w:ascii="Georgia" w:hAnsi="Georgia" w:cstheme="majorBidi"/>
          <w:sz w:val="24"/>
          <w:szCs w:val="24"/>
        </w:rPr>
        <w:t>In fact, a</w:t>
      </w:r>
      <w:r w:rsidRPr="00ED54F7" w:rsidR="00661FCB">
        <w:rPr>
          <w:rFonts w:ascii="Georgia" w:hAnsi="Georgia" w:cstheme="majorBidi"/>
          <w:sz w:val="24"/>
          <w:szCs w:val="24"/>
        </w:rPr>
        <w:t xml:space="preserve">ccording </w:t>
      </w:r>
      <w:r w:rsidRPr="00ED54F7" w:rsidR="00B910A7">
        <w:rPr>
          <w:rFonts w:ascii="Georgia" w:hAnsi="Georgia" w:cstheme="majorBidi"/>
          <w:sz w:val="24"/>
          <w:szCs w:val="24"/>
        </w:rPr>
        <w:t xml:space="preserve">to </w:t>
      </w:r>
      <w:r w:rsidRPr="00ED54F7" w:rsidR="00C676A7">
        <w:rPr>
          <w:rFonts w:ascii="Georgia" w:hAnsi="Georgia" w:cstheme="majorBidi"/>
          <w:sz w:val="24"/>
          <w:szCs w:val="24"/>
        </w:rPr>
        <w:fldChar w:fldCharType="begin" w:fldLock="1"/>
      </w:r>
      <w:r w:rsidRPr="00ED54F7" w:rsidR="00A15164">
        <w:rPr>
          <w:rFonts w:ascii="Georgia" w:hAnsi="Georgia" w:cstheme="majorBidi"/>
          <w:sz w:val="24"/>
          <w:szCs w:val="24"/>
        </w:rPr>
        <w:instrText>ADDIN CSL_CITATION {"citationItems":[{"id":"ITEM-1","itemData":{"author":[{"dropping-particle":"","family":"Imaillah","given":"Lajna","non-dropping-particle":"","parse-names":false,"suffix":""}],"edition":"First Edit","id":"ITEM-1","issued":{"date-parts":[["1996"]]},"publisher":"Womens’ Auxiliary, Ahmadiyya Movement In Islam, Inc. U. S. A.","title":"Pathway to Paradise: A Guide Book to Islam","type":"book"},"uris":["http://www.mendeley.com/documents/?uuid=a86efece-68e3-3b4a-9278-f3eff104ebc1"]}],"mendeley":{"formattedCitation":"(Imaillah, 1996)","manualFormatting":"Imaillah,(1996)","plainTextFormattedCitation":"(Imaillah, 1996)","previouslyFormattedCitation":"(Imaillah, 1996)"},"properties":{"noteIndex":0},"schema":"https://github.com/citation-style-language/schema/raw/master/csl-citation.json"}</w:instrText>
      </w:r>
      <w:r w:rsidRPr="00ED54F7" w:rsidR="00C676A7">
        <w:rPr>
          <w:rFonts w:ascii="Georgia" w:hAnsi="Georgia" w:cstheme="majorBidi"/>
          <w:sz w:val="24"/>
          <w:szCs w:val="24"/>
        </w:rPr>
        <w:fldChar w:fldCharType="separate"/>
      </w:r>
      <w:r w:rsidRPr="00ED54F7" w:rsidR="00C676A7">
        <w:rPr>
          <w:rFonts w:ascii="Georgia" w:hAnsi="Georgia" w:cstheme="majorBidi"/>
          <w:noProof/>
          <w:sz w:val="24"/>
          <w:szCs w:val="24"/>
        </w:rPr>
        <w:t>Imaillah,</w:t>
      </w:r>
      <w:r w:rsidRPr="00ED54F7" w:rsidR="00B85635">
        <w:rPr>
          <w:rFonts w:ascii="Georgia" w:hAnsi="Georgia" w:cstheme="majorBidi"/>
          <w:noProof/>
          <w:sz w:val="24"/>
          <w:szCs w:val="24"/>
        </w:rPr>
        <w:t>(</w:t>
      </w:r>
      <w:r w:rsidRPr="00ED54F7" w:rsidR="00C676A7">
        <w:rPr>
          <w:rFonts w:ascii="Georgia" w:hAnsi="Georgia" w:cstheme="majorBidi"/>
          <w:noProof/>
          <w:sz w:val="24"/>
          <w:szCs w:val="24"/>
        </w:rPr>
        <w:t>1996)</w:t>
      </w:r>
      <w:r w:rsidRPr="00ED54F7" w:rsidR="00C676A7">
        <w:rPr>
          <w:rFonts w:ascii="Georgia" w:hAnsi="Georgia" w:cstheme="majorBidi"/>
          <w:sz w:val="24"/>
          <w:szCs w:val="24"/>
        </w:rPr>
        <w:fldChar w:fldCharType="end"/>
      </w:r>
      <w:r w:rsidRPr="00ED54F7" w:rsidR="00B85635">
        <w:rPr>
          <w:rFonts w:ascii="Georgia" w:hAnsi="Georgia" w:cstheme="majorBidi"/>
          <w:sz w:val="24"/>
          <w:szCs w:val="24"/>
        </w:rPr>
        <w:t>,</w:t>
      </w:r>
      <w:r w:rsidRPr="00ED54F7" w:rsidR="00C676A7">
        <w:rPr>
          <w:rFonts w:ascii="Georgia" w:hAnsi="Georgia" w:cstheme="majorBidi"/>
          <w:sz w:val="24"/>
          <w:szCs w:val="24"/>
        </w:rPr>
        <w:t xml:space="preserve"> </w:t>
      </w:r>
      <w:r w:rsidRPr="00ED54F7" w:rsidR="00661FCB">
        <w:rPr>
          <w:rFonts w:ascii="Georgia" w:hAnsi="Georgia" w:cstheme="majorBidi"/>
          <w:sz w:val="24"/>
          <w:szCs w:val="24"/>
        </w:rPr>
        <w:t xml:space="preserve">the Holy Qur’an </w:t>
      </w:r>
      <w:r w:rsidRPr="00ED54F7" w:rsidR="00B85635">
        <w:rPr>
          <w:rFonts w:ascii="Georgia" w:hAnsi="Georgia" w:cstheme="majorBidi"/>
          <w:sz w:val="24"/>
          <w:szCs w:val="24"/>
        </w:rPr>
        <w:t xml:space="preserve">considered </w:t>
      </w:r>
      <w:r w:rsidRPr="00ED54F7" w:rsidR="00661FCB">
        <w:rPr>
          <w:rFonts w:ascii="Georgia" w:hAnsi="Georgia" w:cstheme="majorBidi"/>
          <w:sz w:val="24"/>
          <w:szCs w:val="24"/>
        </w:rPr>
        <w:t>marriage contract (</w:t>
      </w:r>
      <w:r w:rsidRPr="00ED54F7" w:rsidR="00B85635">
        <w:rPr>
          <w:rFonts w:ascii="Georgia" w:hAnsi="Georgia" w:cstheme="majorBidi"/>
          <w:i/>
          <w:iCs/>
          <w:sz w:val="24"/>
          <w:szCs w:val="24"/>
        </w:rPr>
        <w:t>nikah</w:t>
      </w:r>
      <w:r w:rsidRPr="00ED54F7" w:rsidR="00661FCB">
        <w:rPr>
          <w:rFonts w:ascii="Georgia" w:hAnsi="Georgia" w:cstheme="majorBidi"/>
          <w:sz w:val="24"/>
          <w:szCs w:val="24"/>
        </w:rPr>
        <w:t xml:space="preserve">) </w:t>
      </w:r>
      <w:r w:rsidRPr="00ED54F7" w:rsidR="00751EB4">
        <w:rPr>
          <w:rFonts w:ascii="Georgia" w:hAnsi="Georgia" w:cstheme="majorBidi"/>
          <w:sz w:val="24"/>
          <w:szCs w:val="24"/>
        </w:rPr>
        <w:t xml:space="preserve">as </w:t>
      </w:r>
      <w:proofErr w:type="spellStart"/>
      <w:r w:rsidRPr="00ED54F7" w:rsidR="00661FCB">
        <w:rPr>
          <w:rFonts w:ascii="Georgia" w:hAnsi="Georgia" w:cstheme="majorBidi"/>
          <w:i/>
          <w:iCs/>
          <w:sz w:val="24"/>
          <w:szCs w:val="24"/>
        </w:rPr>
        <w:t>ihsan</w:t>
      </w:r>
      <w:proofErr w:type="spellEnd"/>
      <w:r w:rsidRPr="00ED54F7" w:rsidR="00661FCB">
        <w:rPr>
          <w:rFonts w:ascii="Georgia" w:hAnsi="Georgia" w:cstheme="majorBidi"/>
          <w:sz w:val="24"/>
          <w:szCs w:val="24"/>
        </w:rPr>
        <w:t xml:space="preserve">, which means a fortress. </w:t>
      </w:r>
      <w:r w:rsidRPr="00ED54F7" w:rsidR="00751EB4">
        <w:rPr>
          <w:rFonts w:ascii="Georgia" w:hAnsi="Georgia" w:cstheme="majorBidi"/>
          <w:sz w:val="24"/>
          <w:szCs w:val="24"/>
        </w:rPr>
        <w:t xml:space="preserve">Hence, the </w:t>
      </w:r>
      <w:r w:rsidRPr="00ED54F7" w:rsidR="00661FCB">
        <w:rPr>
          <w:rFonts w:ascii="Georgia" w:hAnsi="Georgia" w:cstheme="majorBidi"/>
          <w:sz w:val="24"/>
          <w:szCs w:val="24"/>
        </w:rPr>
        <w:t xml:space="preserve">man who contracts marriage is a </w:t>
      </w:r>
      <w:proofErr w:type="spellStart"/>
      <w:r w:rsidRPr="00ED54F7" w:rsidR="00661FCB">
        <w:rPr>
          <w:rFonts w:ascii="Georgia" w:hAnsi="Georgia" w:cstheme="majorBidi"/>
          <w:i/>
          <w:iCs/>
          <w:sz w:val="24"/>
          <w:szCs w:val="24"/>
        </w:rPr>
        <w:t>muhsin</w:t>
      </w:r>
      <w:proofErr w:type="spellEnd"/>
      <w:r w:rsidRPr="00ED54F7" w:rsidR="00661FCB">
        <w:rPr>
          <w:rFonts w:ascii="Georgia" w:hAnsi="Georgia" w:cstheme="majorBidi"/>
          <w:sz w:val="24"/>
          <w:szCs w:val="24"/>
        </w:rPr>
        <w:t xml:space="preserve">, </w:t>
      </w:r>
      <w:r w:rsidRPr="00ED54F7" w:rsidR="00751EB4">
        <w:rPr>
          <w:rFonts w:ascii="Georgia" w:hAnsi="Georgia" w:cstheme="majorBidi"/>
          <w:sz w:val="24"/>
          <w:szCs w:val="24"/>
        </w:rPr>
        <w:t xml:space="preserve">which implies that he has built a </w:t>
      </w:r>
      <w:r w:rsidRPr="00ED54F7" w:rsidR="00661FCB">
        <w:rPr>
          <w:rFonts w:ascii="Georgia" w:hAnsi="Georgia" w:cstheme="majorBidi"/>
          <w:sz w:val="24"/>
          <w:szCs w:val="24"/>
        </w:rPr>
        <w:t xml:space="preserve">fortress. </w:t>
      </w:r>
      <w:r w:rsidRPr="00ED54F7" w:rsidR="00751EB4">
        <w:rPr>
          <w:rFonts w:ascii="Georgia" w:hAnsi="Georgia" w:cstheme="majorBidi"/>
          <w:sz w:val="24"/>
          <w:szCs w:val="24"/>
        </w:rPr>
        <w:t xml:space="preserve">Similarly, the </w:t>
      </w:r>
      <w:r w:rsidRPr="00ED54F7" w:rsidR="00661FCB">
        <w:rPr>
          <w:rFonts w:ascii="Georgia" w:hAnsi="Georgia" w:cstheme="majorBidi"/>
          <w:sz w:val="24"/>
          <w:szCs w:val="24"/>
        </w:rPr>
        <w:t xml:space="preserve">woman who marries </w:t>
      </w:r>
      <w:r w:rsidRPr="00ED54F7" w:rsidR="00E45838">
        <w:rPr>
          <w:rFonts w:ascii="Georgia" w:hAnsi="Georgia" w:cstheme="majorBidi"/>
          <w:sz w:val="24"/>
          <w:szCs w:val="24"/>
        </w:rPr>
        <w:t xml:space="preserve">such a man </w:t>
      </w:r>
      <w:r w:rsidRPr="00ED54F7" w:rsidR="00661FCB">
        <w:rPr>
          <w:rFonts w:ascii="Georgia" w:hAnsi="Georgia" w:cstheme="majorBidi"/>
          <w:sz w:val="24"/>
          <w:szCs w:val="24"/>
        </w:rPr>
        <w:t xml:space="preserve">is a </w:t>
      </w:r>
      <w:proofErr w:type="spellStart"/>
      <w:r w:rsidRPr="00ED54F7" w:rsidR="00661FCB">
        <w:rPr>
          <w:rFonts w:ascii="Georgia" w:hAnsi="Georgia" w:cstheme="majorBidi"/>
          <w:i/>
          <w:iCs/>
          <w:sz w:val="24"/>
          <w:szCs w:val="24"/>
        </w:rPr>
        <w:t>muhsinah</w:t>
      </w:r>
      <w:proofErr w:type="spellEnd"/>
      <w:r w:rsidRPr="00ED54F7" w:rsidR="00661FCB">
        <w:rPr>
          <w:rFonts w:ascii="Georgia" w:hAnsi="Georgia" w:cstheme="majorBidi"/>
          <w:sz w:val="24"/>
          <w:szCs w:val="24"/>
        </w:rPr>
        <w:t xml:space="preserve">, </w:t>
      </w:r>
      <w:r w:rsidRPr="00ED54F7" w:rsidR="00E45838">
        <w:rPr>
          <w:rFonts w:ascii="Georgia" w:hAnsi="Georgia" w:cstheme="majorBidi"/>
          <w:sz w:val="24"/>
          <w:szCs w:val="24"/>
        </w:rPr>
        <w:t xml:space="preserve">that is, </w:t>
      </w:r>
      <w:r w:rsidRPr="00ED54F7" w:rsidR="00C20C9B">
        <w:rPr>
          <w:rFonts w:ascii="Georgia" w:hAnsi="Georgia" w:cstheme="majorBidi"/>
          <w:sz w:val="24"/>
          <w:szCs w:val="24"/>
        </w:rPr>
        <w:t xml:space="preserve">someone who sought </w:t>
      </w:r>
      <w:r w:rsidRPr="00ED54F7" w:rsidR="00661FCB">
        <w:rPr>
          <w:rFonts w:ascii="Georgia" w:hAnsi="Georgia" w:cstheme="majorBidi"/>
          <w:sz w:val="24"/>
          <w:szCs w:val="24"/>
        </w:rPr>
        <w:t xml:space="preserve">protection </w:t>
      </w:r>
      <w:r w:rsidRPr="00ED54F7" w:rsidR="00C20C9B">
        <w:rPr>
          <w:rFonts w:ascii="Georgia" w:hAnsi="Georgia" w:cstheme="majorBidi"/>
          <w:sz w:val="24"/>
          <w:szCs w:val="24"/>
        </w:rPr>
        <w:t xml:space="preserve">in the </w:t>
      </w:r>
      <w:proofErr w:type="spellStart"/>
      <w:r w:rsidRPr="00ED54F7" w:rsidR="00C20C9B">
        <w:rPr>
          <w:rFonts w:ascii="Georgia" w:hAnsi="Georgia" w:cstheme="majorBidi"/>
          <w:i/>
          <w:iCs/>
          <w:sz w:val="24"/>
          <w:szCs w:val="24"/>
        </w:rPr>
        <w:t>ihsan</w:t>
      </w:r>
      <w:proofErr w:type="spellEnd"/>
      <w:r w:rsidRPr="00ED54F7" w:rsidR="00C20C9B">
        <w:rPr>
          <w:rFonts w:ascii="Georgia" w:hAnsi="Georgia" w:cstheme="majorBidi"/>
          <w:i/>
          <w:iCs/>
          <w:sz w:val="24"/>
          <w:szCs w:val="24"/>
        </w:rPr>
        <w:t xml:space="preserve">. </w:t>
      </w:r>
      <w:r w:rsidRPr="00ED54F7" w:rsidR="004F3400">
        <w:rPr>
          <w:rFonts w:ascii="Georgia" w:hAnsi="Georgia" w:cstheme="majorBidi"/>
          <w:sz w:val="24"/>
          <w:szCs w:val="24"/>
        </w:rPr>
        <w:t>This understanding of the marriage contract insulates marriage from wishful dissolutions because the stakes are high.</w:t>
      </w:r>
      <w:r w:rsidRPr="00ED54F7" w:rsidR="0047653C">
        <w:rPr>
          <w:rFonts w:ascii="Georgia" w:hAnsi="Georgia" w:cstheme="majorBidi"/>
          <w:sz w:val="24"/>
          <w:szCs w:val="24"/>
        </w:rPr>
        <w:t xml:space="preserve"> Nevertheless, discontinuity is permitted on genuine grounds.</w:t>
      </w:r>
    </w:p>
    <w:p w:rsidRPr="00ED54F7" w:rsidR="0047653C" w:rsidP="00ED54F7" w:rsidRDefault="0047653C" w14:paraId="555315D8" w14:textId="3922C2BA">
      <w:pPr>
        <w:spacing w:line="480" w:lineRule="auto"/>
        <w:jc w:val="both"/>
        <w:rPr>
          <w:rFonts w:ascii="Georgia" w:hAnsi="Georgia" w:cstheme="majorBidi"/>
          <w:sz w:val="24"/>
          <w:szCs w:val="24"/>
        </w:rPr>
      </w:pPr>
      <w:r w:rsidRPr="00ED54F7">
        <w:rPr>
          <w:rFonts w:ascii="Georgia" w:hAnsi="Georgia" w:cstheme="majorBidi"/>
          <w:sz w:val="24"/>
          <w:szCs w:val="24"/>
        </w:rPr>
        <w:t>On what grounds may a marriage contract be terminated?</w:t>
      </w:r>
      <w:r w:rsidRPr="00ED54F7" w:rsidR="00017EAA">
        <w:rPr>
          <w:rFonts w:ascii="Georgia" w:hAnsi="Georgia" w:cstheme="majorBidi"/>
          <w:sz w:val="24"/>
          <w:szCs w:val="24"/>
        </w:rPr>
        <w:t xml:space="preserve"> What is the role of the </w:t>
      </w:r>
      <w:proofErr w:type="spellStart"/>
      <w:r w:rsidRPr="00ED54F7" w:rsidR="00017EAA">
        <w:rPr>
          <w:rFonts w:ascii="Georgia" w:hAnsi="Georgia" w:cstheme="majorBidi"/>
          <w:sz w:val="24"/>
          <w:szCs w:val="24"/>
        </w:rPr>
        <w:t>shari’ah</w:t>
      </w:r>
      <w:proofErr w:type="spellEnd"/>
      <w:r w:rsidRPr="00ED54F7" w:rsidR="00017EAA">
        <w:rPr>
          <w:rFonts w:ascii="Georgia" w:hAnsi="Georgia" w:cstheme="majorBidi"/>
          <w:sz w:val="24"/>
          <w:szCs w:val="24"/>
        </w:rPr>
        <w:t xml:space="preserve"> courts in the dissolution of marriages? And what impact does </w:t>
      </w:r>
      <w:proofErr w:type="spellStart"/>
      <w:r w:rsidRPr="00ED54F7" w:rsidR="00017EAA">
        <w:rPr>
          <w:rFonts w:ascii="Georgia" w:hAnsi="Georgia" w:cstheme="majorBidi"/>
          <w:sz w:val="24"/>
          <w:szCs w:val="24"/>
        </w:rPr>
        <w:t>Shari’ah</w:t>
      </w:r>
      <w:proofErr w:type="spellEnd"/>
      <w:r w:rsidRPr="00ED54F7" w:rsidR="00017EAA">
        <w:rPr>
          <w:rFonts w:ascii="Georgia" w:hAnsi="Georgia" w:cstheme="majorBidi"/>
          <w:sz w:val="24"/>
          <w:szCs w:val="24"/>
        </w:rPr>
        <w:t xml:space="preserve"> court judgement have </w:t>
      </w:r>
      <w:r w:rsidRPr="00ED54F7" w:rsidR="00A35B22">
        <w:rPr>
          <w:rFonts w:ascii="Georgia" w:hAnsi="Georgia" w:cstheme="majorBidi"/>
          <w:sz w:val="24"/>
          <w:szCs w:val="24"/>
        </w:rPr>
        <w:t xml:space="preserve">on </w:t>
      </w:r>
      <w:r w:rsidRPr="00ED54F7" w:rsidR="00017EAA">
        <w:rPr>
          <w:rFonts w:ascii="Georgia" w:hAnsi="Georgia" w:cstheme="majorBidi"/>
          <w:sz w:val="24"/>
          <w:szCs w:val="24"/>
        </w:rPr>
        <w:t>stakeholders</w:t>
      </w:r>
      <w:r w:rsidRPr="00ED54F7" w:rsidR="00A35B22">
        <w:rPr>
          <w:rFonts w:ascii="Georgia" w:hAnsi="Georgia" w:cstheme="majorBidi"/>
          <w:sz w:val="24"/>
          <w:szCs w:val="24"/>
        </w:rPr>
        <w:t>?</w:t>
      </w:r>
      <w:r w:rsidRPr="00ED54F7" w:rsidR="00017EAA">
        <w:rPr>
          <w:rFonts w:ascii="Georgia" w:hAnsi="Georgia" w:cstheme="majorBidi"/>
          <w:sz w:val="24"/>
          <w:szCs w:val="24"/>
        </w:rPr>
        <w:t xml:space="preserve"> </w:t>
      </w:r>
      <w:r w:rsidRPr="00ED54F7" w:rsidR="00A35B22">
        <w:rPr>
          <w:rFonts w:ascii="Georgia" w:hAnsi="Georgia" w:cstheme="majorBidi"/>
          <w:sz w:val="24"/>
          <w:szCs w:val="24"/>
        </w:rPr>
        <w:t>I</w:t>
      </w:r>
      <w:r w:rsidRPr="00ED54F7" w:rsidR="00017EAA">
        <w:rPr>
          <w:rFonts w:ascii="Georgia" w:hAnsi="Georgia" w:cstheme="majorBidi"/>
          <w:sz w:val="24"/>
          <w:szCs w:val="24"/>
        </w:rPr>
        <w:t>n the context of this paper, what impact does such judgment have on Muslim students in tertiary institutions in Kaduna State?</w:t>
      </w:r>
    </w:p>
    <w:p w:rsidRPr="00ED54F7" w:rsidR="00B36461" w:rsidP="00ED54F7" w:rsidRDefault="00B36461" w14:paraId="19B510C9" w14:textId="7DB89C4F">
      <w:pPr>
        <w:spacing w:line="480" w:lineRule="auto"/>
        <w:jc w:val="both"/>
        <w:rPr>
          <w:rFonts w:ascii="Georgia" w:hAnsi="Georgia" w:cstheme="majorBidi"/>
          <w:b/>
          <w:bCs/>
          <w:sz w:val="24"/>
          <w:szCs w:val="24"/>
        </w:rPr>
      </w:pPr>
      <w:r w:rsidRPr="00ED54F7">
        <w:rPr>
          <w:rFonts w:ascii="Georgia" w:hAnsi="Georgia" w:cstheme="majorBidi"/>
          <w:b/>
          <w:bCs/>
          <w:sz w:val="24"/>
          <w:szCs w:val="24"/>
        </w:rPr>
        <w:t xml:space="preserve">Understanding Dissolution of Marriage in Islam </w:t>
      </w:r>
    </w:p>
    <w:p w:rsidRPr="00ED54F7" w:rsidR="00F93838" w:rsidP="00ED54F7" w:rsidRDefault="00692665" w14:paraId="705DC5F1" w14:textId="77777777">
      <w:pPr>
        <w:spacing w:line="480" w:lineRule="auto"/>
        <w:jc w:val="both"/>
        <w:rPr>
          <w:rFonts w:ascii="Georgia" w:hAnsi="Georgia" w:cstheme="majorBidi"/>
          <w:sz w:val="24"/>
          <w:szCs w:val="24"/>
        </w:rPr>
      </w:pPr>
      <w:r w:rsidRPr="00ED54F7">
        <w:rPr>
          <w:rFonts w:ascii="Georgia" w:hAnsi="Georgia" w:cstheme="majorBidi"/>
          <w:sz w:val="24"/>
          <w:szCs w:val="24"/>
        </w:rPr>
        <w:t xml:space="preserve">Dissolution of marriage </w:t>
      </w:r>
      <w:r w:rsidRPr="00ED54F7" w:rsidR="00B36461">
        <w:rPr>
          <w:rFonts w:ascii="Georgia" w:hAnsi="Georgia" w:cstheme="majorBidi"/>
          <w:sz w:val="24"/>
          <w:szCs w:val="24"/>
        </w:rPr>
        <w:t>simply means a</w:t>
      </w:r>
      <w:r w:rsidRPr="00ED54F7">
        <w:rPr>
          <w:rFonts w:ascii="Georgia" w:hAnsi="Georgia" w:cstheme="majorBidi"/>
          <w:sz w:val="24"/>
          <w:szCs w:val="24"/>
        </w:rPr>
        <w:t xml:space="preserve"> separation of husband and wife</w:t>
      </w:r>
      <w:r w:rsidRPr="00ED54F7" w:rsidR="00B36461">
        <w:rPr>
          <w:rFonts w:ascii="Georgia" w:hAnsi="Georgia" w:cstheme="majorBidi"/>
          <w:sz w:val="24"/>
          <w:szCs w:val="24"/>
        </w:rPr>
        <w:t xml:space="preserve"> who are hitherto engaged in legal social contract of marriage</w:t>
      </w:r>
      <w:r w:rsidRPr="00ED54F7">
        <w:rPr>
          <w:rFonts w:ascii="Georgia" w:hAnsi="Georgia" w:cstheme="majorBidi"/>
          <w:sz w:val="24"/>
          <w:szCs w:val="24"/>
        </w:rPr>
        <w:t>.</w:t>
      </w:r>
      <w:r w:rsidRPr="00ED54F7" w:rsidR="00832252">
        <w:rPr>
          <w:rFonts w:ascii="Georgia" w:hAnsi="Georgia" w:cstheme="majorBidi"/>
          <w:sz w:val="24"/>
          <w:szCs w:val="24"/>
        </w:rPr>
        <w:t xml:space="preserve"> It means divorce. While Islam does </w:t>
      </w:r>
      <w:r w:rsidRPr="00ED54F7" w:rsidR="00832252">
        <w:rPr>
          <w:rFonts w:ascii="Georgia" w:hAnsi="Georgia" w:cstheme="majorBidi"/>
          <w:sz w:val="24"/>
          <w:szCs w:val="24"/>
        </w:rPr>
        <w:lastRenderedPageBreak/>
        <w:t xml:space="preserve">not outrightly encourage its adherents who are validly married to divorce, the religion permits a dissolution in two basic forms with three kinds of divorce, with separate rules. The two basic </w:t>
      </w:r>
      <w:r w:rsidRPr="00ED54F7" w:rsidR="00D862FE">
        <w:rPr>
          <w:rFonts w:ascii="Georgia" w:hAnsi="Georgia" w:cstheme="majorBidi"/>
          <w:sz w:val="24"/>
          <w:szCs w:val="24"/>
        </w:rPr>
        <w:t>forms</w:t>
      </w:r>
      <w:r w:rsidRPr="00ED54F7" w:rsidR="00832252">
        <w:rPr>
          <w:rFonts w:ascii="Georgia" w:hAnsi="Georgia" w:cstheme="majorBidi"/>
          <w:sz w:val="24"/>
          <w:szCs w:val="24"/>
        </w:rPr>
        <w:t xml:space="preserve"> are</w:t>
      </w:r>
      <w:r w:rsidRPr="00ED54F7" w:rsidR="00D862FE">
        <w:rPr>
          <w:rFonts w:ascii="Georgia" w:hAnsi="Georgia" w:cstheme="majorBidi"/>
          <w:sz w:val="24"/>
          <w:szCs w:val="24"/>
        </w:rPr>
        <w:t xml:space="preserve"> dissolution by the act of the parties or a dissolution decree from the court of </w:t>
      </w:r>
      <w:r w:rsidRPr="00ED54F7" w:rsidR="00F93838">
        <w:rPr>
          <w:rFonts w:ascii="Georgia" w:hAnsi="Georgia" w:cstheme="majorBidi"/>
          <w:sz w:val="24"/>
          <w:szCs w:val="24"/>
        </w:rPr>
        <w:t>law. The various kinds are:</w:t>
      </w:r>
    </w:p>
    <w:p w:rsidRPr="00ED54F7" w:rsidR="00F93838" w:rsidP="005D66CA" w:rsidRDefault="00F93838" w14:paraId="53CA307B" w14:textId="3509B7BE">
      <w:pPr>
        <w:pStyle w:val="ListParagraph"/>
        <w:numPr>
          <w:ilvl w:val="0"/>
          <w:numId w:val="1"/>
        </w:numPr>
        <w:spacing w:line="480" w:lineRule="auto"/>
        <w:ind w:left="1350"/>
        <w:jc w:val="both"/>
        <w:rPr>
          <w:rFonts w:ascii="Georgia" w:hAnsi="Georgia" w:cstheme="majorBidi"/>
          <w:sz w:val="24"/>
          <w:szCs w:val="24"/>
        </w:rPr>
      </w:pPr>
      <w:proofErr w:type="spellStart"/>
      <w:r w:rsidRPr="00ED54F7">
        <w:rPr>
          <w:rFonts w:ascii="Georgia" w:hAnsi="Georgia" w:cstheme="majorBidi"/>
          <w:sz w:val="24"/>
          <w:szCs w:val="24"/>
        </w:rPr>
        <w:t>Talaaq</w:t>
      </w:r>
      <w:proofErr w:type="spellEnd"/>
      <w:r w:rsidRPr="00ED54F7">
        <w:rPr>
          <w:rFonts w:ascii="Georgia" w:hAnsi="Georgia" w:cstheme="majorBidi"/>
          <w:sz w:val="24"/>
          <w:szCs w:val="24"/>
        </w:rPr>
        <w:t xml:space="preserve">, Illa, and </w:t>
      </w:r>
      <w:proofErr w:type="spellStart"/>
      <w:r w:rsidRPr="00ED54F7">
        <w:rPr>
          <w:rFonts w:ascii="Georgia" w:hAnsi="Georgia" w:cstheme="majorBidi"/>
          <w:sz w:val="24"/>
          <w:szCs w:val="24"/>
        </w:rPr>
        <w:t>Zihar</w:t>
      </w:r>
      <w:proofErr w:type="spellEnd"/>
      <w:r w:rsidRPr="00ED54F7">
        <w:rPr>
          <w:rFonts w:ascii="Georgia" w:hAnsi="Georgia" w:cstheme="majorBidi"/>
          <w:sz w:val="24"/>
          <w:szCs w:val="24"/>
        </w:rPr>
        <w:t xml:space="preserve"> (by Husband).</w:t>
      </w:r>
    </w:p>
    <w:p w:rsidRPr="00ED54F7" w:rsidR="00F93838" w:rsidP="005D66CA" w:rsidRDefault="00F93838" w14:paraId="0EB2B5AE" w14:textId="719A712D">
      <w:pPr>
        <w:pStyle w:val="ListParagraph"/>
        <w:numPr>
          <w:ilvl w:val="0"/>
          <w:numId w:val="1"/>
        </w:numPr>
        <w:spacing w:line="480" w:lineRule="auto"/>
        <w:ind w:left="1350"/>
        <w:jc w:val="both"/>
        <w:rPr>
          <w:rFonts w:ascii="Georgia" w:hAnsi="Georgia" w:cstheme="majorBidi"/>
          <w:sz w:val="24"/>
          <w:szCs w:val="24"/>
        </w:rPr>
      </w:pPr>
      <w:proofErr w:type="spellStart"/>
      <w:r w:rsidRPr="00ED54F7">
        <w:rPr>
          <w:rFonts w:ascii="Georgia" w:hAnsi="Georgia" w:cstheme="majorBidi"/>
          <w:sz w:val="24"/>
          <w:szCs w:val="24"/>
        </w:rPr>
        <w:t>Talaaq-i-tafweed</w:t>
      </w:r>
      <w:proofErr w:type="spellEnd"/>
      <w:r w:rsidRPr="00ED54F7">
        <w:rPr>
          <w:rFonts w:ascii="Georgia" w:hAnsi="Georgia" w:cstheme="majorBidi"/>
          <w:sz w:val="24"/>
          <w:szCs w:val="24"/>
        </w:rPr>
        <w:t xml:space="preserve"> and </w:t>
      </w:r>
      <w:proofErr w:type="spellStart"/>
      <w:proofErr w:type="gramStart"/>
      <w:r w:rsidRPr="00ED54F7">
        <w:rPr>
          <w:rFonts w:ascii="Georgia" w:hAnsi="Georgia" w:cstheme="majorBidi"/>
          <w:sz w:val="24"/>
          <w:szCs w:val="24"/>
        </w:rPr>
        <w:t>Li‘</w:t>
      </w:r>
      <w:proofErr w:type="gramEnd"/>
      <w:r w:rsidRPr="00ED54F7">
        <w:rPr>
          <w:rFonts w:ascii="Georgia" w:hAnsi="Georgia" w:cstheme="majorBidi"/>
          <w:sz w:val="24"/>
          <w:szCs w:val="24"/>
        </w:rPr>
        <w:t>an</w:t>
      </w:r>
      <w:proofErr w:type="spellEnd"/>
      <w:r w:rsidRPr="00ED54F7">
        <w:rPr>
          <w:rFonts w:ascii="Georgia" w:hAnsi="Georgia" w:cstheme="majorBidi"/>
          <w:sz w:val="24"/>
          <w:szCs w:val="24"/>
        </w:rPr>
        <w:t xml:space="preserve"> (by wife).</w:t>
      </w:r>
    </w:p>
    <w:p w:rsidRPr="00ED54F7" w:rsidR="00832252" w:rsidP="005D66CA" w:rsidRDefault="00F93838" w14:paraId="5779FC55" w14:textId="62B97A01">
      <w:pPr>
        <w:pStyle w:val="ListParagraph"/>
        <w:numPr>
          <w:ilvl w:val="0"/>
          <w:numId w:val="1"/>
        </w:numPr>
        <w:spacing w:line="480" w:lineRule="auto"/>
        <w:ind w:left="1350"/>
        <w:jc w:val="both"/>
        <w:rPr>
          <w:rFonts w:ascii="Georgia" w:hAnsi="Georgia" w:cstheme="majorBidi"/>
          <w:sz w:val="24"/>
          <w:szCs w:val="24"/>
        </w:rPr>
      </w:pPr>
      <w:proofErr w:type="spellStart"/>
      <w:r w:rsidRPr="00ED54F7">
        <w:rPr>
          <w:rFonts w:ascii="Georgia" w:hAnsi="Georgia" w:cstheme="majorBidi"/>
          <w:sz w:val="24"/>
          <w:szCs w:val="24"/>
        </w:rPr>
        <w:t>Khul’i</w:t>
      </w:r>
      <w:proofErr w:type="spellEnd"/>
      <w:r w:rsidRPr="00ED54F7">
        <w:rPr>
          <w:rFonts w:ascii="Georgia" w:hAnsi="Georgia" w:cstheme="majorBidi"/>
          <w:sz w:val="24"/>
          <w:szCs w:val="24"/>
        </w:rPr>
        <w:t xml:space="preserve"> (by mutual agreement)</w:t>
      </w:r>
    </w:p>
    <w:p w:rsidRPr="00ED54F7" w:rsidR="00832252" w:rsidP="000A64C6" w:rsidRDefault="00BA5B57" w14:paraId="0184FEC7" w14:textId="171F9155">
      <w:pPr>
        <w:spacing w:line="480" w:lineRule="auto"/>
        <w:jc w:val="both"/>
        <w:rPr>
          <w:rFonts w:ascii="Georgia" w:hAnsi="Georgia" w:cstheme="majorBidi"/>
          <w:sz w:val="24"/>
          <w:szCs w:val="24"/>
        </w:rPr>
      </w:pPr>
      <w:r w:rsidRPr="00ED54F7">
        <w:rPr>
          <w:rFonts w:ascii="Georgia" w:hAnsi="Georgia" w:cstheme="majorBidi"/>
          <w:sz w:val="24"/>
          <w:szCs w:val="24"/>
        </w:rPr>
        <w:t xml:space="preserve">These kinds of divorce are guided by attendant rules. For example, divorce could be initiated on ground of adultery, but if a husband accuses the wife of such allegation without a witness, and the wife denies the allegation, that process is </w:t>
      </w:r>
      <w:proofErr w:type="spellStart"/>
      <w:r w:rsidRPr="00ED54F7">
        <w:rPr>
          <w:rFonts w:ascii="Georgia" w:hAnsi="Georgia" w:cstheme="majorBidi"/>
          <w:i/>
          <w:iCs/>
          <w:sz w:val="24"/>
          <w:szCs w:val="24"/>
        </w:rPr>
        <w:t>li’an</w:t>
      </w:r>
      <w:proofErr w:type="spellEnd"/>
      <w:r w:rsidRPr="00ED54F7">
        <w:rPr>
          <w:rFonts w:ascii="Georgia" w:hAnsi="Georgia" w:cstheme="majorBidi"/>
          <w:sz w:val="24"/>
          <w:szCs w:val="24"/>
        </w:rPr>
        <w:t xml:space="preserve">. A woman </w:t>
      </w:r>
      <w:r w:rsidRPr="00ED54F7" w:rsidR="003A4130">
        <w:rPr>
          <w:rFonts w:ascii="Georgia" w:hAnsi="Georgia" w:cstheme="majorBidi"/>
          <w:sz w:val="24"/>
          <w:szCs w:val="24"/>
        </w:rPr>
        <w:t>may also</w:t>
      </w:r>
      <w:r w:rsidRPr="00ED54F7">
        <w:rPr>
          <w:rFonts w:ascii="Georgia" w:hAnsi="Georgia" w:cstheme="majorBidi"/>
          <w:sz w:val="24"/>
          <w:szCs w:val="24"/>
        </w:rPr>
        <w:t xml:space="preserve"> initiate a divorce, that is </w:t>
      </w:r>
      <w:proofErr w:type="spellStart"/>
      <w:r w:rsidRPr="00ED54F7">
        <w:rPr>
          <w:rFonts w:ascii="Georgia" w:hAnsi="Georgia" w:cstheme="majorBidi"/>
          <w:i/>
          <w:iCs/>
          <w:sz w:val="24"/>
          <w:szCs w:val="24"/>
        </w:rPr>
        <w:t>khul’i</w:t>
      </w:r>
      <w:proofErr w:type="spellEnd"/>
      <w:r w:rsidRPr="00ED54F7">
        <w:rPr>
          <w:rFonts w:ascii="Georgia" w:hAnsi="Georgia" w:cstheme="majorBidi"/>
          <w:sz w:val="24"/>
          <w:szCs w:val="24"/>
        </w:rPr>
        <w:t xml:space="preserve">. </w:t>
      </w:r>
      <w:r w:rsidRPr="00ED54F7" w:rsidR="003A4130">
        <w:rPr>
          <w:rFonts w:ascii="Georgia" w:hAnsi="Georgia" w:cstheme="majorBidi"/>
          <w:sz w:val="24"/>
          <w:szCs w:val="24"/>
        </w:rPr>
        <w:t xml:space="preserve">While the former which is also a </w:t>
      </w:r>
      <w:r w:rsidRPr="00ED54F7">
        <w:rPr>
          <w:rFonts w:ascii="Georgia" w:hAnsi="Georgia" w:cstheme="majorBidi"/>
          <w:i/>
          <w:iCs/>
          <w:sz w:val="24"/>
          <w:szCs w:val="24"/>
        </w:rPr>
        <w:t>Talaq</w:t>
      </w:r>
      <w:r w:rsidRPr="00ED54F7">
        <w:rPr>
          <w:rFonts w:ascii="Georgia" w:hAnsi="Georgia" w:cstheme="majorBidi"/>
          <w:sz w:val="24"/>
          <w:szCs w:val="24"/>
        </w:rPr>
        <w:t xml:space="preserve"> is </w:t>
      </w:r>
      <w:r w:rsidRPr="00ED54F7" w:rsidR="003A4130">
        <w:rPr>
          <w:rFonts w:ascii="Georgia" w:hAnsi="Georgia" w:cstheme="majorBidi"/>
          <w:sz w:val="24"/>
          <w:szCs w:val="24"/>
        </w:rPr>
        <w:t>more easily attained</w:t>
      </w:r>
      <w:r w:rsidRPr="00ED54F7">
        <w:rPr>
          <w:rFonts w:ascii="Georgia" w:hAnsi="Georgia" w:cstheme="majorBidi"/>
          <w:sz w:val="24"/>
          <w:szCs w:val="24"/>
        </w:rPr>
        <w:t>,</w:t>
      </w:r>
      <w:r w:rsidRPr="00ED54F7" w:rsidR="003A4130">
        <w:rPr>
          <w:rFonts w:ascii="Georgia" w:hAnsi="Georgia" w:cstheme="majorBidi"/>
          <w:sz w:val="24"/>
          <w:szCs w:val="24"/>
        </w:rPr>
        <w:t xml:space="preserve"> the latter, </w:t>
      </w:r>
      <w:proofErr w:type="spellStart"/>
      <w:r w:rsidRPr="00ED54F7">
        <w:rPr>
          <w:rFonts w:ascii="Georgia" w:hAnsi="Georgia" w:cstheme="majorBidi"/>
          <w:i/>
          <w:iCs/>
          <w:sz w:val="24"/>
          <w:szCs w:val="24"/>
        </w:rPr>
        <w:t>khul’</w:t>
      </w:r>
      <w:r w:rsidRPr="00ED54F7" w:rsidR="003A4130">
        <w:rPr>
          <w:rFonts w:ascii="Georgia" w:hAnsi="Georgia" w:cstheme="majorBidi"/>
          <w:i/>
          <w:iCs/>
          <w:sz w:val="24"/>
          <w:szCs w:val="24"/>
        </w:rPr>
        <w:t>i</w:t>
      </w:r>
      <w:proofErr w:type="spellEnd"/>
      <w:r w:rsidRPr="00ED54F7" w:rsidR="003A4130">
        <w:rPr>
          <w:rFonts w:ascii="Georgia" w:hAnsi="Georgia" w:cstheme="majorBidi"/>
          <w:sz w:val="24"/>
          <w:szCs w:val="24"/>
        </w:rPr>
        <w:t>,</w:t>
      </w:r>
      <w:r w:rsidRPr="00ED54F7">
        <w:rPr>
          <w:rFonts w:ascii="Georgia" w:hAnsi="Georgia" w:cstheme="majorBidi"/>
          <w:sz w:val="24"/>
          <w:szCs w:val="24"/>
        </w:rPr>
        <w:t xml:space="preserve"> is </w:t>
      </w:r>
      <w:r w:rsidRPr="00ED54F7" w:rsidR="003A4130">
        <w:rPr>
          <w:rFonts w:ascii="Georgia" w:hAnsi="Georgia" w:cstheme="majorBidi"/>
          <w:sz w:val="24"/>
          <w:szCs w:val="24"/>
        </w:rPr>
        <w:t>more cumbersome to obtain.</w:t>
      </w:r>
      <w:r w:rsidRPr="00ED54F7" w:rsidR="007B2E4F">
        <w:rPr>
          <w:rFonts w:ascii="Georgia" w:hAnsi="Georgia" w:cstheme="majorBidi"/>
          <w:sz w:val="24"/>
          <w:szCs w:val="24"/>
        </w:rPr>
        <w:t xml:space="preserve"> It is important to note however, that</w:t>
      </w:r>
      <w:r w:rsidR="000A64C6">
        <w:rPr>
          <w:rFonts w:ascii="Georgia" w:hAnsi="Georgia" w:cstheme="majorBidi"/>
          <w:sz w:val="24"/>
          <w:szCs w:val="24"/>
        </w:rPr>
        <w:t xml:space="preserve"> </w:t>
      </w:r>
      <w:r w:rsidRPr="00ED54F7" w:rsidR="000A64C6">
        <w:rPr>
          <w:rFonts w:ascii="Georgia" w:hAnsi="Georgia" w:cstheme="majorBidi"/>
          <w:i/>
          <w:iCs/>
          <w:sz w:val="24"/>
          <w:szCs w:val="24"/>
        </w:rPr>
        <w:fldChar w:fldCharType="begin" w:fldLock="1"/>
      </w:r>
      <w:r w:rsidR="000A64C6">
        <w:rPr>
          <w:rFonts w:ascii="Georgia" w:hAnsi="Georgia" w:cstheme="majorBidi"/>
          <w:i/>
          <w:iCs/>
          <w:sz w:val="24"/>
          <w:szCs w:val="24"/>
        </w:rPr>
        <w:instrText>ADDIN CSL_CITATION {"citationItems":[{"id":"ITEM-1","itemData":{"author":[{"dropping-particle":"","family":"Bani","given":"Lawal Mohammed","non-dropping-particle":"","parse-names":false,"suffix":""},{"dropping-particle":"","family":"Pate","given":"Hamza A.","non-dropping-particle":"","parse-names":false,"suffix":""}],"container-title":"Journal of Law, Policy and Globalization","id":"ITEM-1","issued":{"date-parts":[["2015"]]},"page":"138-143","title":"Dissolution of Marriage (Divorce) under Islamic Law","type":"article-journal","volume":"42"},"uris":["http://www.mendeley.com/documents/?uuid=d608651f-0adf-471e-8ee1-532e20bfb019"]}],"mendeley":{"formattedCitation":"(Bani &amp; Pate, 2015)","manualFormatting":"Bani &amp; Pate (2015)","plainTextFormattedCitation":"(Bani &amp; Pate, 2015)","previouslyFormattedCitation":"(Bani &amp; Pate, 2015)"},"properties":{"noteIndex":0},"schema":"https://github.com/citation-style-language/schema/raw/master/csl-citation.json"}</w:instrText>
      </w:r>
      <w:r w:rsidRPr="00ED54F7" w:rsidR="000A64C6">
        <w:rPr>
          <w:rFonts w:ascii="Georgia" w:hAnsi="Georgia" w:cstheme="majorBidi"/>
          <w:i/>
          <w:iCs/>
          <w:sz w:val="24"/>
          <w:szCs w:val="24"/>
        </w:rPr>
        <w:fldChar w:fldCharType="separate"/>
      </w:r>
      <w:r w:rsidRPr="00ED54F7" w:rsidR="000A64C6">
        <w:rPr>
          <w:rFonts w:ascii="Georgia" w:hAnsi="Georgia" w:cstheme="majorBidi"/>
          <w:iCs/>
          <w:noProof/>
          <w:sz w:val="24"/>
          <w:szCs w:val="24"/>
        </w:rPr>
        <w:t>Bani &amp; Pate</w:t>
      </w:r>
      <w:r w:rsidR="000A64C6">
        <w:rPr>
          <w:rFonts w:ascii="Georgia" w:hAnsi="Georgia" w:cstheme="majorBidi"/>
          <w:iCs/>
          <w:noProof/>
          <w:sz w:val="24"/>
          <w:szCs w:val="24"/>
        </w:rPr>
        <w:t xml:space="preserve"> (</w:t>
      </w:r>
      <w:r w:rsidRPr="00ED54F7" w:rsidR="000A64C6">
        <w:rPr>
          <w:rFonts w:ascii="Georgia" w:hAnsi="Georgia" w:cstheme="majorBidi"/>
          <w:iCs/>
          <w:noProof/>
          <w:sz w:val="24"/>
          <w:szCs w:val="24"/>
        </w:rPr>
        <w:t>2015)</w:t>
      </w:r>
      <w:r w:rsidRPr="00ED54F7" w:rsidR="000A64C6">
        <w:rPr>
          <w:rFonts w:ascii="Georgia" w:hAnsi="Georgia" w:cstheme="majorBidi"/>
          <w:i/>
          <w:iCs/>
          <w:sz w:val="24"/>
          <w:szCs w:val="24"/>
        </w:rPr>
        <w:fldChar w:fldCharType="end"/>
      </w:r>
      <w:r w:rsidR="000A64C6">
        <w:rPr>
          <w:rFonts w:ascii="Georgia" w:hAnsi="Georgia" w:cstheme="majorBidi"/>
          <w:i/>
          <w:iCs/>
          <w:sz w:val="24"/>
          <w:szCs w:val="24"/>
        </w:rPr>
        <w:t xml:space="preserve"> </w:t>
      </w:r>
      <w:r w:rsidR="000A64C6">
        <w:rPr>
          <w:rFonts w:ascii="Georgia" w:hAnsi="Georgia" w:cstheme="majorBidi"/>
          <w:sz w:val="24"/>
          <w:szCs w:val="24"/>
        </w:rPr>
        <w:t>explains that a</w:t>
      </w:r>
      <w:r w:rsidRPr="00ED54F7" w:rsidR="007B2E4F">
        <w:rPr>
          <w:rFonts w:ascii="Georgia" w:hAnsi="Georgia" w:cstheme="majorBidi"/>
          <w:sz w:val="24"/>
          <w:szCs w:val="24"/>
        </w:rPr>
        <w:t xml:space="preserve"> husband may divorce his wife by repudiating the marriage without giving any reason. </w:t>
      </w:r>
      <w:r w:rsidR="000A64C6">
        <w:rPr>
          <w:rFonts w:ascii="Georgia" w:hAnsi="Georgia" w:cstheme="majorBidi"/>
          <w:sz w:val="24"/>
          <w:szCs w:val="24"/>
        </w:rPr>
        <w:t>In this case, the husband’s p</w:t>
      </w:r>
      <w:r w:rsidRPr="00ED54F7" w:rsidR="007B2E4F">
        <w:rPr>
          <w:rFonts w:ascii="Georgia" w:hAnsi="Georgia" w:cstheme="majorBidi"/>
          <w:sz w:val="24"/>
          <w:szCs w:val="24"/>
        </w:rPr>
        <w:t xml:space="preserve">ronouncement </w:t>
      </w:r>
      <w:r w:rsidR="00FC5C6E">
        <w:rPr>
          <w:rFonts w:ascii="Georgia" w:hAnsi="Georgia" w:cstheme="majorBidi"/>
          <w:sz w:val="24"/>
          <w:szCs w:val="24"/>
        </w:rPr>
        <w:t xml:space="preserve">carries the weight of authority to automatically dissolve the marriage. </w:t>
      </w:r>
      <w:r w:rsidR="008818EA">
        <w:rPr>
          <w:rFonts w:ascii="Georgia" w:hAnsi="Georgia" w:cstheme="majorBidi"/>
          <w:sz w:val="24"/>
          <w:szCs w:val="24"/>
        </w:rPr>
        <w:t xml:space="preserve">This process is an aspect in </w:t>
      </w:r>
      <w:proofErr w:type="spellStart"/>
      <w:r w:rsidRPr="00ED54F7" w:rsidR="007B2E4F">
        <w:rPr>
          <w:rFonts w:ascii="Georgia" w:hAnsi="Georgia" w:cstheme="majorBidi"/>
          <w:i/>
          <w:iCs/>
          <w:sz w:val="24"/>
          <w:szCs w:val="24"/>
        </w:rPr>
        <w:t>talaaq</w:t>
      </w:r>
      <w:proofErr w:type="spellEnd"/>
      <w:r w:rsidRPr="00ED54F7" w:rsidR="007B2E4F">
        <w:rPr>
          <w:rFonts w:ascii="Georgia" w:hAnsi="Georgia" w:cstheme="majorBidi"/>
          <w:sz w:val="24"/>
          <w:szCs w:val="24"/>
        </w:rPr>
        <w:t xml:space="preserve">. </w:t>
      </w:r>
      <w:r w:rsidR="008818EA">
        <w:rPr>
          <w:rFonts w:ascii="Georgia" w:hAnsi="Georgia" w:cstheme="majorBidi"/>
          <w:sz w:val="24"/>
          <w:szCs w:val="24"/>
        </w:rPr>
        <w:t xml:space="preserve">Other means could be by </w:t>
      </w:r>
      <w:r w:rsidRPr="00ED54F7" w:rsidR="007B2E4F">
        <w:rPr>
          <w:rFonts w:ascii="Georgia" w:hAnsi="Georgia" w:cstheme="majorBidi"/>
          <w:sz w:val="24"/>
          <w:szCs w:val="24"/>
        </w:rPr>
        <w:t xml:space="preserve">Ila and </w:t>
      </w:r>
      <w:proofErr w:type="spellStart"/>
      <w:r w:rsidRPr="00ED54F7" w:rsidR="007B2E4F">
        <w:rPr>
          <w:rFonts w:ascii="Georgia" w:hAnsi="Georgia" w:cstheme="majorBidi"/>
          <w:i/>
          <w:iCs/>
          <w:sz w:val="24"/>
          <w:szCs w:val="24"/>
        </w:rPr>
        <w:t>Zihar</w:t>
      </w:r>
      <w:proofErr w:type="spellEnd"/>
      <w:r w:rsidRPr="00ED54F7" w:rsidR="007B2E4F">
        <w:rPr>
          <w:rFonts w:ascii="Georgia" w:hAnsi="Georgia" w:cstheme="majorBidi"/>
          <w:i/>
          <w:iCs/>
          <w:sz w:val="24"/>
          <w:szCs w:val="24"/>
        </w:rPr>
        <w:t xml:space="preserve"> </w:t>
      </w:r>
      <w:r w:rsidRPr="00ED54F7" w:rsidR="007B2E4F">
        <w:rPr>
          <w:rFonts w:ascii="Georgia" w:hAnsi="Georgia" w:cstheme="majorBidi"/>
          <w:sz w:val="24"/>
          <w:szCs w:val="24"/>
        </w:rPr>
        <w:t>which differ from ‘</w:t>
      </w:r>
      <w:proofErr w:type="spellStart"/>
      <w:r w:rsidRPr="00ED54F7" w:rsidR="007B2E4F">
        <w:rPr>
          <w:rFonts w:ascii="Georgia" w:hAnsi="Georgia" w:cstheme="majorBidi"/>
          <w:i/>
          <w:iCs/>
          <w:sz w:val="24"/>
          <w:szCs w:val="24"/>
        </w:rPr>
        <w:t>Talaaq</w:t>
      </w:r>
      <w:proofErr w:type="spellEnd"/>
      <w:r w:rsidRPr="00ED54F7" w:rsidR="007B2E4F">
        <w:rPr>
          <w:rFonts w:ascii="Georgia" w:hAnsi="Georgia" w:cstheme="majorBidi"/>
          <w:sz w:val="24"/>
          <w:szCs w:val="24"/>
        </w:rPr>
        <w:t xml:space="preserve"> only in form, not in substance. </w:t>
      </w:r>
      <w:r w:rsidR="008818EA">
        <w:rPr>
          <w:rFonts w:ascii="Georgia" w:hAnsi="Georgia" w:cstheme="majorBidi"/>
          <w:sz w:val="24"/>
          <w:szCs w:val="24"/>
        </w:rPr>
        <w:t>Nevertheless, a</w:t>
      </w:r>
      <w:r w:rsidRPr="00ED54F7" w:rsidR="007B2E4F">
        <w:rPr>
          <w:rFonts w:ascii="Georgia" w:hAnsi="Georgia" w:cstheme="majorBidi"/>
          <w:sz w:val="24"/>
          <w:szCs w:val="24"/>
        </w:rPr>
        <w:t xml:space="preserve"> wife cannot divorce her husband of her own accord</w:t>
      </w:r>
      <w:r w:rsidR="008818EA">
        <w:rPr>
          <w:rFonts w:ascii="Georgia" w:hAnsi="Georgia" w:cstheme="majorBidi"/>
          <w:sz w:val="24"/>
          <w:szCs w:val="24"/>
        </w:rPr>
        <w:t xml:space="preserve">, except by delegation of such </w:t>
      </w:r>
      <w:r w:rsidRPr="00ED54F7" w:rsidR="007B2E4F">
        <w:rPr>
          <w:rFonts w:ascii="Georgia" w:hAnsi="Georgia" w:cstheme="majorBidi"/>
          <w:sz w:val="24"/>
          <w:szCs w:val="24"/>
        </w:rPr>
        <w:t>a right or under an agreement</w:t>
      </w:r>
      <w:r w:rsidR="008818EA">
        <w:rPr>
          <w:rFonts w:ascii="Georgia" w:hAnsi="Georgia" w:cstheme="majorBidi"/>
          <w:sz w:val="24"/>
          <w:szCs w:val="24"/>
        </w:rPr>
        <w:t xml:space="preserve"> referred to as </w:t>
      </w:r>
      <w:proofErr w:type="spellStart"/>
      <w:proofErr w:type="gramStart"/>
      <w:r w:rsidRPr="00ED54F7" w:rsidR="007B2E4F">
        <w:rPr>
          <w:rFonts w:ascii="Georgia" w:hAnsi="Georgia" w:cstheme="majorBidi"/>
          <w:i/>
          <w:iCs/>
          <w:sz w:val="24"/>
          <w:szCs w:val="24"/>
        </w:rPr>
        <w:t>Khul‘</w:t>
      </w:r>
      <w:proofErr w:type="gramEnd"/>
      <w:r w:rsidRPr="00ED54F7" w:rsidR="007B2E4F">
        <w:rPr>
          <w:rFonts w:ascii="Georgia" w:hAnsi="Georgia" w:cstheme="majorBidi"/>
          <w:i/>
          <w:iCs/>
          <w:sz w:val="24"/>
          <w:szCs w:val="24"/>
        </w:rPr>
        <w:t>i</w:t>
      </w:r>
      <w:proofErr w:type="spellEnd"/>
      <w:r w:rsidRPr="00ED54F7" w:rsidR="007B2E4F">
        <w:rPr>
          <w:rFonts w:ascii="Georgia" w:hAnsi="Georgia" w:cstheme="majorBidi"/>
          <w:sz w:val="24"/>
          <w:szCs w:val="24"/>
        </w:rPr>
        <w:t xml:space="preserve"> or </w:t>
      </w:r>
      <w:proofErr w:type="spellStart"/>
      <w:r w:rsidRPr="00ED54F7" w:rsidR="007B2E4F">
        <w:rPr>
          <w:rFonts w:ascii="Georgia" w:hAnsi="Georgia" w:cstheme="majorBidi"/>
          <w:i/>
          <w:iCs/>
          <w:sz w:val="24"/>
          <w:szCs w:val="24"/>
        </w:rPr>
        <w:t>Mubarat</w:t>
      </w:r>
      <w:proofErr w:type="spellEnd"/>
      <w:r w:rsidR="008818EA">
        <w:rPr>
          <w:rFonts w:ascii="Georgia" w:hAnsi="Georgia" w:cstheme="majorBidi"/>
          <w:i/>
          <w:iCs/>
          <w:sz w:val="24"/>
          <w:szCs w:val="24"/>
        </w:rPr>
        <w:t>.</w:t>
      </w:r>
    </w:p>
    <w:p w:rsidRPr="00ED54F7" w:rsidR="000322C1" w:rsidP="00ED54F7" w:rsidRDefault="000322C1" w14:paraId="4F9A7F20" w14:textId="0330DAB8">
      <w:pPr>
        <w:spacing w:after="0" w:line="480" w:lineRule="auto"/>
        <w:jc w:val="both"/>
        <w:rPr>
          <w:rFonts w:ascii="Georgia" w:hAnsi="Georgia" w:cstheme="majorBidi"/>
          <w:b/>
          <w:bCs/>
          <w:sz w:val="24"/>
          <w:szCs w:val="24"/>
        </w:rPr>
      </w:pPr>
      <w:r w:rsidRPr="00ED54F7">
        <w:rPr>
          <w:rFonts w:ascii="Georgia" w:hAnsi="Georgia" w:cstheme="majorBidi"/>
          <w:b/>
          <w:bCs/>
          <w:sz w:val="24"/>
          <w:szCs w:val="24"/>
        </w:rPr>
        <w:t>Grounds of justification for divorce in Islam</w:t>
      </w:r>
    </w:p>
    <w:p w:rsidRPr="00ED54F7" w:rsidR="007D375B" w:rsidP="00ED54F7" w:rsidRDefault="007D375B" w14:paraId="0CBC0650" w14:textId="2946C74D">
      <w:pPr>
        <w:spacing w:after="0" w:line="480" w:lineRule="auto"/>
        <w:jc w:val="both"/>
        <w:rPr>
          <w:rFonts w:ascii="Georgia" w:hAnsi="Georgia" w:cstheme="majorBidi"/>
          <w:sz w:val="24"/>
          <w:szCs w:val="24"/>
        </w:rPr>
      </w:pPr>
      <w:r w:rsidRPr="00ED54F7">
        <w:rPr>
          <w:rFonts w:ascii="Georgia" w:hAnsi="Georgia" w:cstheme="majorBidi"/>
          <w:sz w:val="24"/>
          <w:szCs w:val="24"/>
        </w:rPr>
        <w:t xml:space="preserve">The Holy Qur’an recognizes marriage a holy institution, in fact the Hadith of the Prophet states, "Marriage is my sunnah. Whosoever keeps away from it is not from me." Its purpose </w:t>
      </w:r>
      <w:r w:rsidRPr="00ED54F7" w:rsidR="00026FF5">
        <w:rPr>
          <w:rFonts w:ascii="Georgia" w:hAnsi="Georgia" w:cstheme="majorBidi"/>
          <w:sz w:val="24"/>
          <w:szCs w:val="24"/>
        </w:rPr>
        <w:t>includes</w:t>
      </w:r>
      <w:r w:rsidRPr="00ED54F7">
        <w:rPr>
          <w:rFonts w:ascii="Georgia" w:hAnsi="Georgia" w:cstheme="majorBidi"/>
          <w:sz w:val="24"/>
          <w:szCs w:val="24"/>
        </w:rPr>
        <w:t xml:space="preserve"> companionship, procreation, and modesty.</w:t>
      </w:r>
      <w:r w:rsidRPr="00ED54F7" w:rsidR="00026FF5">
        <w:rPr>
          <w:rFonts w:ascii="Georgia" w:hAnsi="Georgia" w:cstheme="majorBidi"/>
          <w:sz w:val="24"/>
          <w:szCs w:val="24"/>
        </w:rPr>
        <w:t xml:space="preserve"> According to </w:t>
      </w:r>
      <w:r w:rsidRPr="00ED54F7" w:rsidR="00026FF5">
        <w:rPr>
          <w:rFonts w:ascii="Georgia" w:hAnsi="Georgia" w:cstheme="majorBidi"/>
          <w:sz w:val="24"/>
          <w:szCs w:val="24"/>
        </w:rPr>
        <w:fldChar w:fldCharType="begin" w:fldLock="1"/>
      </w:r>
      <w:r w:rsidRPr="00ED54F7" w:rsidR="0040532F">
        <w:rPr>
          <w:rFonts w:ascii="Georgia" w:hAnsi="Georgia" w:cstheme="majorBidi"/>
          <w:sz w:val="24"/>
          <w:szCs w:val="24"/>
        </w:rPr>
        <w:instrText>ADDIN CSL_CITATION {"citationItems":[{"id":"ITEM-1","itemData":{"URL":"https://www.islamswomen.com/marriage/fiqh_of_marriage_2.php","accessed":{"date-parts":[["2022","8","13"]]},"author":[{"dropping-particle":"","family":"Islam's Women","given":"","non-dropping-particle":"","parse-names":false,"suffix":""}],"container-title":"Islam's Women: Jewel of Islam","id":"ITEM-1","issued":{"date-parts":[["0"]]},"title":"Marriage","type":"webpage"},"uris":["http://www.mendeley.com/documents/?uuid=41596abb-f1c7-3ab8-887b-f382db6df230"]}],"mendeley":{"formattedCitation":"(Islam’s Women, n.d.)","manualFormatting":"Islam’s Women (n.d.)","plainTextFormattedCitation":"(Islam’s Women, n.d.)","previouslyFormattedCitation":"(Islam’s Women, n.d.)"},"properties":{"noteIndex":0},"schema":"https://github.com/citation-style-language/schema/raw/master/csl-citation.json"}</w:instrText>
      </w:r>
      <w:r w:rsidRPr="00ED54F7" w:rsidR="00026FF5">
        <w:rPr>
          <w:rFonts w:ascii="Georgia" w:hAnsi="Georgia" w:cstheme="majorBidi"/>
          <w:sz w:val="24"/>
          <w:szCs w:val="24"/>
        </w:rPr>
        <w:fldChar w:fldCharType="separate"/>
      </w:r>
      <w:r w:rsidRPr="00ED54F7" w:rsidR="00026FF5">
        <w:rPr>
          <w:rFonts w:ascii="Georgia" w:hAnsi="Georgia" w:cstheme="majorBidi"/>
          <w:i/>
          <w:iCs/>
          <w:noProof/>
          <w:sz w:val="24"/>
          <w:szCs w:val="24"/>
        </w:rPr>
        <w:t xml:space="preserve">Islam’s </w:t>
      </w:r>
      <w:r w:rsidRPr="00ED54F7" w:rsidR="00026FF5">
        <w:rPr>
          <w:rFonts w:ascii="Georgia" w:hAnsi="Georgia" w:cstheme="majorBidi"/>
          <w:i/>
          <w:iCs/>
          <w:noProof/>
          <w:sz w:val="24"/>
          <w:szCs w:val="24"/>
        </w:rPr>
        <w:lastRenderedPageBreak/>
        <w:t>Women</w:t>
      </w:r>
      <w:r w:rsidRPr="00ED54F7" w:rsidR="00026FF5">
        <w:rPr>
          <w:rFonts w:ascii="Georgia" w:hAnsi="Georgia" w:cstheme="majorBidi"/>
          <w:noProof/>
          <w:sz w:val="24"/>
          <w:szCs w:val="24"/>
        </w:rPr>
        <w:t xml:space="preserve"> (n.d.)</w:t>
      </w:r>
      <w:r w:rsidRPr="00ED54F7" w:rsidR="00026FF5">
        <w:rPr>
          <w:rFonts w:ascii="Georgia" w:hAnsi="Georgia" w:cstheme="majorBidi"/>
          <w:sz w:val="24"/>
          <w:szCs w:val="24"/>
        </w:rPr>
        <w:fldChar w:fldCharType="end"/>
      </w:r>
      <w:r w:rsidRPr="00ED54F7" w:rsidR="00CE0D73">
        <w:rPr>
          <w:rFonts w:ascii="Georgia" w:hAnsi="Georgia" w:cstheme="majorBidi"/>
          <w:sz w:val="24"/>
          <w:szCs w:val="24"/>
        </w:rPr>
        <w:t xml:space="preserve">,  the benefits of marriage in Islam include “protecting oneself from </w:t>
      </w:r>
      <w:proofErr w:type="spellStart"/>
      <w:r w:rsidRPr="00ED54F7" w:rsidR="00CE0D73">
        <w:rPr>
          <w:rFonts w:ascii="Georgia" w:hAnsi="Georgia" w:cstheme="majorBidi"/>
          <w:sz w:val="24"/>
          <w:szCs w:val="24"/>
        </w:rPr>
        <w:t>Shaytan</w:t>
      </w:r>
      <w:proofErr w:type="spellEnd"/>
      <w:r w:rsidRPr="00ED54F7" w:rsidR="00CE0D73">
        <w:rPr>
          <w:rFonts w:ascii="Georgia" w:hAnsi="Georgia" w:cstheme="majorBidi"/>
          <w:sz w:val="24"/>
          <w:szCs w:val="24"/>
        </w:rPr>
        <w:t xml:space="preserve"> by satisfying one's desires and giving oneself rest and relief from the world by the two spouses enjoying each other's company.” In addition, it is a social contract that ensures </w:t>
      </w:r>
      <w:proofErr w:type="gramStart"/>
      <w:r w:rsidRPr="00ED54F7" w:rsidR="00CE0D73">
        <w:rPr>
          <w:rFonts w:ascii="Georgia" w:hAnsi="Georgia" w:cstheme="majorBidi"/>
          <w:sz w:val="24"/>
          <w:szCs w:val="24"/>
        </w:rPr>
        <w:t>division  of</w:t>
      </w:r>
      <w:proofErr w:type="gramEnd"/>
      <w:r w:rsidRPr="00ED54F7" w:rsidR="00CE0D73">
        <w:rPr>
          <w:rFonts w:ascii="Georgia" w:hAnsi="Georgia" w:cstheme="majorBidi"/>
          <w:sz w:val="24"/>
          <w:szCs w:val="24"/>
        </w:rPr>
        <w:t xml:space="preserve"> </w:t>
      </w:r>
      <w:proofErr w:type="spellStart"/>
      <w:r w:rsidRPr="00ED54F7" w:rsidR="00CE0D73">
        <w:rPr>
          <w:rFonts w:ascii="Georgia" w:hAnsi="Georgia" w:cstheme="majorBidi"/>
          <w:sz w:val="24"/>
          <w:szCs w:val="24"/>
        </w:rPr>
        <w:t>labour</w:t>
      </w:r>
      <w:proofErr w:type="spellEnd"/>
      <w:r w:rsidRPr="00ED54F7" w:rsidR="00CE0D73">
        <w:rPr>
          <w:rFonts w:ascii="Georgia" w:hAnsi="Georgia" w:cstheme="majorBidi"/>
          <w:sz w:val="24"/>
          <w:szCs w:val="24"/>
        </w:rPr>
        <w:t xml:space="preserve">, and blessings of </w:t>
      </w:r>
      <w:r w:rsidRPr="00ED54F7" w:rsidR="005D7965">
        <w:rPr>
          <w:rFonts w:ascii="Georgia" w:hAnsi="Georgia" w:cstheme="majorBidi"/>
          <w:sz w:val="24"/>
          <w:szCs w:val="24"/>
        </w:rPr>
        <w:t>Allah (SWT)</w:t>
      </w:r>
      <w:r w:rsidRPr="00ED54F7" w:rsidR="00CE0D73">
        <w:rPr>
          <w:rFonts w:ascii="Georgia" w:hAnsi="Georgia" w:cstheme="majorBidi"/>
          <w:sz w:val="24"/>
          <w:szCs w:val="24"/>
        </w:rPr>
        <w:t>.</w:t>
      </w:r>
    </w:p>
    <w:p w:rsidRPr="00ED54F7" w:rsidR="00FD183C" w:rsidP="00ED54F7" w:rsidRDefault="00CE0D73" w14:paraId="28FA91CD" w14:textId="10495498">
      <w:pPr>
        <w:spacing w:line="480" w:lineRule="auto"/>
        <w:jc w:val="both"/>
        <w:rPr>
          <w:rFonts w:ascii="Georgia" w:hAnsi="Georgia" w:cstheme="majorBidi"/>
          <w:sz w:val="24"/>
          <w:szCs w:val="24"/>
        </w:rPr>
      </w:pPr>
      <w:r w:rsidRPr="00ED54F7">
        <w:rPr>
          <w:rFonts w:ascii="Georgia" w:hAnsi="Georgia" w:cstheme="majorBidi"/>
          <w:sz w:val="24"/>
          <w:szCs w:val="24"/>
        </w:rPr>
        <w:t xml:space="preserve">However, </w:t>
      </w:r>
      <w:r w:rsidRPr="00ED54F7" w:rsidR="0018189E">
        <w:rPr>
          <w:rFonts w:ascii="Georgia" w:hAnsi="Georgia" w:cstheme="majorBidi"/>
          <w:sz w:val="24"/>
          <w:szCs w:val="24"/>
        </w:rPr>
        <w:t>marriage can also become a burden or even an affliction. When a man become too impatient with his wife, the latter becomes his affliction from whom he seeks separation</w:t>
      </w:r>
      <w:r w:rsidRPr="00ED54F7" w:rsidR="005D7965">
        <w:rPr>
          <w:rFonts w:ascii="Georgia" w:hAnsi="Georgia" w:cstheme="majorBidi"/>
          <w:sz w:val="24"/>
          <w:szCs w:val="24"/>
        </w:rPr>
        <w:t>.</w:t>
      </w:r>
      <w:r w:rsidRPr="00ED54F7" w:rsidR="0018189E">
        <w:rPr>
          <w:rFonts w:ascii="Georgia" w:hAnsi="Georgia" w:cstheme="majorBidi"/>
          <w:sz w:val="24"/>
          <w:szCs w:val="24"/>
        </w:rPr>
        <w:t xml:space="preserve"> </w:t>
      </w:r>
      <w:r w:rsidRPr="00ED54F7" w:rsidR="005D7965">
        <w:rPr>
          <w:rFonts w:ascii="Georgia" w:hAnsi="Georgia" w:cstheme="majorBidi"/>
          <w:sz w:val="24"/>
          <w:szCs w:val="24"/>
        </w:rPr>
        <w:t>S</w:t>
      </w:r>
      <w:r w:rsidRPr="00ED54F7" w:rsidR="00FD183C">
        <w:rPr>
          <w:rFonts w:ascii="Georgia" w:hAnsi="Georgia" w:cstheme="majorBidi"/>
          <w:sz w:val="24"/>
          <w:szCs w:val="24"/>
        </w:rPr>
        <w:t>imilarly</w:t>
      </w:r>
      <w:r w:rsidRPr="00ED54F7" w:rsidR="0018189E">
        <w:rPr>
          <w:rFonts w:ascii="Georgia" w:hAnsi="Georgia" w:cstheme="majorBidi"/>
          <w:sz w:val="24"/>
          <w:szCs w:val="24"/>
        </w:rPr>
        <w:t xml:space="preserve">, when a man </w:t>
      </w:r>
      <w:proofErr w:type="gramStart"/>
      <w:r w:rsidRPr="00ED54F7" w:rsidR="0018189E">
        <w:rPr>
          <w:rFonts w:ascii="Georgia" w:hAnsi="Georgia" w:cstheme="majorBidi"/>
          <w:sz w:val="24"/>
          <w:szCs w:val="24"/>
        </w:rPr>
        <w:t>fall</w:t>
      </w:r>
      <w:proofErr w:type="gramEnd"/>
      <w:r w:rsidRPr="00ED54F7" w:rsidR="0018189E">
        <w:rPr>
          <w:rFonts w:ascii="Georgia" w:hAnsi="Georgia" w:cstheme="majorBidi"/>
          <w:sz w:val="24"/>
          <w:szCs w:val="24"/>
        </w:rPr>
        <w:t xml:space="preserve"> short of his responsibilities, the woman no longer derives companionship, and would want a relief. Nevertheless, </w:t>
      </w:r>
      <w:r w:rsidRPr="00ED54F7" w:rsidR="005D7965">
        <w:rPr>
          <w:rFonts w:ascii="Georgia" w:hAnsi="Georgia" w:cstheme="majorBidi"/>
          <w:sz w:val="24"/>
          <w:szCs w:val="24"/>
        </w:rPr>
        <w:t xml:space="preserve">the injunctions of the </w:t>
      </w:r>
      <w:r w:rsidRPr="00ED54F7" w:rsidR="00FD183C">
        <w:rPr>
          <w:rFonts w:ascii="Georgia" w:hAnsi="Georgia" w:cstheme="majorBidi"/>
          <w:sz w:val="24"/>
          <w:szCs w:val="24"/>
        </w:rPr>
        <w:t xml:space="preserve">Holy </w:t>
      </w:r>
      <w:r w:rsidRPr="00ED54F7" w:rsidR="007D375B">
        <w:rPr>
          <w:rFonts w:ascii="Georgia" w:hAnsi="Georgia" w:cstheme="majorBidi"/>
          <w:sz w:val="24"/>
          <w:szCs w:val="24"/>
        </w:rPr>
        <w:t>Quran</w:t>
      </w:r>
      <w:r w:rsidRPr="00ED54F7" w:rsidR="00FD183C">
        <w:rPr>
          <w:rFonts w:ascii="Georgia" w:hAnsi="Georgia" w:cstheme="majorBidi"/>
          <w:sz w:val="24"/>
          <w:szCs w:val="24"/>
        </w:rPr>
        <w:t xml:space="preserve"> 16:</w:t>
      </w:r>
      <w:proofErr w:type="gramStart"/>
      <w:r w:rsidRPr="00ED54F7" w:rsidR="00FD183C">
        <w:rPr>
          <w:rFonts w:ascii="Georgia" w:hAnsi="Georgia" w:cstheme="majorBidi"/>
          <w:sz w:val="24"/>
          <w:szCs w:val="24"/>
        </w:rPr>
        <w:t xml:space="preserve">72 </w:t>
      </w:r>
      <w:r w:rsidRPr="00ED54F7" w:rsidR="007D375B">
        <w:rPr>
          <w:rFonts w:ascii="Georgia" w:hAnsi="Georgia" w:cstheme="majorBidi"/>
          <w:sz w:val="24"/>
          <w:szCs w:val="24"/>
        </w:rPr>
        <w:t xml:space="preserve"> says</w:t>
      </w:r>
      <w:proofErr w:type="gramEnd"/>
      <w:r w:rsidRPr="00ED54F7" w:rsidR="007D375B">
        <w:rPr>
          <w:rFonts w:ascii="Georgia" w:hAnsi="Georgia" w:cstheme="majorBidi"/>
          <w:sz w:val="24"/>
          <w:szCs w:val="24"/>
        </w:rPr>
        <w:t>:</w:t>
      </w:r>
    </w:p>
    <w:p w:rsidRPr="00ED54F7" w:rsidR="00FD183C" w:rsidP="00904ADE" w:rsidRDefault="00FD183C" w14:paraId="48596924" w14:textId="77777777">
      <w:pPr>
        <w:spacing w:line="480" w:lineRule="auto"/>
        <w:ind w:left="720" w:right="720"/>
        <w:jc w:val="both"/>
        <w:rPr>
          <w:rFonts w:ascii="Georgia" w:hAnsi="Georgia" w:cstheme="majorBidi"/>
          <w:sz w:val="24"/>
          <w:szCs w:val="24"/>
        </w:rPr>
      </w:pPr>
      <w:proofErr w:type="spellStart"/>
      <w:r w:rsidRPr="00ED54F7">
        <w:rPr>
          <w:rFonts w:ascii="Times New Roman" w:hAnsi="Times New Roman" w:cs="Times New Roman"/>
          <w:sz w:val="24"/>
          <w:szCs w:val="24"/>
        </w:rPr>
        <w:t>وَٱللَّهُ</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جَعَلَ</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لَكُم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مِّنْ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أَنفُسِكُمْ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أَزْوَٰجًۭا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وَجَعَلَ</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لَكُم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مِّنْ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أَزْوَٰجِكُم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بَنِينَ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وَحَفَدَةًۭ</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وَرَزَقَكُم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مِّنَ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ٱلطَّيِّبَـٰتِ</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أَفَبِٱلْبَـٰطِلِ</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يُؤْمِنُونَ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وَبِنِعْمَتِ</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ٱللَّهِ</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هُمْ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يَكْفُرُونَ</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٧٢</w:t>
      </w:r>
    </w:p>
    <w:p w:rsidR="00FD183C" w:rsidP="00904ADE" w:rsidRDefault="00FD183C" w14:paraId="50384376" w14:textId="2B2F562E">
      <w:pPr>
        <w:spacing w:line="240" w:lineRule="auto"/>
        <w:ind w:left="720" w:right="720"/>
        <w:jc w:val="both"/>
        <w:rPr>
          <w:rFonts w:ascii="Georgia" w:hAnsi="Georgia" w:cstheme="majorBidi"/>
          <w:sz w:val="24"/>
          <w:szCs w:val="24"/>
        </w:rPr>
      </w:pPr>
      <w:r w:rsidRPr="00ED54F7">
        <w:rPr>
          <w:rFonts w:ascii="Georgia" w:hAnsi="Georgia" w:cstheme="majorBidi"/>
          <w:sz w:val="24"/>
          <w:szCs w:val="24"/>
        </w:rPr>
        <w:t xml:space="preserve">And Allah has made for you spouses of your own </w:t>
      </w:r>
      <w:proofErr w:type="gramStart"/>
      <w:r w:rsidRPr="00ED54F7">
        <w:rPr>
          <w:rFonts w:ascii="Georgia" w:hAnsi="Georgia" w:cstheme="majorBidi"/>
          <w:sz w:val="24"/>
          <w:szCs w:val="24"/>
        </w:rPr>
        <w:t>kind, and</w:t>
      </w:r>
      <w:proofErr w:type="gramEnd"/>
      <w:r w:rsidRPr="00ED54F7">
        <w:rPr>
          <w:rFonts w:ascii="Georgia" w:hAnsi="Georgia" w:cstheme="majorBidi"/>
          <w:sz w:val="24"/>
          <w:szCs w:val="24"/>
        </w:rPr>
        <w:t xml:space="preserve"> given you through your </w:t>
      </w:r>
      <w:proofErr w:type="spellStart"/>
      <w:r w:rsidRPr="00ED54F7">
        <w:rPr>
          <w:rFonts w:ascii="Georgia" w:hAnsi="Georgia" w:cstheme="majorBidi"/>
          <w:sz w:val="24"/>
          <w:szCs w:val="24"/>
        </w:rPr>
        <w:t>spouses</w:t>
      </w:r>
      <w:proofErr w:type="spellEnd"/>
      <w:r w:rsidRPr="00ED54F7">
        <w:rPr>
          <w:rFonts w:ascii="Georgia" w:hAnsi="Georgia" w:cstheme="majorBidi"/>
          <w:sz w:val="24"/>
          <w:szCs w:val="24"/>
        </w:rPr>
        <w:t xml:space="preserve"> children and grandchildren. And He has granted you good, lawful provisions. Are they then faithful to falsehood and ungrateful for Allah’s </w:t>
      </w:r>
      <w:proofErr w:type="spellStart"/>
      <w:r w:rsidRPr="00ED54F7">
        <w:rPr>
          <w:rFonts w:ascii="Georgia" w:hAnsi="Georgia" w:cstheme="majorBidi"/>
          <w:sz w:val="24"/>
          <w:szCs w:val="24"/>
        </w:rPr>
        <w:t>favours</w:t>
      </w:r>
      <w:proofErr w:type="spellEnd"/>
      <w:r w:rsidRPr="00ED54F7">
        <w:rPr>
          <w:rFonts w:ascii="Georgia" w:hAnsi="Georgia" w:cstheme="majorBidi"/>
          <w:sz w:val="24"/>
          <w:szCs w:val="24"/>
        </w:rPr>
        <w:t>?</w:t>
      </w:r>
    </w:p>
    <w:p w:rsidRPr="00ED54F7" w:rsidR="00904ADE" w:rsidP="00904ADE" w:rsidRDefault="00904ADE" w14:paraId="5209F68C" w14:textId="77777777">
      <w:pPr>
        <w:spacing w:line="240" w:lineRule="auto"/>
        <w:ind w:left="720" w:right="720"/>
        <w:jc w:val="both"/>
        <w:rPr>
          <w:rFonts w:ascii="Georgia" w:hAnsi="Georgia" w:cstheme="majorBidi"/>
          <w:sz w:val="24"/>
          <w:szCs w:val="24"/>
        </w:rPr>
      </w:pPr>
    </w:p>
    <w:p w:rsidRPr="00ED54F7" w:rsidR="00D27DC5" w:rsidP="00ED54F7" w:rsidRDefault="0040532F" w14:paraId="166DAD16" w14:textId="40FA85A1">
      <w:pPr>
        <w:spacing w:line="480" w:lineRule="auto"/>
        <w:jc w:val="both"/>
        <w:rPr>
          <w:rFonts w:ascii="Georgia" w:hAnsi="Georgia" w:cstheme="majorBidi"/>
          <w:sz w:val="24"/>
          <w:szCs w:val="24"/>
        </w:rPr>
      </w:pPr>
      <w:r w:rsidRPr="00ED54F7">
        <w:rPr>
          <w:rFonts w:ascii="Georgia" w:hAnsi="Georgia" w:cstheme="majorBidi"/>
          <w:sz w:val="24"/>
          <w:szCs w:val="24"/>
        </w:rPr>
        <w:t xml:space="preserve">A publication by the </w:t>
      </w:r>
      <w:r w:rsidRPr="00ED54F7">
        <w:rPr>
          <w:rFonts w:ascii="Georgia" w:hAnsi="Georgia" w:cstheme="majorBidi"/>
          <w:i/>
          <w:iCs/>
          <w:sz w:val="24"/>
          <w:szCs w:val="24"/>
        </w:rPr>
        <w:fldChar w:fldCharType="begin" w:fldLock="1"/>
      </w:r>
      <w:r w:rsidRPr="00ED54F7" w:rsidR="00611CC5">
        <w:rPr>
          <w:rFonts w:ascii="Georgia" w:hAnsi="Georgia" w:cstheme="majorBidi"/>
          <w:i/>
          <w:iCs/>
          <w:sz w:val="24"/>
          <w:szCs w:val="24"/>
        </w:rPr>
        <w:instrText>ADDIN CSL_CITATION {"citationItems":[{"id":"ITEM-1","itemData":{"URL":"https://www.islamswomen.com/marriage/fiqh_of_marriage_2.php","accessed":{"date-parts":[["2022","8","13"]]},"author":[{"dropping-particle":"","family":"Islam's Women","given":"","non-dropping-particle":"","parse-names":false,"suffix":""}],"container-title":"Islam's Women: Jewel of Islam","id":"ITEM-1","issued":{"date-parts":[["0"]]},"title":"Marriage","type":"webpage"},"uris":["http://www.mendeley.com/documents/?uuid=41596abb-f1c7-3ab8-887b-f382db6df230"]}],"mendeley":{"formattedCitation":"(Islam’s Women, n.d.)","manualFormatting":"Islam’s Women (n.d.)","plainTextFormattedCitation":"(Islam’s Women, n.d.)","previouslyFormattedCitation":"(Islam’s Women, n.d.)"},"properties":{"noteIndex":0},"schema":"https://github.com/citation-style-language/schema/raw/master/csl-citation.json"}</w:instrText>
      </w:r>
      <w:r w:rsidRPr="00ED54F7">
        <w:rPr>
          <w:rFonts w:ascii="Georgia" w:hAnsi="Georgia" w:cstheme="majorBidi"/>
          <w:i/>
          <w:iCs/>
          <w:sz w:val="24"/>
          <w:szCs w:val="24"/>
        </w:rPr>
        <w:fldChar w:fldCharType="separate"/>
      </w:r>
      <w:r w:rsidRPr="00ED54F7">
        <w:rPr>
          <w:rFonts w:ascii="Georgia" w:hAnsi="Georgia" w:cstheme="majorBidi"/>
          <w:i/>
          <w:iCs/>
          <w:noProof/>
          <w:sz w:val="24"/>
          <w:szCs w:val="24"/>
        </w:rPr>
        <w:t>Islam’s</w:t>
      </w:r>
      <w:r w:rsidRPr="00ED54F7">
        <w:rPr>
          <w:rFonts w:ascii="Georgia" w:hAnsi="Georgia" w:cstheme="majorBidi"/>
          <w:noProof/>
          <w:sz w:val="24"/>
          <w:szCs w:val="24"/>
        </w:rPr>
        <w:t xml:space="preserve"> </w:t>
      </w:r>
      <w:r w:rsidRPr="00ED54F7">
        <w:rPr>
          <w:rFonts w:ascii="Georgia" w:hAnsi="Georgia" w:cstheme="majorBidi"/>
          <w:i/>
          <w:iCs/>
          <w:noProof/>
          <w:sz w:val="24"/>
          <w:szCs w:val="24"/>
        </w:rPr>
        <w:t>Women</w:t>
      </w:r>
      <w:r w:rsidRPr="00ED54F7">
        <w:rPr>
          <w:rFonts w:ascii="Georgia" w:hAnsi="Georgia" w:cstheme="majorBidi"/>
          <w:noProof/>
          <w:sz w:val="24"/>
          <w:szCs w:val="24"/>
        </w:rPr>
        <w:t xml:space="preserve"> (n.d.)</w:t>
      </w:r>
      <w:r w:rsidRPr="00ED54F7">
        <w:rPr>
          <w:rFonts w:ascii="Georgia" w:hAnsi="Georgia" w:cstheme="majorBidi"/>
          <w:sz w:val="24"/>
          <w:szCs w:val="24"/>
        </w:rPr>
        <w:fldChar w:fldCharType="end"/>
      </w:r>
      <w:r w:rsidRPr="00ED54F7">
        <w:rPr>
          <w:rFonts w:ascii="Georgia" w:hAnsi="Georgia" w:cstheme="majorBidi"/>
          <w:sz w:val="24"/>
          <w:szCs w:val="24"/>
        </w:rPr>
        <w:t xml:space="preserve"> on  ‘Marriage’ stated that </w:t>
      </w:r>
      <w:r w:rsidRPr="00ED54F7" w:rsidR="005D7965">
        <w:rPr>
          <w:rFonts w:ascii="Georgia" w:hAnsi="Georgia" w:cstheme="majorBidi"/>
          <w:sz w:val="24"/>
          <w:szCs w:val="24"/>
        </w:rPr>
        <w:t xml:space="preserve">divorce is justified </w:t>
      </w:r>
      <w:r w:rsidRPr="00ED54F7" w:rsidR="00D27DC5">
        <w:rPr>
          <w:rFonts w:ascii="Georgia" w:hAnsi="Georgia" w:cstheme="majorBidi"/>
          <w:sz w:val="24"/>
          <w:szCs w:val="24"/>
        </w:rPr>
        <w:t xml:space="preserve">by the husband in an absence of </w:t>
      </w:r>
      <w:r w:rsidR="006947AD">
        <w:rPr>
          <w:rFonts w:ascii="Georgia" w:hAnsi="Georgia" w:cstheme="majorBidi"/>
          <w:sz w:val="24"/>
          <w:szCs w:val="24"/>
        </w:rPr>
        <w:t xml:space="preserve">sexual </w:t>
      </w:r>
      <w:r w:rsidRPr="00ED54F7" w:rsidR="00D27DC5">
        <w:rPr>
          <w:rFonts w:ascii="Georgia" w:hAnsi="Georgia" w:cstheme="majorBidi"/>
          <w:sz w:val="24"/>
          <w:szCs w:val="24"/>
        </w:rPr>
        <w:t xml:space="preserve">relation with </w:t>
      </w:r>
      <w:r w:rsidR="006947AD">
        <w:rPr>
          <w:rFonts w:ascii="Georgia" w:hAnsi="Georgia" w:cstheme="majorBidi"/>
          <w:sz w:val="24"/>
          <w:szCs w:val="24"/>
        </w:rPr>
        <w:t xml:space="preserve">her </w:t>
      </w:r>
      <w:r w:rsidRPr="00ED54F7" w:rsidR="00D27DC5">
        <w:rPr>
          <w:rFonts w:ascii="Georgia" w:hAnsi="Georgia" w:cstheme="majorBidi"/>
          <w:sz w:val="24"/>
          <w:szCs w:val="24"/>
        </w:rPr>
        <w:t xml:space="preserve">over </w:t>
      </w:r>
      <w:r w:rsidRPr="00ED54F7" w:rsidR="00E30B8C">
        <w:rPr>
          <w:rFonts w:ascii="Georgia" w:hAnsi="Georgia" w:cstheme="majorBidi"/>
          <w:sz w:val="24"/>
          <w:szCs w:val="24"/>
        </w:rPr>
        <w:t>a period</w:t>
      </w:r>
      <w:r w:rsidRPr="00ED54F7" w:rsidR="00D27DC5">
        <w:rPr>
          <w:rFonts w:ascii="Georgia" w:hAnsi="Georgia" w:cstheme="majorBidi"/>
          <w:sz w:val="24"/>
          <w:szCs w:val="24"/>
        </w:rPr>
        <w:t xml:space="preserve">, or </w:t>
      </w:r>
      <w:r w:rsidR="006947AD">
        <w:rPr>
          <w:rFonts w:ascii="Georgia" w:hAnsi="Georgia" w:cstheme="majorBidi"/>
          <w:sz w:val="24"/>
          <w:szCs w:val="24"/>
        </w:rPr>
        <w:t xml:space="preserve">if she </w:t>
      </w:r>
      <w:r w:rsidRPr="00ED54F7" w:rsidR="00E30B8C">
        <w:rPr>
          <w:rFonts w:ascii="Georgia" w:hAnsi="Georgia" w:cstheme="majorBidi"/>
          <w:sz w:val="24"/>
          <w:szCs w:val="24"/>
        </w:rPr>
        <w:t>has a defect or serious character deficit</w:t>
      </w:r>
      <w:r w:rsidR="006947AD">
        <w:rPr>
          <w:rFonts w:ascii="Georgia" w:hAnsi="Georgia" w:cstheme="majorBidi"/>
          <w:sz w:val="24"/>
          <w:szCs w:val="24"/>
        </w:rPr>
        <w:t xml:space="preserve">. When such deficit makes </w:t>
      </w:r>
      <w:r w:rsidRPr="00ED54F7" w:rsidR="00E30B8C">
        <w:rPr>
          <w:rFonts w:ascii="Georgia" w:hAnsi="Georgia" w:cstheme="majorBidi"/>
          <w:sz w:val="24"/>
          <w:szCs w:val="24"/>
        </w:rPr>
        <w:t>them "unequal" for each other</w:t>
      </w:r>
      <w:r w:rsidR="006947AD">
        <w:rPr>
          <w:rFonts w:ascii="Georgia" w:hAnsi="Georgia" w:cstheme="majorBidi"/>
          <w:sz w:val="24"/>
          <w:szCs w:val="24"/>
        </w:rPr>
        <w:t>, the ground for divorce is considered valid</w:t>
      </w:r>
      <w:r w:rsidRPr="00ED54F7" w:rsidR="006D561B">
        <w:rPr>
          <w:rFonts w:ascii="Georgia" w:hAnsi="Georgia" w:cstheme="majorBidi"/>
          <w:sz w:val="24"/>
          <w:szCs w:val="24"/>
        </w:rPr>
        <w:t xml:space="preserve">. </w:t>
      </w:r>
      <w:r w:rsidR="006947AD">
        <w:rPr>
          <w:rFonts w:ascii="Georgia" w:hAnsi="Georgia" w:cstheme="majorBidi"/>
          <w:sz w:val="24"/>
          <w:szCs w:val="24"/>
        </w:rPr>
        <w:t xml:space="preserve">Similarly, an </w:t>
      </w:r>
      <w:r w:rsidRPr="00ED54F7" w:rsidR="00E30B8C">
        <w:rPr>
          <w:rFonts w:ascii="Georgia" w:hAnsi="Georgia" w:cstheme="majorBidi"/>
          <w:i/>
          <w:iCs/>
          <w:sz w:val="24"/>
          <w:szCs w:val="24"/>
        </w:rPr>
        <w:t>Al-</w:t>
      </w:r>
      <w:proofErr w:type="spellStart"/>
      <w:r w:rsidRPr="00ED54F7" w:rsidR="00E30B8C">
        <w:rPr>
          <w:rFonts w:ascii="Georgia" w:hAnsi="Georgia" w:cstheme="majorBidi"/>
          <w:i/>
          <w:iCs/>
          <w:sz w:val="24"/>
          <w:szCs w:val="24"/>
        </w:rPr>
        <w:t>li'an</w:t>
      </w:r>
      <w:proofErr w:type="spellEnd"/>
      <w:r w:rsidRPr="00ED54F7" w:rsidR="00E30B8C">
        <w:rPr>
          <w:rFonts w:ascii="Georgia" w:hAnsi="Georgia" w:cstheme="majorBidi"/>
          <w:sz w:val="24"/>
          <w:szCs w:val="24"/>
        </w:rPr>
        <w:t xml:space="preserve"> </w:t>
      </w:r>
      <w:r w:rsidR="006947AD">
        <w:rPr>
          <w:rFonts w:ascii="Georgia" w:hAnsi="Georgia" w:cstheme="majorBidi"/>
          <w:sz w:val="24"/>
          <w:szCs w:val="24"/>
        </w:rPr>
        <w:t xml:space="preserve">is invokable when the man </w:t>
      </w:r>
      <w:r w:rsidRPr="00ED54F7" w:rsidR="00E30B8C">
        <w:rPr>
          <w:rFonts w:ascii="Georgia" w:hAnsi="Georgia" w:cstheme="majorBidi"/>
          <w:sz w:val="24"/>
          <w:szCs w:val="24"/>
        </w:rPr>
        <w:t xml:space="preserve">swears an oath </w:t>
      </w:r>
      <w:r w:rsidR="006947AD">
        <w:rPr>
          <w:rFonts w:ascii="Georgia" w:hAnsi="Georgia" w:cstheme="majorBidi"/>
          <w:sz w:val="24"/>
          <w:szCs w:val="24"/>
        </w:rPr>
        <w:t xml:space="preserve">of confirmation </w:t>
      </w:r>
      <w:r w:rsidRPr="00ED54F7" w:rsidR="00E30B8C">
        <w:rPr>
          <w:rFonts w:ascii="Georgia" w:hAnsi="Georgia" w:cstheme="majorBidi"/>
          <w:sz w:val="24"/>
          <w:szCs w:val="24"/>
        </w:rPr>
        <w:t xml:space="preserve">that </w:t>
      </w:r>
      <w:r w:rsidR="006947AD">
        <w:rPr>
          <w:rFonts w:ascii="Georgia" w:hAnsi="Georgia" w:cstheme="majorBidi"/>
          <w:sz w:val="24"/>
          <w:szCs w:val="24"/>
        </w:rPr>
        <w:t xml:space="preserve">the wife has </w:t>
      </w:r>
      <w:r w:rsidRPr="00ED54F7" w:rsidR="00E30B8C">
        <w:rPr>
          <w:rFonts w:ascii="Georgia" w:hAnsi="Georgia" w:cstheme="majorBidi"/>
          <w:sz w:val="24"/>
          <w:szCs w:val="24"/>
        </w:rPr>
        <w:t>committed adultery</w:t>
      </w:r>
      <w:r w:rsidRPr="00ED54F7" w:rsidR="00D27DC5">
        <w:rPr>
          <w:rFonts w:ascii="Georgia" w:hAnsi="Georgia" w:cstheme="majorBidi"/>
          <w:sz w:val="24"/>
          <w:szCs w:val="24"/>
        </w:rPr>
        <w:t xml:space="preserve">, </w:t>
      </w:r>
      <w:proofErr w:type="spellStart"/>
      <w:r w:rsidRPr="00ED54F7" w:rsidR="00D27DC5">
        <w:rPr>
          <w:rFonts w:ascii="Georgia" w:hAnsi="Georgia" w:cstheme="majorBidi"/>
          <w:i/>
          <w:iCs/>
          <w:sz w:val="24"/>
          <w:szCs w:val="24"/>
        </w:rPr>
        <w:t>Adh-Dhihar</w:t>
      </w:r>
      <w:proofErr w:type="spellEnd"/>
      <w:r w:rsidRPr="00ED54F7" w:rsidR="00D27DC5">
        <w:rPr>
          <w:rFonts w:ascii="Georgia" w:hAnsi="Georgia" w:cstheme="majorBidi"/>
          <w:i/>
          <w:iCs/>
          <w:sz w:val="24"/>
          <w:szCs w:val="24"/>
        </w:rPr>
        <w:t>.</w:t>
      </w:r>
      <w:r w:rsidRPr="00ED54F7" w:rsidR="00D27DC5">
        <w:rPr>
          <w:rFonts w:ascii="Georgia" w:hAnsi="Georgia" w:cstheme="majorBidi"/>
          <w:sz w:val="24"/>
          <w:szCs w:val="24"/>
        </w:rPr>
        <w:t xml:space="preserve"> </w:t>
      </w:r>
      <w:r w:rsidR="006947AD">
        <w:rPr>
          <w:rFonts w:ascii="Georgia" w:hAnsi="Georgia" w:cstheme="majorBidi"/>
          <w:sz w:val="24"/>
          <w:szCs w:val="24"/>
        </w:rPr>
        <w:t xml:space="preserve">A wife may also explore the path of </w:t>
      </w:r>
      <w:r w:rsidRPr="00ED54F7" w:rsidR="00E30B8C">
        <w:rPr>
          <w:rFonts w:ascii="Georgia" w:hAnsi="Georgia" w:cstheme="majorBidi"/>
          <w:sz w:val="24"/>
          <w:szCs w:val="24"/>
        </w:rPr>
        <w:t>divorce</w:t>
      </w:r>
      <w:r w:rsidRPr="00ED54F7" w:rsidR="00D27DC5">
        <w:rPr>
          <w:rFonts w:ascii="Georgia" w:hAnsi="Georgia" w:cstheme="majorBidi"/>
          <w:sz w:val="24"/>
          <w:szCs w:val="24"/>
        </w:rPr>
        <w:t xml:space="preserve"> </w:t>
      </w:r>
      <w:r w:rsidRPr="00ED54F7" w:rsidR="00E30B8C">
        <w:rPr>
          <w:rFonts w:ascii="Georgia" w:hAnsi="Georgia" w:cstheme="majorBidi"/>
          <w:sz w:val="24"/>
          <w:szCs w:val="24"/>
        </w:rPr>
        <w:t>if t</w:t>
      </w:r>
      <w:r w:rsidRPr="00ED54F7" w:rsidR="00D27DC5">
        <w:rPr>
          <w:rFonts w:ascii="Georgia" w:hAnsi="Georgia" w:cstheme="majorBidi"/>
          <w:sz w:val="24"/>
          <w:szCs w:val="24"/>
        </w:rPr>
        <w:t>he husband has a defect</w:t>
      </w:r>
      <w:r w:rsidRPr="00ED54F7" w:rsidR="00E30B8C">
        <w:rPr>
          <w:rFonts w:ascii="Georgia" w:hAnsi="Georgia" w:cstheme="majorBidi"/>
          <w:sz w:val="24"/>
          <w:szCs w:val="24"/>
        </w:rPr>
        <w:t xml:space="preserve">, </w:t>
      </w:r>
      <w:r w:rsidR="00767618">
        <w:rPr>
          <w:rFonts w:ascii="Georgia" w:hAnsi="Georgia" w:cstheme="majorBidi"/>
          <w:sz w:val="24"/>
          <w:szCs w:val="24"/>
        </w:rPr>
        <w:t xml:space="preserve">or </w:t>
      </w:r>
      <w:r w:rsidRPr="00ED54F7" w:rsidR="00D27DC5">
        <w:rPr>
          <w:rFonts w:ascii="Georgia" w:hAnsi="Georgia" w:cstheme="majorBidi"/>
          <w:sz w:val="24"/>
          <w:szCs w:val="24"/>
        </w:rPr>
        <w:t xml:space="preserve">a serious character flaw </w:t>
      </w:r>
      <w:r w:rsidR="00767618">
        <w:rPr>
          <w:rFonts w:ascii="Georgia" w:hAnsi="Georgia" w:cstheme="majorBidi"/>
          <w:sz w:val="24"/>
          <w:szCs w:val="24"/>
        </w:rPr>
        <w:t xml:space="preserve">that she considers as </w:t>
      </w:r>
      <w:r w:rsidRPr="00ED54F7" w:rsidR="00D27DC5">
        <w:rPr>
          <w:rFonts w:ascii="Georgia" w:hAnsi="Georgia" w:cstheme="majorBidi"/>
          <w:sz w:val="24"/>
          <w:szCs w:val="24"/>
        </w:rPr>
        <w:t>making them "unequal</w:t>
      </w:r>
      <w:r w:rsidR="00767618">
        <w:rPr>
          <w:rFonts w:ascii="Georgia" w:hAnsi="Georgia" w:cstheme="majorBidi"/>
          <w:sz w:val="24"/>
          <w:szCs w:val="24"/>
        </w:rPr>
        <w:t>.</w:t>
      </w:r>
      <w:r w:rsidRPr="00ED54F7" w:rsidR="00D27DC5">
        <w:rPr>
          <w:rFonts w:ascii="Georgia" w:hAnsi="Georgia" w:cstheme="majorBidi"/>
          <w:sz w:val="24"/>
          <w:szCs w:val="24"/>
        </w:rPr>
        <w:t>"</w:t>
      </w:r>
      <w:r w:rsidR="00767618">
        <w:rPr>
          <w:rFonts w:ascii="Georgia" w:hAnsi="Georgia" w:cstheme="majorBidi"/>
          <w:sz w:val="24"/>
          <w:szCs w:val="24"/>
        </w:rPr>
        <w:t xml:space="preserve"> The same also goes for a situation </w:t>
      </w:r>
      <w:r w:rsidRPr="00ED54F7" w:rsidR="005C57D1">
        <w:rPr>
          <w:rFonts w:ascii="Georgia" w:hAnsi="Georgia" w:cstheme="majorBidi"/>
          <w:sz w:val="24"/>
          <w:szCs w:val="24"/>
        </w:rPr>
        <w:t xml:space="preserve">when a </w:t>
      </w:r>
      <w:r w:rsidRPr="00ED54F7" w:rsidR="00E30B8C">
        <w:rPr>
          <w:rFonts w:ascii="Georgia" w:hAnsi="Georgia" w:cstheme="majorBidi"/>
          <w:sz w:val="24"/>
          <w:szCs w:val="24"/>
        </w:rPr>
        <w:t>h</w:t>
      </w:r>
      <w:r w:rsidRPr="00ED54F7" w:rsidR="00D27DC5">
        <w:rPr>
          <w:rFonts w:ascii="Georgia" w:hAnsi="Georgia" w:cstheme="majorBidi"/>
          <w:sz w:val="24"/>
          <w:szCs w:val="24"/>
        </w:rPr>
        <w:t xml:space="preserve">usband is missing and </w:t>
      </w:r>
      <w:r w:rsidRPr="00ED54F7" w:rsidR="005C57D1">
        <w:rPr>
          <w:rFonts w:ascii="Georgia" w:hAnsi="Georgia" w:cstheme="majorBidi"/>
          <w:sz w:val="24"/>
          <w:szCs w:val="24"/>
        </w:rPr>
        <w:t xml:space="preserve">he is </w:t>
      </w:r>
      <w:r w:rsidRPr="00ED54F7" w:rsidR="00D27DC5">
        <w:rPr>
          <w:rFonts w:ascii="Georgia" w:hAnsi="Georgia" w:cstheme="majorBidi"/>
          <w:sz w:val="24"/>
          <w:szCs w:val="24"/>
        </w:rPr>
        <w:t>presumed dead</w:t>
      </w:r>
      <w:r w:rsidRPr="00ED54F7" w:rsidR="00E30B8C">
        <w:rPr>
          <w:rFonts w:ascii="Georgia" w:hAnsi="Georgia" w:cstheme="majorBidi"/>
          <w:sz w:val="24"/>
          <w:szCs w:val="24"/>
        </w:rPr>
        <w:t xml:space="preserve">, </w:t>
      </w:r>
      <w:r w:rsidRPr="00ED54F7" w:rsidR="005C57D1">
        <w:rPr>
          <w:rFonts w:ascii="Georgia" w:hAnsi="Georgia" w:cstheme="majorBidi"/>
          <w:sz w:val="24"/>
          <w:szCs w:val="24"/>
        </w:rPr>
        <w:t xml:space="preserve">or </w:t>
      </w:r>
      <w:r w:rsidRPr="00ED54F7" w:rsidR="00E30B8C">
        <w:rPr>
          <w:rFonts w:ascii="Georgia" w:hAnsi="Georgia" w:cstheme="majorBidi"/>
          <w:sz w:val="24"/>
          <w:szCs w:val="24"/>
        </w:rPr>
        <w:t>if the h</w:t>
      </w:r>
      <w:r w:rsidRPr="00ED54F7" w:rsidR="00D27DC5">
        <w:rPr>
          <w:rFonts w:ascii="Georgia" w:hAnsi="Georgia" w:cstheme="majorBidi"/>
          <w:sz w:val="24"/>
          <w:szCs w:val="24"/>
        </w:rPr>
        <w:t xml:space="preserve">usband is </w:t>
      </w:r>
      <w:r w:rsidRPr="00ED54F7" w:rsidR="00D27DC5">
        <w:rPr>
          <w:rFonts w:ascii="Georgia" w:hAnsi="Georgia" w:cstheme="majorBidi"/>
          <w:sz w:val="24"/>
          <w:szCs w:val="24"/>
        </w:rPr>
        <w:lastRenderedPageBreak/>
        <w:t xml:space="preserve">not supporting </w:t>
      </w:r>
      <w:r w:rsidRPr="00ED54F7" w:rsidR="005C57D1">
        <w:rPr>
          <w:rFonts w:ascii="Georgia" w:hAnsi="Georgia" w:cstheme="majorBidi"/>
          <w:sz w:val="24"/>
          <w:szCs w:val="24"/>
        </w:rPr>
        <w:t>the wife</w:t>
      </w:r>
      <w:r w:rsidRPr="00ED54F7" w:rsidR="00E30B8C">
        <w:rPr>
          <w:rFonts w:ascii="Georgia" w:hAnsi="Georgia" w:cstheme="majorBidi"/>
          <w:sz w:val="24"/>
          <w:szCs w:val="24"/>
        </w:rPr>
        <w:t xml:space="preserve"> or </w:t>
      </w:r>
      <w:r w:rsidRPr="00ED54F7" w:rsidR="00D27DC5">
        <w:rPr>
          <w:rFonts w:ascii="Georgia" w:hAnsi="Georgia" w:cstheme="majorBidi"/>
          <w:sz w:val="24"/>
          <w:szCs w:val="24"/>
        </w:rPr>
        <w:t>mistreats her</w:t>
      </w:r>
      <w:r w:rsidRPr="00ED54F7" w:rsidR="00E30B8C">
        <w:rPr>
          <w:rFonts w:ascii="Georgia" w:hAnsi="Georgia" w:cstheme="majorBidi"/>
          <w:sz w:val="24"/>
          <w:szCs w:val="24"/>
        </w:rPr>
        <w:t xml:space="preserve">, </w:t>
      </w:r>
      <w:r w:rsidRPr="00ED54F7" w:rsidR="00D27DC5">
        <w:rPr>
          <w:rFonts w:ascii="Georgia" w:hAnsi="Georgia" w:cstheme="majorBidi"/>
          <w:sz w:val="24"/>
          <w:szCs w:val="24"/>
        </w:rPr>
        <w:t>fails to perform marital obligations</w:t>
      </w:r>
      <w:r w:rsidRPr="00ED54F7" w:rsidR="00E30B8C">
        <w:rPr>
          <w:rFonts w:ascii="Georgia" w:hAnsi="Georgia" w:cstheme="majorBidi"/>
          <w:sz w:val="24"/>
          <w:szCs w:val="24"/>
        </w:rPr>
        <w:t xml:space="preserve"> or if the husband </w:t>
      </w:r>
      <w:r w:rsidRPr="00ED54F7" w:rsidR="00D27DC5">
        <w:rPr>
          <w:rFonts w:ascii="Georgia" w:hAnsi="Georgia" w:cstheme="majorBidi"/>
          <w:sz w:val="24"/>
          <w:szCs w:val="24"/>
        </w:rPr>
        <w:t>commits inequality between multiple wives</w:t>
      </w:r>
      <w:r w:rsidRPr="00ED54F7" w:rsidR="00E30B8C">
        <w:rPr>
          <w:rFonts w:ascii="Georgia" w:hAnsi="Georgia" w:cstheme="majorBidi"/>
          <w:sz w:val="24"/>
          <w:szCs w:val="24"/>
        </w:rPr>
        <w:t>.</w:t>
      </w:r>
    </w:p>
    <w:p w:rsidRPr="00ED54F7" w:rsidR="00F97B86" w:rsidP="00ED54F7" w:rsidRDefault="009F7BEE" w14:paraId="75C90026" w14:textId="0CDDB409">
      <w:pPr>
        <w:spacing w:line="480" w:lineRule="auto"/>
        <w:jc w:val="both"/>
        <w:rPr>
          <w:rFonts w:ascii="Georgia" w:hAnsi="Georgia" w:cstheme="majorBidi"/>
          <w:sz w:val="24"/>
          <w:szCs w:val="24"/>
        </w:rPr>
      </w:pPr>
      <w:r w:rsidRPr="00ED54F7">
        <w:rPr>
          <w:rFonts w:ascii="Georgia" w:hAnsi="Georgia" w:cstheme="majorBidi"/>
          <w:sz w:val="24"/>
          <w:szCs w:val="24"/>
        </w:rPr>
        <w:t>Generally, t</w:t>
      </w:r>
      <w:r w:rsidRPr="00ED54F7" w:rsidR="00C403C9">
        <w:rPr>
          <w:rFonts w:ascii="Georgia" w:hAnsi="Georgia" w:cstheme="majorBidi"/>
          <w:sz w:val="24"/>
          <w:szCs w:val="24"/>
        </w:rPr>
        <w:t>he ground for divorce must be considerate and in line with the All-Knowing Allah (SWT) who said</w:t>
      </w:r>
      <w:r w:rsidRPr="00ED54F7" w:rsidR="00F97B86">
        <w:rPr>
          <w:rFonts w:ascii="Georgia" w:hAnsi="Georgia" w:cstheme="majorBidi"/>
          <w:sz w:val="24"/>
          <w:szCs w:val="24"/>
        </w:rPr>
        <w:t xml:space="preserve"> in the Holy Quran </w:t>
      </w:r>
      <w:r w:rsidRPr="00ED54F7" w:rsidR="00C71260">
        <w:rPr>
          <w:rFonts w:ascii="Georgia" w:hAnsi="Georgia" w:cstheme="majorBidi"/>
          <w:sz w:val="24"/>
          <w:szCs w:val="24"/>
        </w:rPr>
        <w:t>(Q</w:t>
      </w:r>
      <w:r w:rsidRPr="00ED54F7" w:rsidR="00F97B86">
        <w:rPr>
          <w:rFonts w:ascii="Georgia" w:hAnsi="Georgia" w:cstheme="majorBidi"/>
          <w:sz w:val="24"/>
          <w:szCs w:val="24"/>
        </w:rPr>
        <w:t>2:231</w:t>
      </w:r>
      <w:r w:rsidRPr="00ED54F7" w:rsidR="00C71260">
        <w:rPr>
          <w:rFonts w:ascii="Georgia" w:hAnsi="Georgia" w:cstheme="majorBidi"/>
          <w:sz w:val="24"/>
          <w:szCs w:val="24"/>
        </w:rPr>
        <w:t>)</w:t>
      </w:r>
      <w:r w:rsidRPr="00ED54F7" w:rsidR="00F97B86">
        <w:rPr>
          <w:rFonts w:ascii="Georgia" w:hAnsi="Georgia" w:cstheme="majorBidi"/>
          <w:sz w:val="24"/>
          <w:szCs w:val="24"/>
        </w:rPr>
        <w:t xml:space="preserve"> that,</w:t>
      </w:r>
    </w:p>
    <w:p w:rsidRPr="00ED54F7" w:rsidR="00F97B86" w:rsidP="00ED54F7" w:rsidRDefault="00F97B86" w14:paraId="3B179815" w14:textId="77777777">
      <w:pPr>
        <w:spacing w:line="480" w:lineRule="auto"/>
        <w:ind w:left="720" w:right="810"/>
        <w:jc w:val="both"/>
        <w:rPr>
          <w:rFonts w:ascii="Georgia" w:hAnsi="Georgia" w:cstheme="majorBidi"/>
          <w:sz w:val="24"/>
          <w:szCs w:val="24"/>
        </w:rPr>
      </w:pPr>
      <w:proofErr w:type="spellStart"/>
      <w:r w:rsidRPr="00ED54F7">
        <w:rPr>
          <w:rFonts w:ascii="Times New Roman" w:hAnsi="Times New Roman" w:cs="Times New Roman"/>
          <w:sz w:val="24"/>
          <w:szCs w:val="24"/>
        </w:rPr>
        <w:t>وَإِذَا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طَلَّقْتُمُ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ٱلنِّسَآءَ</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فَبَلَغْنَ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أَجَلَهُنَّ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فَأَمْسِكُوهُنَّ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بِمَعْرُوفٍ</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أَوْ</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سَرِّحُوهُنَّ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بِمَعْرُوفٍۢ</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وَلَا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تُمْسِكُوهُنَّ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ضِرَارًۭا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لِّتَعْتَدُوا</w:t>
      </w:r>
      <w:proofErr w:type="spellEnd"/>
      <w:r w:rsidRPr="00ED54F7">
        <w:rPr>
          <w:rFonts w:ascii="Times New Roman" w:hAnsi="Times New Roman" w:cs="Times New Roman"/>
          <w:sz w:val="24"/>
          <w:szCs w:val="24"/>
        </w:rPr>
        <w:t>۟</w:t>
      </w:r>
      <w:r w:rsidRPr="00ED54F7">
        <w:rPr>
          <w:rFonts w:ascii="Georgia" w:hAnsi="Georgia" w:cstheme="majorBidi"/>
          <w:sz w:val="24"/>
          <w:szCs w:val="24"/>
        </w:rPr>
        <w:t xml:space="preserve"> </w:t>
      </w:r>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وَمَن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يَفْعَلْ</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ذَٰلِكَ</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فَقَدْ</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ظَلَمَ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نَفْسَهُۥ</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وَلَا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تَتَّخِذُوٓا</w:t>
      </w:r>
      <w:proofErr w:type="spellEnd"/>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ءَايَـٰتِ</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ٱللَّهِ</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هُزُوًۭا</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وَٱذْكُرُوا</w:t>
      </w:r>
      <w:proofErr w:type="spellEnd"/>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نِعْمَتَ</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ٱللَّهِ</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عَلَيْكُمْ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وَمَآ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أَنزَلَ</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عَلَيْكُم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مِّنَ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ٱلْكِتَـٰبِ</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وَٱلْحِكْمَةِ</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يَعِظُكُم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بِهِۦ</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وَٱتَّقُوا</w:t>
      </w:r>
      <w:proofErr w:type="spellEnd"/>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ٱللَّهَ</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وَٱعْلَمُوٓا</w:t>
      </w:r>
      <w:proofErr w:type="spellEnd"/>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ٱللَّهَ</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بِكُلِّ</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شَىْءٍ</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عَلِيمٌۭ</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٢٣١</w:t>
      </w:r>
    </w:p>
    <w:p w:rsidRPr="00ED54F7" w:rsidR="00F97B86" w:rsidP="00904ADE" w:rsidRDefault="00F97B86" w14:paraId="05ADFE4C" w14:textId="77777777">
      <w:pPr>
        <w:spacing w:line="240" w:lineRule="auto"/>
        <w:ind w:left="720" w:right="810"/>
        <w:jc w:val="both"/>
        <w:rPr>
          <w:rFonts w:ascii="Georgia" w:hAnsi="Georgia" w:cstheme="majorBidi"/>
          <w:i/>
          <w:iCs/>
          <w:sz w:val="24"/>
          <w:szCs w:val="24"/>
        </w:rPr>
      </w:pPr>
      <w:r w:rsidRPr="00ED54F7">
        <w:rPr>
          <w:rFonts w:ascii="Georgia" w:hAnsi="Georgia" w:cstheme="majorBidi"/>
          <w:i/>
          <w:iCs/>
          <w:sz w:val="24"/>
          <w:szCs w:val="24"/>
        </w:rPr>
        <w:t xml:space="preserve">When you divorce women and they have </w:t>
      </w:r>
      <w:r w:rsidRPr="00ED54F7">
        <w:rPr>
          <w:rFonts w:ascii="Times New Roman" w:hAnsi="Times New Roman" w:cs="Times New Roman"/>
          <w:i/>
          <w:iCs/>
          <w:sz w:val="24"/>
          <w:szCs w:val="24"/>
        </w:rPr>
        <w:t>˹</w:t>
      </w:r>
      <w:r w:rsidRPr="00ED54F7">
        <w:rPr>
          <w:rFonts w:ascii="Georgia" w:hAnsi="Georgia" w:cstheme="majorBidi"/>
          <w:i/>
          <w:iCs/>
          <w:sz w:val="24"/>
          <w:szCs w:val="24"/>
        </w:rPr>
        <w:t>almost</w:t>
      </w:r>
      <w:r w:rsidRPr="00ED54F7">
        <w:rPr>
          <w:rFonts w:ascii="Times New Roman" w:hAnsi="Times New Roman" w:cs="Times New Roman"/>
          <w:i/>
          <w:iCs/>
          <w:sz w:val="24"/>
          <w:szCs w:val="24"/>
        </w:rPr>
        <w:t>˺</w:t>
      </w:r>
      <w:r w:rsidRPr="00ED54F7">
        <w:rPr>
          <w:rFonts w:ascii="Georgia" w:hAnsi="Georgia" w:cstheme="majorBidi"/>
          <w:i/>
          <w:iCs/>
          <w:sz w:val="24"/>
          <w:szCs w:val="24"/>
        </w:rPr>
        <w:t xml:space="preserve"> reached the end of their waiting period, either retain them </w:t>
      </w:r>
      <w:proofErr w:type="spellStart"/>
      <w:r w:rsidRPr="00ED54F7">
        <w:rPr>
          <w:rFonts w:ascii="Georgia" w:hAnsi="Georgia" w:cstheme="majorBidi"/>
          <w:i/>
          <w:iCs/>
          <w:sz w:val="24"/>
          <w:szCs w:val="24"/>
        </w:rPr>
        <w:t>honourably</w:t>
      </w:r>
      <w:proofErr w:type="spellEnd"/>
      <w:r w:rsidRPr="00ED54F7">
        <w:rPr>
          <w:rFonts w:ascii="Georgia" w:hAnsi="Georgia" w:cstheme="majorBidi"/>
          <w:i/>
          <w:iCs/>
          <w:sz w:val="24"/>
          <w:szCs w:val="24"/>
        </w:rPr>
        <w:t xml:space="preserve"> or let them go </w:t>
      </w:r>
      <w:proofErr w:type="spellStart"/>
      <w:r w:rsidRPr="00ED54F7">
        <w:rPr>
          <w:rFonts w:ascii="Georgia" w:hAnsi="Georgia" w:cstheme="majorBidi"/>
          <w:i/>
          <w:iCs/>
          <w:sz w:val="24"/>
          <w:szCs w:val="24"/>
        </w:rPr>
        <w:t>honourably</w:t>
      </w:r>
      <w:proofErr w:type="spellEnd"/>
      <w:r w:rsidRPr="00ED54F7">
        <w:rPr>
          <w:rFonts w:ascii="Georgia" w:hAnsi="Georgia" w:cstheme="majorBidi"/>
          <w:i/>
          <w:iCs/>
          <w:sz w:val="24"/>
          <w:szCs w:val="24"/>
        </w:rPr>
        <w:t xml:space="preserve">. But do not retain them </w:t>
      </w:r>
      <w:r w:rsidRPr="00ED54F7">
        <w:rPr>
          <w:rFonts w:ascii="Times New Roman" w:hAnsi="Times New Roman" w:cs="Times New Roman"/>
          <w:i/>
          <w:iCs/>
          <w:sz w:val="24"/>
          <w:szCs w:val="24"/>
        </w:rPr>
        <w:t>˹</w:t>
      </w:r>
      <w:r w:rsidRPr="00ED54F7">
        <w:rPr>
          <w:rFonts w:ascii="Georgia" w:hAnsi="Georgia" w:cstheme="majorBidi"/>
          <w:i/>
          <w:iCs/>
          <w:sz w:val="24"/>
          <w:szCs w:val="24"/>
        </w:rPr>
        <w:t>only</w:t>
      </w:r>
      <w:r w:rsidRPr="00ED54F7">
        <w:rPr>
          <w:rFonts w:ascii="Times New Roman" w:hAnsi="Times New Roman" w:cs="Times New Roman"/>
          <w:i/>
          <w:iCs/>
          <w:sz w:val="24"/>
          <w:szCs w:val="24"/>
        </w:rPr>
        <w:t>˺</w:t>
      </w:r>
      <w:r w:rsidRPr="00ED54F7">
        <w:rPr>
          <w:rFonts w:ascii="Georgia" w:hAnsi="Georgia" w:cstheme="majorBidi"/>
          <w:i/>
          <w:iCs/>
          <w:sz w:val="24"/>
          <w:szCs w:val="24"/>
        </w:rPr>
        <w:t xml:space="preserve"> to harm them </w:t>
      </w:r>
      <w:r w:rsidRPr="00ED54F7">
        <w:rPr>
          <w:rFonts w:ascii="Times New Roman" w:hAnsi="Times New Roman" w:cs="Times New Roman"/>
          <w:i/>
          <w:iCs/>
          <w:sz w:val="24"/>
          <w:szCs w:val="24"/>
        </w:rPr>
        <w:t>˹</w:t>
      </w:r>
      <w:r w:rsidRPr="00ED54F7">
        <w:rPr>
          <w:rFonts w:ascii="Georgia" w:hAnsi="Georgia" w:cstheme="majorBidi"/>
          <w:i/>
          <w:iCs/>
          <w:sz w:val="24"/>
          <w:szCs w:val="24"/>
        </w:rPr>
        <w:t>or</w:t>
      </w:r>
      <w:r w:rsidRPr="00ED54F7">
        <w:rPr>
          <w:rFonts w:ascii="Times New Roman" w:hAnsi="Times New Roman" w:cs="Times New Roman"/>
          <w:i/>
          <w:iCs/>
          <w:sz w:val="24"/>
          <w:szCs w:val="24"/>
        </w:rPr>
        <w:t>˺</w:t>
      </w:r>
      <w:r w:rsidRPr="00ED54F7">
        <w:rPr>
          <w:rFonts w:ascii="Georgia" w:hAnsi="Georgia" w:cstheme="majorBidi"/>
          <w:i/>
          <w:iCs/>
          <w:sz w:val="24"/>
          <w:szCs w:val="24"/>
        </w:rPr>
        <w:t xml:space="preserve"> to take advantage </w:t>
      </w:r>
      <w:r w:rsidRPr="00ED54F7">
        <w:rPr>
          <w:rFonts w:ascii="Times New Roman" w:hAnsi="Times New Roman" w:cs="Times New Roman"/>
          <w:i/>
          <w:iCs/>
          <w:sz w:val="24"/>
          <w:szCs w:val="24"/>
        </w:rPr>
        <w:t>˹</w:t>
      </w:r>
      <w:r w:rsidRPr="00ED54F7">
        <w:rPr>
          <w:rFonts w:ascii="Georgia" w:hAnsi="Georgia" w:cstheme="majorBidi"/>
          <w:i/>
          <w:iCs/>
          <w:sz w:val="24"/>
          <w:szCs w:val="24"/>
        </w:rPr>
        <w:t>of them</w:t>
      </w:r>
      <w:r w:rsidRPr="00ED54F7">
        <w:rPr>
          <w:rFonts w:ascii="Times New Roman" w:hAnsi="Times New Roman" w:cs="Times New Roman"/>
          <w:i/>
          <w:iCs/>
          <w:sz w:val="24"/>
          <w:szCs w:val="24"/>
        </w:rPr>
        <w:t>˺</w:t>
      </w:r>
      <w:r w:rsidRPr="00ED54F7">
        <w:rPr>
          <w:rFonts w:ascii="Georgia" w:hAnsi="Georgia" w:cstheme="majorBidi"/>
          <w:i/>
          <w:iCs/>
          <w:sz w:val="24"/>
          <w:szCs w:val="24"/>
        </w:rPr>
        <w:t xml:space="preserve">. Whoever does that surely </w:t>
      </w:r>
      <w:proofErr w:type="gramStart"/>
      <w:r w:rsidRPr="00ED54F7">
        <w:rPr>
          <w:rFonts w:ascii="Georgia" w:hAnsi="Georgia" w:cstheme="majorBidi"/>
          <w:i/>
          <w:iCs/>
          <w:sz w:val="24"/>
          <w:szCs w:val="24"/>
        </w:rPr>
        <w:t>wrongs</w:t>
      </w:r>
      <w:proofErr w:type="gramEnd"/>
      <w:r w:rsidRPr="00ED54F7">
        <w:rPr>
          <w:rFonts w:ascii="Georgia" w:hAnsi="Georgia" w:cstheme="majorBidi"/>
          <w:i/>
          <w:iCs/>
          <w:sz w:val="24"/>
          <w:szCs w:val="24"/>
        </w:rPr>
        <w:t xml:space="preserve"> his own soul. Do not take Allah</w:t>
      </w:r>
      <w:r w:rsidRPr="00ED54F7">
        <w:rPr>
          <w:rFonts w:ascii="Georgia" w:hAnsi="Georgia" w:cs="Georgia"/>
          <w:i/>
          <w:iCs/>
          <w:sz w:val="24"/>
          <w:szCs w:val="24"/>
        </w:rPr>
        <w:t>’</w:t>
      </w:r>
      <w:r w:rsidRPr="00ED54F7">
        <w:rPr>
          <w:rFonts w:ascii="Georgia" w:hAnsi="Georgia" w:cstheme="majorBidi"/>
          <w:i/>
          <w:iCs/>
          <w:sz w:val="24"/>
          <w:szCs w:val="24"/>
        </w:rPr>
        <w:t>s revelations lightly. Remember Allah</w:t>
      </w:r>
      <w:r w:rsidRPr="00ED54F7">
        <w:rPr>
          <w:rFonts w:ascii="Georgia" w:hAnsi="Georgia" w:cs="Georgia"/>
          <w:i/>
          <w:iCs/>
          <w:sz w:val="24"/>
          <w:szCs w:val="24"/>
        </w:rPr>
        <w:t>’</w:t>
      </w:r>
      <w:r w:rsidRPr="00ED54F7">
        <w:rPr>
          <w:rFonts w:ascii="Georgia" w:hAnsi="Georgia" w:cstheme="majorBidi"/>
          <w:i/>
          <w:iCs/>
          <w:sz w:val="24"/>
          <w:szCs w:val="24"/>
        </w:rPr>
        <w:t xml:space="preserve">s </w:t>
      </w:r>
      <w:proofErr w:type="spellStart"/>
      <w:r w:rsidRPr="00ED54F7">
        <w:rPr>
          <w:rFonts w:ascii="Georgia" w:hAnsi="Georgia" w:cstheme="majorBidi"/>
          <w:i/>
          <w:iCs/>
          <w:sz w:val="24"/>
          <w:szCs w:val="24"/>
        </w:rPr>
        <w:t>favours</w:t>
      </w:r>
      <w:proofErr w:type="spellEnd"/>
      <w:r w:rsidRPr="00ED54F7">
        <w:rPr>
          <w:rFonts w:ascii="Georgia" w:hAnsi="Georgia" w:cstheme="majorBidi"/>
          <w:i/>
          <w:iCs/>
          <w:sz w:val="24"/>
          <w:szCs w:val="24"/>
        </w:rPr>
        <w:t xml:space="preserve"> upon you as well as the Book and wisdom</w:t>
      </w:r>
      <w:r w:rsidRPr="00ED54F7">
        <w:rPr>
          <w:rFonts w:ascii="Georgia" w:hAnsi="Georgia" w:cs="Georgia"/>
          <w:i/>
          <w:iCs/>
          <w:sz w:val="24"/>
          <w:szCs w:val="24"/>
        </w:rPr>
        <w:t> </w:t>
      </w:r>
      <w:r w:rsidRPr="00ED54F7">
        <w:rPr>
          <w:rFonts w:ascii="Georgia" w:hAnsi="Georgia" w:cstheme="majorBidi"/>
          <w:i/>
          <w:iCs/>
          <w:sz w:val="24"/>
          <w:szCs w:val="24"/>
        </w:rPr>
        <w:t xml:space="preserve">He has sent down for your guidance. Be mindful of </w:t>
      </w:r>
      <w:proofErr w:type="gramStart"/>
      <w:r w:rsidRPr="00ED54F7">
        <w:rPr>
          <w:rFonts w:ascii="Georgia" w:hAnsi="Georgia" w:cstheme="majorBidi"/>
          <w:i/>
          <w:iCs/>
          <w:sz w:val="24"/>
          <w:szCs w:val="24"/>
        </w:rPr>
        <w:t>Allah, and</w:t>
      </w:r>
      <w:proofErr w:type="gramEnd"/>
      <w:r w:rsidRPr="00ED54F7">
        <w:rPr>
          <w:rFonts w:ascii="Georgia" w:hAnsi="Georgia" w:cstheme="majorBidi"/>
          <w:i/>
          <w:iCs/>
          <w:sz w:val="24"/>
          <w:szCs w:val="24"/>
        </w:rPr>
        <w:t xml:space="preserve"> know that Allah has </w:t>
      </w:r>
      <w:r w:rsidRPr="00ED54F7">
        <w:rPr>
          <w:rFonts w:ascii="Times New Roman" w:hAnsi="Times New Roman" w:cs="Times New Roman"/>
          <w:i/>
          <w:iCs/>
          <w:sz w:val="24"/>
          <w:szCs w:val="24"/>
        </w:rPr>
        <w:t>˹</w:t>
      </w:r>
      <w:r w:rsidRPr="00ED54F7">
        <w:rPr>
          <w:rFonts w:ascii="Georgia" w:hAnsi="Georgia" w:cstheme="majorBidi"/>
          <w:i/>
          <w:iCs/>
          <w:sz w:val="24"/>
          <w:szCs w:val="24"/>
        </w:rPr>
        <w:t>perfect</w:t>
      </w:r>
      <w:r w:rsidRPr="00ED54F7">
        <w:rPr>
          <w:rFonts w:ascii="Times New Roman" w:hAnsi="Times New Roman" w:cs="Times New Roman"/>
          <w:i/>
          <w:iCs/>
          <w:sz w:val="24"/>
          <w:szCs w:val="24"/>
        </w:rPr>
        <w:t>˺</w:t>
      </w:r>
      <w:r w:rsidRPr="00ED54F7">
        <w:rPr>
          <w:rFonts w:ascii="Georgia" w:hAnsi="Georgia" w:cstheme="majorBidi"/>
          <w:i/>
          <w:iCs/>
          <w:sz w:val="24"/>
          <w:szCs w:val="24"/>
        </w:rPr>
        <w:t xml:space="preserve"> knowledge of all things. </w:t>
      </w:r>
    </w:p>
    <w:p w:rsidRPr="00ED54F7" w:rsidR="00F97B86" w:rsidP="00ED54F7" w:rsidRDefault="00F97B86" w14:paraId="497D495F" w14:textId="608658EA">
      <w:pPr>
        <w:spacing w:line="480" w:lineRule="auto"/>
        <w:ind w:left="720" w:right="810"/>
        <w:jc w:val="both"/>
        <w:rPr>
          <w:rFonts w:ascii="Georgia" w:hAnsi="Georgia" w:cstheme="majorBidi"/>
          <w:sz w:val="24"/>
          <w:szCs w:val="24"/>
        </w:rPr>
      </w:pPr>
      <w:r w:rsidRPr="00ED54F7">
        <w:rPr>
          <w:rFonts w:ascii="Georgia" w:hAnsi="Georgia" w:cstheme="majorBidi"/>
          <w:sz w:val="24"/>
          <w:szCs w:val="24"/>
        </w:rPr>
        <w:t>— Dr. Mustafa Khattab (</w:t>
      </w:r>
      <w:proofErr w:type="spellStart"/>
      <w:r w:rsidRPr="00ED54F7">
        <w:rPr>
          <w:rFonts w:ascii="Georgia" w:hAnsi="Georgia" w:cstheme="majorBidi"/>
          <w:sz w:val="24"/>
          <w:szCs w:val="24"/>
        </w:rPr>
        <w:t>transl</w:t>
      </w:r>
      <w:proofErr w:type="spellEnd"/>
      <w:r w:rsidRPr="00ED54F7" w:rsidR="00C71260">
        <w:rPr>
          <w:rFonts w:ascii="Georgia" w:hAnsi="Georgia" w:cstheme="majorBidi"/>
          <w:sz w:val="24"/>
          <w:szCs w:val="24"/>
        </w:rPr>
        <w:t>)</w:t>
      </w:r>
      <w:r w:rsidRPr="00ED54F7">
        <w:rPr>
          <w:rFonts w:ascii="Georgia" w:hAnsi="Georgia" w:cstheme="majorBidi"/>
          <w:sz w:val="24"/>
          <w:szCs w:val="24"/>
        </w:rPr>
        <w:t xml:space="preserve">, the </w:t>
      </w:r>
      <w:r w:rsidRPr="00ED54F7">
        <w:rPr>
          <w:rFonts w:ascii="Georgia" w:hAnsi="Georgia" w:cstheme="majorBidi"/>
          <w:i/>
          <w:iCs/>
          <w:sz w:val="24"/>
          <w:szCs w:val="24"/>
        </w:rPr>
        <w:t>Clear Quran</w:t>
      </w:r>
    </w:p>
    <w:p w:rsidRPr="00ED54F7" w:rsidR="00A41EC4" w:rsidP="00ED54F7" w:rsidRDefault="006870AA" w14:paraId="21326D65" w14:textId="7B768F2C">
      <w:pPr>
        <w:spacing w:line="480" w:lineRule="auto"/>
        <w:jc w:val="both"/>
        <w:rPr>
          <w:rFonts w:ascii="Georgia" w:hAnsi="Georgia" w:cstheme="majorBidi"/>
          <w:sz w:val="24"/>
          <w:szCs w:val="24"/>
        </w:rPr>
      </w:pPr>
      <w:r w:rsidRPr="00ED54F7">
        <w:rPr>
          <w:rFonts w:ascii="Georgia" w:hAnsi="Georgia" w:cstheme="majorBidi"/>
          <w:sz w:val="24"/>
          <w:szCs w:val="24"/>
        </w:rPr>
        <w:t>To reiterate, d</w:t>
      </w:r>
      <w:r w:rsidRPr="00ED54F7" w:rsidR="00A41EC4">
        <w:rPr>
          <w:rFonts w:ascii="Georgia" w:hAnsi="Georgia" w:cstheme="majorBidi"/>
          <w:sz w:val="24"/>
          <w:szCs w:val="24"/>
        </w:rPr>
        <w:t xml:space="preserve">ivorce is </w:t>
      </w:r>
      <w:r w:rsidRPr="00ED54F7">
        <w:rPr>
          <w:rFonts w:ascii="Georgia" w:hAnsi="Georgia" w:cstheme="majorBidi"/>
          <w:sz w:val="24"/>
          <w:szCs w:val="24"/>
        </w:rPr>
        <w:t xml:space="preserve">a necessity permitted to avoid </w:t>
      </w:r>
      <w:r w:rsidRPr="00ED54F7" w:rsidR="00A41EC4">
        <w:rPr>
          <w:rFonts w:ascii="Georgia" w:hAnsi="Georgia" w:cstheme="majorBidi"/>
          <w:sz w:val="24"/>
          <w:szCs w:val="24"/>
        </w:rPr>
        <w:t xml:space="preserve">greater evil </w:t>
      </w:r>
      <w:r w:rsidRPr="00ED54F7">
        <w:rPr>
          <w:rFonts w:ascii="Georgia" w:hAnsi="Georgia" w:cstheme="majorBidi"/>
          <w:sz w:val="24"/>
          <w:szCs w:val="24"/>
        </w:rPr>
        <w:t xml:space="preserve">that may be perpetuated if the marriage social contract continues. Despite the permissibility of divorce, it should be considered as a </w:t>
      </w:r>
      <w:proofErr w:type="spellStart"/>
      <w:r w:rsidRPr="00ED54F7">
        <w:rPr>
          <w:rFonts w:ascii="Georgia" w:hAnsi="Georgia" w:cstheme="majorBidi"/>
          <w:sz w:val="24"/>
          <w:szCs w:val="24"/>
        </w:rPr>
        <w:t>mater</w:t>
      </w:r>
      <w:proofErr w:type="spellEnd"/>
      <w:r w:rsidRPr="00ED54F7">
        <w:rPr>
          <w:rFonts w:ascii="Georgia" w:hAnsi="Georgia" w:cstheme="majorBidi"/>
          <w:sz w:val="24"/>
          <w:szCs w:val="24"/>
        </w:rPr>
        <w:t xml:space="preserve"> of last resort. Moves should be initiated for </w:t>
      </w:r>
      <w:r w:rsidRPr="00ED54F7" w:rsidR="00A41EC4">
        <w:rPr>
          <w:rFonts w:ascii="Georgia" w:hAnsi="Georgia" w:cstheme="majorBidi"/>
          <w:sz w:val="24"/>
          <w:szCs w:val="24"/>
        </w:rPr>
        <w:t>reconciliation by referring the matter to arbitration.</w:t>
      </w:r>
      <w:r w:rsidRPr="00ED54F7">
        <w:rPr>
          <w:rFonts w:ascii="Georgia" w:hAnsi="Georgia" w:cstheme="majorBidi"/>
          <w:sz w:val="24"/>
          <w:szCs w:val="24"/>
        </w:rPr>
        <w:t xml:space="preserve"> This is in line with </w:t>
      </w:r>
      <w:r w:rsidRPr="00ED54F7" w:rsidR="00A41EC4">
        <w:rPr>
          <w:rFonts w:ascii="Georgia" w:hAnsi="Georgia" w:cstheme="majorBidi"/>
          <w:sz w:val="24"/>
          <w:szCs w:val="24"/>
        </w:rPr>
        <w:t>the Qur’an</w:t>
      </w:r>
      <w:r w:rsidRPr="00ED54F7" w:rsidR="005B4BFB">
        <w:rPr>
          <w:rFonts w:ascii="Georgia" w:hAnsi="Georgia" w:cstheme="majorBidi"/>
          <w:sz w:val="24"/>
          <w:szCs w:val="24"/>
        </w:rPr>
        <w:t>ic injunction</w:t>
      </w:r>
      <w:r w:rsidRPr="00ED54F7" w:rsidR="00984082">
        <w:rPr>
          <w:rFonts w:ascii="Georgia" w:hAnsi="Georgia" w:cstheme="majorBidi"/>
          <w:sz w:val="24"/>
          <w:szCs w:val="24"/>
        </w:rPr>
        <w:t xml:space="preserve"> (Q4:35)</w:t>
      </w:r>
      <w:r w:rsidRPr="00ED54F7" w:rsidR="005B4BFB">
        <w:rPr>
          <w:rFonts w:ascii="Georgia" w:hAnsi="Georgia" w:cstheme="majorBidi"/>
          <w:sz w:val="24"/>
          <w:szCs w:val="24"/>
        </w:rPr>
        <w:t xml:space="preserve"> that</w:t>
      </w:r>
      <w:r w:rsidRPr="00ED54F7" w:rsidR="00A41EC4">
        <w:rPr>
          <w:rFonts w:ascii="Georgia" w:hAnsi="Georgia" w:cstheme="majorBidi"/>
          <w:sz w:val="24"/>
          <w:szCs w:val="24"/>
        </w:rPr>
        <w:t>:</w:t>
      </w:r>
    </w:p>
    <w:p w:rsidRPr="00ED54F7" w:rsidR="00984082" w:rsidP="00ED54F7" w:rsidRDefault="00984082" w14:paraId="507CEAF8" w14:textId="77777777">
      <w:pPr>
        <w:spacing w:line="480" w:lineRule="auto"/>
        <w:ind w:left="720" w:right="720"/>
        <w:jc w:val="both"/>
        <w:rPr>
          <w:rFonts w:ascii="Georgia" w:hAnsi="Georgia" w:cstheme="majorBidi"/>
          <w:sz w:val="24"/>
          <w:szCs w:val="24"/>
        </w:rPr>
      </w:pPr>
      <w:proofErr w:type="spellStart"/>
      <w:r w:rsidRPr="00ED54F7">
        <w:rPr>
          <w:rFonts w:ascii="Times New Roman" w:hAnsi="Times New Roman" w:cs="Times New Roman"/>
          <w:sz w:val="24"/>
          <w:szCs w:val="24"/>
        </w:rPr>
        <w:t>وَإِنْ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خِفْتُمْ</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شِقَاقَ</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بَيْنِهِمَا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فَٱبْعَثُوا</w:t>
      </w:r>
      <w:proofErr w:type="spellEnd"/>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حَكَمًۭا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مِّنْ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أَهْلِهِۦ</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وَحَكَمًۭا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مِّنْ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أَهْلِهَآ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إِن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يُرِيدَآ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إِصْلَـٰحًۭا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يُوَفِّقِ</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ٱللَّهُ</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بَيْنَهُمَآ</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w:t>
      </w:r>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إِنَّ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ٱللَّهَ</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كَانَ</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عَلِيمًا</w:t>
      </w:r>
      <w:proofErr w:type="spellEnd"/>
      <w:r w:rsidRPr="00ED54F7">
        <w:rPr>
          <w:rFonts w:ascii="Georgia" w:hAnsi="Georgia" w:cstheme="majorBidi"/>
          <w:sz w:val="24"/>
          <w:szCs w:val="24"/>
        </w:rPr>
        <w:t xml:space="preserve"> </w:t>
      </w:r>
      <w:proofErr w:type="spellStart"/>
      <w:r w:rsidRPr="00ED54F7">
        <w:rPr>
          <w:rFonts w:ascii="Times New Roman" w:hAnsi="Times New Roman" w:cs="Times New Roman"/>
          <w:sz w:val="24"/>
          <w:szCs w:val="24"/>
        </w:rPr>
        <w:t>خَبِيرًۭا</w:t>
      </w:r>
      <w:proofErr w:type="spellEnd"/>
      <w:r w:rsidRPr="00ED54F7">
        <w:rPr>
          <w:rFonts w:ascii="Georgia" w:hAnsi="Georgia" w:cstheme="majorBidi"/>
          <w:sz w:val="24"/>
          <w:szCs w:val="24"/>
        </w:rPr>
        <w:t xml:space="preserve"> </w:t>
      </w:r>
      <w:r w:rsidRPr="00ED54F7">
        <w:rPr>
          <w:rFonts w:ascii="Times New Roman" w:hAnsi="Times New Roman" w:cs="Times New Roman"/>
          <w:sz w:val="24"/>
          <w:szCs w:val="24"/>
        </w:rPr>
        <w:t>٣٥</w:t>
      </w:r>
    </w:p>
    <w:p w:rsidRPr="00ED54F7" w:rsidR="00984082" w:rsidP="00904ADE" w:rsidRDefault="00984082" w14:paraId="6A6CAA71" w14:textId="77777777">
      <w:pPr>
        <w:spacing w:line="240" w:lineRule="auto"/>
        <w:ind w:left="720" w:right="720"/>
        <w:jc w:val="both"/>
        <w:rPr>
          <w:rFonts w:ascii="Georgia" w:hAnsi="Georgia" w:cstheme="majorBidi"/>
          <w:i/>
          <w:iCs/>
          <w:sz w:val="24"/>
          <w:szCs w:val="24"/>
        </w:rPr>
      </w:pPr>
      <w:r w:rsidRPr="00ED54F7">
        <w:rPr>
          <w:rFonts w:ascii="Georgia" w:hAnsi="Georgia" w:cstheme="majorBidi"/>
          <w:i/>
          <w:iCs/>
          <w:sz w:val="24"/>
          <w:szCs w:val="24"/>
        </w:rPr>
        <w:t>If you anticipate a split between them, appoint a mediator from his family and another from hers. If they desire reconciliation, Allah will restore harmony between them. Surely Allah is All-Knowing, All-Aware.</w:t>
      </w:r>
    </w:p>
    <w:p w:rsidRPr="00ED54F7" w:rsidR="00984082" w:rsidP="00ED54F7" w:rsidRDefault="00984082" w14:paraId="3D8459CD" w14:textId="77777777">
      <w:pPr>
        <w:spacing w:line="480" w:lineRule="auto"/>
        <w:ind w:left="720" w:right="810"/>
        <w:jc w:val="both"/>
        <w:rPr>
          <w:rFonts w:ascii="Georgia" w:hAnsi="Georgia" w:cstheme="majorBidi"/>
          <w:sz w:val="24"/>
          <w:szCs w:val="24"/>
        </w:rPr>
      </w:pPr>
      <w:r w:rsidRPr="00ED54F7">
        <w:rPr>
          <w:rFonts w:ascii="Georgia" w:hAnsi="Georgia" w:cstheme="majorBidi"/>
          <w:sz w:val="24"/>
          <w:szCs w:val="24"/>
        </w:rPr>
        <w:lastRenderedPageBreak/>
        <w:t>— Dr. Mustafa Khattab (</w:t>
      </w:r>
      <w:proofErr w:type="spellStart"/>
      <w:r w:rsidRPr="00ED54F7">
        <w:rPr>
          <w:rFonts w:ascii="Georgia" w:hAnsi="Georgia" w:cstheme="majorBidi"/>
          <w:sz w:val="24"/>
          <w:szCs w:val="24"/>
        </w:rPr>
        <w:t>transl</w:t>
      </w:r>
      <w:proofErr w:type="spellEnd"/>
      <w:r w:rsidRPr="00ED54F7">
        <w:rPr>
          <w:rFonts w:ascii="Georgia" w:hAnsi="Georgia" w:cstheme="majorBidi"/>
          <w:sz w:val="24"/>
          <w:szCs w:val="24"/>
        </w:rPr>
        <w:t xml:space="preserve">), the </w:t>
      </w:r>
      <w:r w:rsidRPr="00ED54F7">
        <w:rPr>
          <w:rFonts w:ascii="Georgia" w:hAnsi="Georgia" w:cstheme="majorBidi"/>
          <w:i/>
          <w:iCs/>
          <w:sz w:val="24"/>
          <w:szCs w:val="24"/>
        </w:rPr>
        <w:t>Clear Quran</w:t>
      </w:r>
    </w:p>
    <w:p w:rsidRPr="00ED54F7" w:rsidR="00862505" w:rsidP="00ED54F7" w:rsidRDefault="00A41EC4" w14:paraId="0451C986" w14:textId="7FC0E6EF">
      <w:pPr>
        <w:pStyle w:val="NoSpacing"/>
        <w:spacing w:line="480" w:lineRule="auto"/>
        <w:jc w:val="both"/>
        <w:rPr>
          <w:rFonts w:ascii="Georgia" w:hAnsi="Georgia" w:cstheme="majorBidi"/>
          <w:sz w:val="24"/>
          <w:szCs w:val="24"/>
        </w:rPr>
      </w:pPr>
      <w:r w:rsidRPr="00ED54F7">
        <w:rPr>
          <w:rFonts w:ascii="Georgia" w:hAnsi="Georgia" w:cstheme="majorBidi"/>
          <w:sz w:val="24"/>
          <w:szCs w:val="24"/>
        </w:rPr>
        <w:t xml:space="preserve">According to the spirit of the law it is only when disagreement continues and efforts to bring about reconciliation prove unavailable that the parties may dissolve the marriage. The Muslim Jurists and Judges </w:t>
      </w:r>
      <w:r w:rsidRPr="00ED54F7" w:rsidR="00862505">
        <w:rPr>
          <w:rFonts w:ascii="Georgia" w:hAnsi="Georgia" w:cstheme="majorBidi"/>
          <w:sz w:val="24"/>
          <w:szCs w:val="24"/>
        </w:rPr>
        <w:t xml:space="preserve">usually follow the Quranic </w:t>
      </w:r>
      <w:r w:rsidRPr="00ED54F7">
        <w:rPr>
          <w:rFonts w:ascii="Georgia" w:hAnsi="Georgia" w:cstheme="majorBidi"/>
          <w:sz w:val="24"/>
          <w:szCs w:val="24"/>
        </w:rPr>
        <w:t xml:space="preserve">injunction </w:t>
      </w:r>
      <w:r w:rsidRPr="00ED54F7" w:rsidR="00862505">
        <w:rPr>
          <w:rFonts w:ascii="Georgia" w:hAnsi="Georgia" w:cstheme="majorBidi"/>
          <w:sz w:val="24"/>
          <w:szCs w:val="24"/>
        </w:rPr>
        <w:t>t</w:t>
      </w:r>
      <w:r w:rsidRPr="00ED54F7">
        <w:rPr>
          <w:rFonts w:ascii="Georgia" w:hAnsi="Georgia" w:cstheme="majorBidi"/>
          <w:sz w:val="24"/>
          <w:szCs w:val="24"/>
        </w:rPr>
        <w:t xml:space="preserve">o </w:t>
      </w:r>
      <w:r w:rsidRPr="00ED54F7" w:rsidR="00862505">
        <w:rPr>
          <w:rFonts w:ascii="Georgia" w:hAnsi="Georgia" w:cstheme="majorBidi"/>
          <w:sz w:val="24"/>
          <w:szCs w:val="24"/>
        </w:rPr>
        <w:t>‘</w:t>
      </w:r>
      <w:r w:rsidRPr="00ED54F7">
        <w:rPr>
          <w:rFonts w:ascii="Georgia" w:hAnsi="Georgia" w:cstheme="majorBidi"/>
          <w:sz w:val="24"/>
          <w:szCs w:val="24"/>
        </w:rPr>
        <w:t>keep them (the wives) with kindness and or separate (from them) with humanity.</w:t>
      </w:r>
      <w:r w:rsidRPr="00ED54F7" w:rsidR="00862505">
        <w:rPr>
          <w:rFonts w:ascii="Georgia" w:hAnsi="Georgia" w:cstheme="majorBidi"/>
          <w:sz w:val="24"/>
          <w:szCs w:val="24"/>
        </w:rPr>
        <w:t>’</w:t>
      </w:r>
      <w:r w:rsidRPr="00ED54F7">
        <w:rPr>
          <w:rFonts w:ascii="Georgia" w:hAnsi="Georgia" w:cstheme="majorBidi"/>
          <w:sz w:val="24"/>
          <w:szCs w:val="24"/>
        </w:rPr>
        <w:t xml:space="preserve"> </w:t>
      </w:r>
    </w:p>
    <w:p w:rsidRPr="00ED54F7" w:rsidR="009F7BEE" w:rsidP="00ED54F7" w:rsidRDefault="009F7BEE" w14:paraId="45FCDA62" w14:textId="77777777">
      <w:pPr>
        <w:spacing w:after="0" w:line="480" w:lineRule="auto"/>
        <w:jc w:val="both"/>
        <w:rPr>
          <w:rFonts w:ascii="Georgia" w:hAnsi="Georgia" w:cstheme="majorBidi"/>
          <w:b/>
          <w:bCs/>
          <w:sz w:val="24"/>
          <w:szCs w:val="24"/>
        </w:rPr>
      </w:pPr>
    </w:p>
    <w:p w:rsidRPr="00ED54F7" w:rsidR="00F00F2E" w:rsidP="00ED54F7" w:rsidRDefault="00F00F2E" w14:paraId="0B413E69" w14:textId="62B146FA">
      <w:pPr>
        <w:spacing w:after="0" w:line="480" w:lineRule="auto"/>
        <w:jc w:val="both"/>
        <w:rPr>
          <w:rFonts w:ascii="Georgia" w:hAnsi="Georgia" w:cstheme="majorBidi"/>
          <w:b/>
          <w:bCs/>
          <w:i/>
          <w:iCs/>
          <w:sz w:val="24"/>
          <w:szCs w:val="24"/>
        </w:rPr>
      </w:pPr>
      <w:r w:rsidRPr="00ED54F7">
        <w:rPr>
          <w:rFonts w:ascii="Georgia" w:hAnsi="Georgia" w:cstheme="majorBidi"/>
          <w:b/>
          <w:bCs/>
          <w:sz w:val="24"/>
          <w:szCs w:val="24"/>
        </w:rPr>
        <w:t xml:space="preserve">Conditions for valid </w:t>
      </w:r>
      <w:r w:rsidRPr="00ED54F7">
        <w:rPr>
          <w:rFonts w:ascii="Georgia" w:hAnsi="Georgia" w:cstheme="majorBidi"/>
          <w:b/>
          <w:bCs/>
          <w:i/>
          <w:iCs/>
          <w:sz w:val="24"/>
          <w:szCs w:val="24"/>
        </w:rPr>
        <w:t>Talaq</w:t>
      </w:r>
      <w:r w:rsidRPr="00ED54F7">
        <w:rPr>
          <w:rFonts w:ascii="Georgia" w:hAnsi="Georgia" w:cstheme="majorBidi"/>
          <w:b/>
          <w:bCs/>
          <w:sz w:val="24"/>
          <w:szCs w:val="24"/>
        </w:rPr>
        <w:t xml:space="preserve"> and </w:t>
      </w:r>
      <w:proofErr w:type="spellStart"/>
      <w:r w:rsidRPr="00ED54F7" w:rsidR="00F526C2">
        <w:rPr>
          <w:rFonts w:ascii="Georgia" w:hAnsi="Georgia" w:cstheme="majorBidi"/>
          <w:b/>
          <w:bCs/>
          <w:i/>
          <w:iCs/>
          <w:sz w:val="24"/>
          <w:szCs w:val="24"/>
        </w:rPr>
        <w:t>khul’i</w:t>
      </w:r>
      <w:proofErr w:type="spellEnd"/>
    </w:p>
    <w:p w:rsidRPr="00ED54F7" w:rsidR="00F526C2" w:rsidP="00ED54F7" w:rsidRDefault="00F526C2" w14:paraId="74E776B9" w14:textId="27A8E944">
      <w:pPr>
        <w:spacing w:after="0" w:line="480" w:lineRule="auto"/>
        <w:jc w:val="both"/>
        <w:rPr>
          <w:rFonts w:ascii="Georgia" w:hAnsi="Georgia" w:cstheme="majorBidi"/>
          <w:sz w:val="24"/>
          <w:szCs w:val="24"/>
        </w:rPr>
      </w:pPr>
      <w:r w:rsidRPr="00ED54F7">
        <w:rPr>
          <w:rFonts w:ascii="Georgia" w:hAnsi="Georgia" w:cstheme="majorBidi"/>
          <w:sz w:val="24"/>
          <w:szCs w:val="24"/>
        </w:rPr>
        <w:t xml:space="preserve">For emphasis, Islam does not relish divorce but </w:t>
      </w:r>
      <w:r w:rsidRPr="00ED54F7" w:rsidR="00A15164">
        <w:rPr>
          <w:rFonts w:ascii="Georgia" w:hAnsi="Georgia" w:cstheme="majorBidi"/>
          <w:sz w:val="24"/>
          <w:szCs w:val="24"/>
        </w:rPr>
        <w:t xml:space="preserve">to free individual from undue burden. According to </w:t>
      </w:r>
      <w:r w:rsidRPr="00ED54F7" w:rsidR="00A15164">
        <w:rPr>
          <w:rFonts w:ascii="Georgia" w:hAnsi="Georgia" w:cstheme="majorBidi"/>
          <w:sz w:val="24"/>
          <w:szCs w:val="24"/>
        </w:rPr>
        <w:fldChar w:fldCharType="begin" w:fldLock="1"/>
      </w:r>
      <w:r w:rsidRPr="00ED54F7" w:rsidR="007B2E4F">
        <w:rPr>
          <w:rFonts w:ascii="Georgia" w:hAnsi="Georgia" w:cstheme="majorBidi"/>
          <w:sz w:val="24"/>
          <w:szCs w:val="24"/>
        </w:rPr>
        <w:instrText>ADDIN CSL_CITATION {"citationItems":[{"id":"ITEM-1","itemData":{"author":[{"dropping-particle":"","family":"Bani","given":"Lawal Mohammed","non-dropping-particle":"","parse-names":false,"suffix":""},{"dropping-particle":"","family":"Pate","given":"Hamza A.","non-dropping-particle":"","parse-names":false,"suffix":""}],"container-title":"Journal of Law, Policy and Globalization","id":"ITEM-1","issued":{"date-parts":[["2015"]]},"page":"138-143","title":"Dissolution of Marriage (Divorce) under Islamic Law","type":"article-journal","volume":"42"},"uris":["http://www.mendeley.com/documents/?uuid=d608651f-0adf-471e-8ee1-532e20bfb019"]}],"mendeley":{"formattedCitation":"(Bani &amp; Pate, 2015)","manualFormatting":"Bani &amp; Pate (2015)","plainTextFormattedCitation":"(Bani &amp; Pate, 2015)","previouslyFormattedCitation":"(Bani &amp; Pate, 2015)"},"properties":{"noteIndex":0},"schema":"https://github.com/citation-style-language/schema/raw/master/csl-citation.json"}</w:instrText>
      </w:r>
      <w:r w:rsidRPr="00ED54F7" w:rsidR="00A15164">
        <w:rPr>
          <w:rFonts w:ascii="Georgia" w:hAnsi="Georgia" w:cstheme="majorBidi"/>
          <w:sz w:val="24"/>
          <w:szCs w:val="24"/>
        </w:rPr>
        <w:fldChar w:fldCharType="separate"/>
      </w:r>
      <w:r w:rsidRPr="00ED54F7" w:rsidR="00A15164">
        <w:rPr>
          <w:rFonts w:ascii="Georgia" w:hAnsi="Georgia" w:cstheme="majorBidi"/>
          <w:noProof/>
          <w:sz w:val="24"/>
          <w:szCs w:val="24"/>
        </w:rPr>
        <w:t>Bani &amp; Pate (2015)</w:t>
      </w:r>
      <w:r w:rsidRPr="00ED54F7" w:rsidR="00A15164">
        <w:rPr>
          <w:rFonts w:ascii="Georgia" w:hAnsi="Georgia" w:cstheme="majorBidi"/>
          <w:sz w:val="24"/>
          <w:szCs w:val="24"/>
        </w:rPr>
        <w:fldChar w:fldCharType="end"/>
      </w:r>
      <w:r w:rsidRPr="00ED54F7" w:rsidR="00A15164">
        <w:rPr>
          <w:rFonts w:ascii="Georgia" w:hAnsi="Georgia" w:cstheme="majorBidi"/>
          <w:sz w:val="24"/>
          <w:szCs w:val="24"/>
        </w:rPr>
        <w:t xml:space="preserve">, in a well-researched work on divorce in Islam, </w:t>
      </w:r>
      <w:proofErr w:type="spellStart"/>
      <w:r w:rsidRPr="00ED54F7" w:rsidR="00A15164">
        <w:rPr>
          <w:rFonts w:ascii="Georgia" w:hAnsi="Georgia" w:cstheme="majorBidi"/>
          <w:sz w:val="24"/>
          <w:szCs w:val="24"/>
        </w:rPr>
        <w:t>Talaaq</w:t>
      </w:r>
      <w:proofErr w:type="spellEnd"/>
      <w:r w:rsidRPr="00ED54F7" w:rsidR="00A15164">
        <w:rPr>
          <w:rFonts w:ascii="Georgia" w:hAnsi="Georgia" w:cstheme="majorBidi"/>
          <w:sz w:val="24"/>
          <w:szCs w:val="24"/>
        </w:rPr>
        <w:t xml:space="preserve"> “is usually rendered as repudiation, its comes from the in roots ‘</w:t>
      </w:r>
      <w:proofErr w:type="spellStart"/>
      <w:r w:rsidRPr="00ED54F7" w:rsidR="00A15164">
        <w:rPr>
          <w:rFonts w:ascii="Georgia" w:hAnsi="Georgia" w:cstheme="majorBidi"/>
          <w:sz w:val="24"/>
          <w:szCs w:val="24"/>
        </w:rPr>
        <w:t>Talaaq</w:t>
      </w:r>
      <w:proofErr w:type="spellEnd"/>
      <w:r w:rsidRPr="00ED54F7" w:rsidR="00A15164">
        <w:rPr>
          <w:rFonts w:ascii="Georgia" w:hAnsi="Georgia" w:cstheme="majorBidi"/>
          <w:sz w:val="24"/>
          <w:szCs w:val="24"/>
        </w:rPr>
        <w:t>’ which means to release (an animals) from the tether.” Thus</w:t>
      </w:r>
      <w:r w:rsidRPr="00ED54F7" w:rsidR="006F7379">
        <w:rPr>
          <w:rFonts w:ascii="Georgia" w:hAnsi="Georgia" w:cstheme="majorBidi"/>
          <w:sz w:val="24"/>
          <w:szCs w:val="24"/>
        </w:rPr>
        <w:t xml:space="preserve">, the woman is freed </w:t>
      </w:r>
      <w:r w:rsidRPr="00ED54F7" w:rsidR="00A15164">
        <w:rPr>
          <w:rFonts w:ascii="Georgia" w:hAnsi="Georgia" w:cstheme="majorBidi"/>
          <w:sz w:val="24"/>
          <w:szCs w:val="24"/>
        </w:rPr>
        <w:t xml:space="preserve">from the </w:t>
      </w:r>
      <w:r w:rsidRPr="00ED54F7" w:rsidR="006F7379">
        <w:rPr>
          <w:rFonts w:ascii="Georgia" w:hAnsi="Georgia" w:cstheme="majorBidi"/>
          <w:sz w:val="24"/>
          <w:szCs w:val="24"/>
        </w:rPr>
        <w:t xml:space="preserve">relationship that has become a </w:t>
      </w:r>
      <w:r w:rsidRPr="00ED54F7" w:rsidR="00A15164">
        <w:rPr>
          <w:rFonts w:ascii="Georgia" w:hAnsi="Georgia" w:cstheme="majorBidi"/>
          <w:sz w:val="24"/>
          <w:szCs w:val="24"/>
        </w:rPr>
        <w:t>bondage</w:t>
      </w:r>
      <w:r w:rsidRPr="00ED54F7" w:rsidR="006F7379">
        <w:rPr>
          <w:rFonts w:ascii="Georgia" w:hAnsi="Georgia" w:cstheme="majorBidi"/>
          <w:sz w:val="24"/>
          <w:szCs w:val="24"/>
        </w:rPr>
        <w:t xml:space="preserve">. Similarly, </w:t>
      </w:r>
      <w:r w:rsidRPr="00ED54F7" w:rsidR="002A056B">
        <w:rPr>
          <w:rFonts w:ascii="Georgia" w:hAnsi="Georgia" w:cstheme="majorBidi"/>
          <w:sz w:val="24"/>
          <w:szCs w:val="24"/>
        </w:rPr>
        <w:t xml:space="preserve">the right of a woman in Islam to seek a divorce or separation from her husband is also guaranteed in Islam. Under the </w:t>
      </w:r>
      <w:proofErr w:type="spellStart"/>
      <w:r w:rsidRPr="00ED54F7" w:rsidR="002A056B">
        <w:rPr>
          <w:rFonts w:ascii="Georgia" w:hAnsi="Georgia" w:cstheme="majorBidi"/>
          <w:i/>
          <w:iCs/>
          <w:sz w:val="24"/>
          <w:szCs w:val="24"/>
        </w:rPr>
        <w:t>shari’a</w:t>
      </w:r>
      <w:proofErr w:type="spellEnd"/>
      <w:r w:rsidRPr="00ED54F7" w:rsidR="002A056B">
        <w:rPr>
          <w:rFonts w:ascii="Georgia" w:hAnsi="Georgia" w:cstheme="majorBidi"/>
          <w:sz w:val="24"/>
          <w:szCs w:val="24"/>
        </w:rPr>
        <w:t xml:space="preserve"> law, a woman may seek divorce if her husband denies her conjugal rights, and of food and shelter. </w:t>
      </w:r>
      <w:r w:rsidRPr="00ED54F7" w:rsidR="00C64E49">
        <w:rPr>
          <w:rFonts w:ascii="Georgia" w:hAnsi="Georgia" w:cstheme="majorBidi"/>
          <w:sz w:val="24"/>
          <w:szCs w:val="24"/>
        </w:rPr>
        <w:t xml:space="preserve">But often, her </w:t>
      </w:r>
      <w:r w:rsidRPr="00ED54F7" w:rsidR="002A056B">
        <w:rPr>
          <w:rFonts w:ascii="Georgia" w:hAnsi="Georgia" w:cstheme="majorBidi"/>
          <w:sz w:val="24"/>
          <w:szCs w:val="24"/>
        </w:rPr>
        <w:t xml:space="preserve">rights </w:t>
      </w:r>
      <w:r w:rsidRPr="00ED54F7" w:rsidR="00C64E49">
        <w:rPr>
          <w:rFonts w:ascii="Georgia" w:hAnsi="Georgia" w:cstheme="majorBidi"/>
          <w:sz w:val="24"/>
          <w:szCs w:val="24"/>
        </w:rPr>
        <w:t xml:space="preserve">to initiate divorce </w:t>
      </w:r>
      <w:r w:rsidRPr="00ED54F7" w:rsidR="002A056B">
        <w:rPr>
          <w:rFonts w:ascii="Georgia" w:hAnsi="Georgia" w:cstheme="majorBidi"/>
          <w:sz w:val="24"/>
          <w:szCs w:val="24"/>
        </w:rPr>
        <w:t xml:space="preserve">are constrained by the attending implication of returning her dowry and marriages expenses, as well as possible </w:t>
      </w:r>
      <w:r w:rsidRPr="00ED54F7" w:rsidR="00505DB8">
        <w:rPr>
          <w:rFonts w:ascii="Georgia" w:hAnsi="Georgia" w:cstheme="majorBidi"/>
          <w:sz w:val="24"/>
          <w:szCs w:val="24"/>
        </w:rPr>
        <w:t xml:space="preserve">custody </w:t>
      </w:r>
      <w:r w:rsidRPr="00ED54F7" w:rsidR="002A056B">
        <w:rPr>
          <w:rFonts w:ascii="Georgia" w:hAnsi="Georgia" w:cstheme="majorBidi"/>
          <w:sz w:val="24"/>
          <w:szCs w:val="24"/>
        </w:rPr>
        <w:t xml:space="preserve">forfeiture of </w:t>
      </w:r>
      <w:r w:rsidRPr="00ED54F7" w:rsidR="00505DB8">
        <w:rPr>
          <w:rFonts w:ascii="Georgia" w:hAnsi="Georgia" w:cstheme="majorBidi"/>
          <w:sz w:val="24"/>
          <w:szCs w:val="24"/>
        </w:rPr>
        <w:t>her child/</w:t>
      </w:r>
      <w:r w:rsidRPr="00ED54F7" w:rsidR="002A056B">
        <w:rPr>
          <w:rFonts w:ascii="Georgia" w:hAnsi="Georgia" w:cstheme="majorBidi"/>
          <w:sz w:val="24"/>
          <w:szCs w:val="24"/>
        </w:rPr>
        <w:t>child</w:t>
      </w:r>
      <w:r w:rsidRPr="00ED54F7" w:rsidR="00505DB8">
        <w:rPr>
          <w:rFonts w:ascii="Georgia" w:hAnsi="Georgia" w:cstheme="majorBidi"/>
          <w:sz w:val="24"/>
          <w:szCs w:val="24"/>
        </w:rPr>
        <w:t>ren above the age of seven.</w:t>
      </w:r>
      <w:r w:rsidRPr="00ED54F7" w:rsidR="002A056B">
        <w:rPr>
          <w:rFonts w:ascii="Georgia" w:hAnsi="Georgia" w:cstheme="majorBidi"/>
          <w:sz w:val="24"/>
          <w:szCs w:val="24"/>
        </w:rPr>
        <w:t xml:space="preserve"> </w:t>
      </w:r>
    </w:p>
    <w:p w:rsidRPr="00ED54F7" w:rsidR="00922A03" w:rsidP="00ED54F7" w:rsidRDefault="004C0831" w14:paraId="5F427A57" w14:textId="55EF0F9F">
      <w:pPr>
        <w:spacing w:line="480" w:lineRule="auto"/>
        <w:jc w:val="both"/>
        <w:rPr>
          <w:rFonts w:ascii="Georgia" w:hAnsi="Georgia" w:cstheme="majorBidi"/>
          <w:sz w:val="24"/>
          <w:szCs w:val="24"/>
        </w:rPr>
      </w:pPr>
      <w:r w:rsidRPr="00ED54F7">
        <w:rPr>
          <w:rFonts w:ascii="Georgia" w:hAnsi="Georgia" w:cstheme="majorBidi"/>
          <w:sz w:val="24"/>
          <w:szCs w:val="24"/>
        </w:rPr>
        <w:t xml:space="preserve">There are conditions to effect either </w:t>
      </w:r>
      <w:r w:rsidRPr="00ED54F7">
        <w:rPr>
          <w:rFonts w:ascii="Georgia" w:hAnsi="Georgia" w:cstheme="majorBidi"/>
          <w:i/>
          <w:iCs/>
          <w:sz w:val="24"/>
          <w:szCs w:val="24"/>
        </w:rPr>
        <w:t>Talaq</w:t>
      </w:r>
      <w:r w:rsidRPr="00ED54F7">
        <w:rPr>
          <w:rFonts w:ascii="Georgia" w:hAnsi="Georgia" w:cstheme="majorBidi"/>
          <w:sz w:val="24"/>
          <w:szCs w:val="24"/>
        </w:rPr>
        <w:t xml:space="preserve"> or </w:t>
      </w:r>
      <w:proofErr w:type="spellStart"/>
      <w:r w:rsidRPr="00ED54F7">
        <w:rPr>
          <w:rFonts w:ascii="Georgia" w:hAnsi="Georgia" w:cstheme="majorBidi"/>
          <w:i/>
          <w:iCs/>
          <w:sz w:val="24"/>
          <w:szCs w:val="24"/>
        </w:rPr>
        <w:t>khul’i</w:t>
      </w:r>
      <w:proofErr w:type="spellEnd"/>
      <w:r w:rsidRPr="00ED54F7">
        <w:rPr>
          <w:rFonts w:ascii="Georgia" w:hAnsi="Georgia" w:cstheme="majorBidi"/>
          <w:i/>
          <w:iCs/>
          <w:sz w:val="24"/>
          <w:szCs w:val="24"/>
        </w:rPr>
        <w:t xml:space="preserve">. </w:t>
      </w:r>
      <w:r w:rsidRPr="00ED54F7" w:rsidR="002F0E0E">
        <w:rPr>
          <w:rFonts w:ascii="Georgia" w:hAnsi="Georgia" w:cstheme="majorBidi"/>
          <w:sz w:val="24"/>
          <w:szCs w:val="24"/>
        </w:rPr>
        <w:t xml:space="preserve">Although these </w:t>
      </w:r>
      <w:r w:rsidRPr="00ED54F7" w:rsidR="00922A03">
        <w:rPr>
          <w:rFonts w:ascii="Georgia" w:hAnsi="Georgia" w:cstheme="majorBidi"/>
          <w:sz w:val="24"/>
          <w:szCs w:val="24"/>
        </w:rPr>
        <w:t>cocategories</w:t>
      </w:r>
      <w:r w:rsidRPr="00ED54F7" w:rsidR="002F0E0E">
        <w:rPr>
          <w:rFonts w:ascii="Georgia" w:hAnsi="Georgia" w:cstheme="majorBidi"/>
          <w:sz w:val="24"/>
          <w:szCs w:val="24"/>
        </w:rPr>
        <w:t xml:space="preserve"> divorce are covered by Islamic laws, they are guided by preconditions. To </w:t>
      </w:r>
      <w:proofErr w:type="gramStart"/>
      <w:r w:rsidRPr="00ED54F7" w:rsidR="002F0E0E">
        <w:rPr>
          <w:rFonts w:ascii="Georgia" w:hAnsi="Georgia" w:cstheme="majorBidi"/>
          <w:sz w:val="24"/>
          <w:szCs w:val="24"/>
        </w:rPr>
        <w:t>effect</w:t>
      </w:r>
      <w:proofErr w:type="gramEnd"/>
      <w:r w:rsidRPr="00ED54F7" w:rsidR="002F0E0E">
        <w:rPr>
          <w:rFonts w:ascii="Georgia" w:hAnsi="Georgia" w:cstheme="majorBidi"/>
          <w:sz w:val="24"/>
          <w:szCs w:val="24"/>
        </w:rPr>
        <w:t xml:space="preserve"> a </w:t>
      </w:r>
      <w:r w:rsidRPr="00ED54F7" w:rsidR="002F0E0E">
        <w:rPr>
          <w:rFonts w:ascii="Georgia" w:hAnsi="Georgia" w:cstheme="majorBidi"/>
          <w:i/>
          <w:iCs/>
          <w:sz w:val="24"/>
          <w:szCs w:val="24"/>
        </w:rPr>
        <w:t>Talaq</w:t>
      </w:r>
      <w:r w:rsidRPr="00ED54F7" w:rsidR="002F0E0E">
        <w:rPr>
          <w:rFonts w:ascii="Georgia" w:hAnsi="Georgia" w:cstheme="majorBidi"/>
          <w:sz w:val="24"/>
          <w:szCs w:val="24"/>
        </w:rPr>
        <w:t xml:space="preserve">, </w:t>
      </w:r>
      <w:r w:rsidRPr="00ED54F7" w:rsidR="00922A03">
        <w:rPr>
          <w:rFonts w:ascii="Georgia" w:hAnsi="Georgia" w:cstheme="majorBidi"/>
          <w:sz w:val="24"/>
          <w:szCs w:val="24"/>
        </w:rPr>
        <w:t xml:space="preserve">it is expected that in addition to having </w:t>
      </w:r>
      <w:r w:rsidRPr="00ED54F7" w:rsidR="00140D65">
        <w:rPr>
          <w:rFonts w:ascii="Georgia" w:hAnsi="Georgia" w:cstheme="majorBidi"/>
          <w:sz w:val="24"/>
          <w:szCs w:val="24"/>
        </w:rPr>
        <w:t xml:space="preserve">a </w:t>
      </w:r>
      <w:r w:rsidRPr="00ED54F7" w:rsidR="00922A03">
        <w:rPr>
          <w:rFonts w:ascii="Georgia" w:hAnsi="Georgia" w:cstheme="majorBidi"/>
          <w:sz w:val="24"/>
          <w:szCs w:val="24"/>
        </w:rPr>
        <w:t>good reason for the action, the man must be of sound mind, and must have attained the age of puberty.</w:t>
      </w:r>
      <w:r w:rsidRPr="00ED54F7" w:rsidR="00140D65">
        <w:rPr>
          <w:rFonts w:ascii="Georgia" w:hAnsi="Georgia" w:cstheme="majorBidi"/>
          <w:sz w:val="24"/>
          <w:szCs w:val="24"/>
        </w:rPr>
        <w:t xml:space="preserve"> The act must also be voluntary, under the </w:t>
      </w:r>
      <w:proofErr w:type="spellStart"/>
      <w:r w:rsidRPr="00ED54F7" w:rsidR="00140D65">
        <w:rPr>
          <w:rFonts w:ascii="Georgia" w:hAnsi="Georgia" w:cstheme="majorBidi"/>
          <w:i/>
          <w:iCs/>
          <w:sz w:val="24"/>
          <w:szCs w:val="24"/>
        </w:rPr>
        <w:t>Shari’a</w:t>
      </w:r>
      <w:proofErr w:type="spellEnd"/>
      <w:r w:rsidRPr="00ED54F7" w:rsidR="00140D65">
        <w:rPr>
          <w:rFonts w:ascii="Georgia" w:hAnsi="Georgia" w:cstheme="majorBidi"/>
          <w:sz w:val="24"/>
          <w:szCs w:val="24"/>
        </w:rPr>
        <w:t xml:space="preserve"> law. That is, “a </w:t>
      </w:r>
      <w:proofErr w:type="spellStart"/>
      <w:r w:rsidRPr="00ED54F7" w:rsidR="00140D65">
        <w:rPr>
          <w:rFonts w:ascii="Georgia" w:hAnsi="Georgia" w:cstheme="majorBidi"/>
          <w:i/>
          <w:iCs/>
          <w:sz w:val="24"/>
          <w:szCs w:val="24"/>
        </w:rPr>
        <w:t>Talaaq</w:t>
      </w:r>
      <w:proofErr w:type="spellEnd"/>
      <w:r w:rsidRPr="00ED54F7" w:rsidR="00140D65">
        <w:rPr>
          <w:rFonts w:ascii="Georgia" w:hAnsi="Georgia" w:cstheme="majorBidi"/>
          <w:sz w:val="24"/>
          <w:szCs w:val="24"/>
        </w:rPr>
        <w:t xml:space="preserve"> pronounced under “compulsion, Coercion, </w:t>
      </w:r>
      <w:r w:rsidRPr="00ED54F7" w:rsidR="00140D65">
        <w:rPr>
          <w:rFonts w:ascii="Georgia" w:hAnsi="Georgia" w:cstheme="majorBidi"/>
          <w:sz w:val="24"/>
          <w:szCs w:val="24"/>
        </w:rPr>
        <w:lastRenderedPageBreak/>
        <w:t xml:space="preserve">undue influence, fraud, or voluntary intoxication is void and ineffective” </w:t>
      </w:r>
      <w:r w:rsidRPr="00ED54F7" w:rsidR="004F0E96">
        <w:rPr>
          <w:rFonts w:ascii="Georgia" w:hAnsi="Georgia" w:cstheme="majorBidi"/>
          <w:sz w:val="24"/>
          <w:szCs w:val="24"/>
        </w:rPr>
        <w:fldChar w:fldCharType="begin" w:fldLock="1"/>
      </w:r>
      <w:r w:rsidRPr="00ED54F7" w:rsidR="00AB4D91">
        <w:rPr>
          <w:rFonts w:ascii="Georgia" w:hAnsi="Georgia" w:cstheme="majorBidi"/>
          <w:sz w:val="24"/>
          <w:szCs w:val="24"/>
        </w:rPr>
        <w:instrText>ADDIN CSL_CITATION {"citationItems":[{"id":"ITEM-1","itemData":{"author":[{"dropping-particle":"","family":"Bani","given":"Lawal Mohammed","non-dropping-particle":"","parse-names":false,"suffix":""},{"dropping-particle":"","family":"Pate","given":"Hamza A.","non-dropping-particle":"","parse-names":false,"suffix":""}],"container-title":"Journal of Law, Policy and Globalization","id":"ITEM-1","issued":{"date-parts":[["2015"]]},"page":"138-143","title":"Dissolution of Marriage (Divorce) under Islamic Law","type":"article-journal","volume":"42"},"uris":["http://www.mendeley.com/documents/?uuid=d608651f-0adf-471e-8ee1-532e20bfb019"]}],"mendeley":{"formattedCitation":"(Bani &amp; Pate, 2015)","plainTextFormattedCitation":"(Bani &amp; Pate, 2015)","previouslyFormattedCitation":"(Bani &amp; Pate, 2015)"},"properties":{"noteIndex":0},"schema":"https://github.com/citation-style-language/schema/raw/master/csl-citation.json"}</w:instrText>
      </w:r>
      <w:r w:rsidRPr="00ED54F7" w:rsidR="004F0E96">
        <w:rPr>
          <w:rFonts w:ascii="Georgia" w:hAnsi="Georgia" w:cstheme="majorBidi"/>
          <w:sz w:val="24"/>
          <w:szCs w:val="24"/>
        </w:rPr>
        <w:fldChar w:fldCharType="separate"/>
      </w:r>
      <w:r w:rsidRPr="00ED54F7" w:rsidR="004F0E96">
        <w:rPr>
          <w:rFonts w:ascii="Georgia" w:hAnsi="Georgia" w:cstheme="majorBidi"/>
          <w:noProof/>
          <w:sz w:val="24"/>
          <w:szCs w:val="24"/>
        </w:rPr>
        <w:t>(Bani &amp; Pate, 2015)</w:t>
      </w:r>
      <w:r w:rsidRPr="00ED54F7" w:rsidR="004F0E96">
        <w:rPr>
          <w:rFonts w:ascii="Georgia" w:hAnsi="Georgia" w:cstheme="majorBidi"/>
          <w:sz w:val="24"/>
          <w:szCs w:val="24"/>
        </w:rPr>
        <w:fldChar w:fldCharType="end"/>
      </w:r>
      <w:r w:rsidRPr="00ED54F7" w:rsidR="004F0E96">
        <w:rPr>
          <w:rFonts w:ascii="Georgia" w:hAnsi="Georgia" w:cstheme="majorBidi"/>
          <w:sz w:val="24"/>
          <w:szCs w:val="24"/>
        </w:rPr>
        <w:t>.</w:t>
      </w:r>
    </w:p>
    <w:p w:rsidRPr="00ED54F7" w:rsidR="00140D65" w:rsidP="00ED54F7" w:rsidRDefault="00E54FB9" w14:paraId="0CB15547" w14:textId="52AE1869">
      <w:pPr>
        <w:spacing w:line="480" w:lineRule="auto"/>
        <w:jc w:val="both"/>
        <w:rPr>
          <w:rFonts w:ascii="Georgia" w:hAnsi="Georgia" w:cstheme="majorBidi"/>
          <w:sz w:val="24"/>
          <w:szCs w:val="24"/>
        </w:rPr>
      </w:pPr>
      <w:r w:rsidRPr="00ED54F7">
        <w:rPr>
          <w:rFonts w:ascii="Georgia" w:hAnsi="Georgia" w:cstheme="majorBidi"/>
          <w:sz w:val="24"/>
          <w:szCs w:val="24"/>
        </w:rPr>
        <w:t xml:space="preserve">Furthermore, there are also procedures to formalize a </w:t>
      </w:r>
      <w:proofErr w:type="spellStart"/>
      <w:r w:rsidRPr="00ED54F7">
        <w:rPr>
          <w:rFonts w:ascii="Georgia" w:hAnsi="Georgia" w:cstheme="majorBidi"/>
          <w:i/>
          <w:iCs/>
          <w:sz w:val="24"/>
          <w:szCs w:val="24"/>
        </w:rPr>
        <w:t>Talaaq</w:t>
      </w:r>
      <w:proofErr w:type="spellEnd"/>
      <w:r w:rsidRPr="00ED54F7">
        <w:rPr>
          <w:rFonts w:ascii="Georgia" w:hAnsi="Georgia" w:cstheme="majorBidi"/>
          <w:i/>
          <w:iCs/>
          <w:sz w:val="24"/>
          <w:szCs w:val="24"/>
        </w:rPr>
        <w:t xml:space="preserve">. </w:t>
      </w:r>
      <w:r w:rsidRPr="00ED54F7">
        <w:rPr>
          <w:rFonts w:ascii="Georgia" w:hAnsi="Georgia" w:cstheme="majorBidi"/>
          <w:sz w:val="24"/>
          <w:szCs w:val="24"/>
        </w:rPr>
        <w:t xml:space="preserve">Although the </w:t>
      </w:r>
      <w:r w:rsidRPr="00ED54F7" w:rsidR="00183CC3">
        <w:rPr>
          <w:rFonts w:ascii="Georgia" w:hAnsi="Georgia" w:cstheme="majorBidi"/>
          <w:sz w:val="24"/>
          <w:szCs w:val="24"/>
        </w:rPr>
        <w:t>formality</w:t>
      </w:r>
      <w:r w:rsidRPr="00ED54F7">
        <w:rPr>
          <w:rFonts w:ascii="Georgia" w:hAnsi="Georgia" w:cstheme="majorBidi"/>
          <w:sz w:val="24"/>
          <w:szCs w:val="24"/>
        </w:rPr>
        <w:t xml:space="preserve"> </w:t>
      </w:r>
      <w:r w:rsidRPr="00ED54F7" w:rsidR="000F0610">
        <w:rPr>
          <w:rFonts w:ascii="Georgia" w:hAnsi="Georgia" w:cstheme="majorBidi"/>
          <w:sz w:val="24"/>
          <w:szCs w:val="24"/>
        </w:rPr>
        <w:t>differs</w:t>
      </w:r>
      <w:r w:rsidRPr="00ED54F7">
        <w:rPr>
          <w:rFonts w:ascii="Georgia" w:hAnsi="Georgia" w:cstheme="majorBidi"/>
          <w:sz w:val="24"/>
          <w:szCs w:val="24"/>
        </w:rPr>
        <w:t xml:space="preserve"> between the Sunni law</w:t>
      </w:r>
      <w:r w:rsidRPr="00ED54F7" w:rsidR="00183CC3">
        <w:rPr>
          <w:rFonts w:ascii="Georgia" w:hAnsi="Georgia" w:cstheme="majorBidi"/>
          <w:sz w:val="24"/>
          <w:szCs w:val="24"/>
        </w:rPr>
        <w:t>s</w:t>
      </w:r>
      <w:r w:rsidRPr="00ED54F7">
        <w:rPr>
          <w:rFonts w:ascii="Georgia" w:hAnsi="Georgia" w:cstheme="majorBidi"/>
          <w:sz w:val="24"/>
          <w:szCs w:val="24"/>
        </w:rPr>
        <w:t xml:space="preserve"> and the Shia laws, the bottom line of </w:t>
      </w:r>
      <w:r w:rsidRPr="00ED54F7" w:rsidR="00183CC3">
        <w:rPr>
          <w:rFonts w:ascii="Georgia" w:hAnsi="Georgia" w:cstheme="majorBidi"/>
          <w:sz w:val="24"/>
          <w:szCs w:val="24"/>
        </w:rPr>
        <w:t xml:space="preserve">the sufficiency of the </w:t>
      </w:r>
      <w:r w:rsidRPr="00ED54F7">
        <w:rPr>
          <w:rFonts w:ascii="Georgia" w:hAnsi="Georgia" w:cstheme="majorBidi"/>
          <w:sz w:val="24"/>
          <w:szCs w:val="24"/>
        </w:rPr>
        <w:t>husband’s</w:t>
      </w:r>
      <w:r w:rsidRPr="00ED54F7" w:rsidR="00183CC3">
        <w:rPr>
          <w:rFonts w:ascii="Georgia" w:hAnsi="Georgia" w:cstheme="majorBidi"/>
          <w:sz w:val="24"/>
          <w:szCs w:val="24"/>
        </w:rPr>
        <w:t xml:space="preserve"> pronouncement</w:t>
      </w:r>
      <w:r w:rsidRPr="00ED54F7">
        <w:rPr>
          <w:rFonts w:ascii="Georgia" w:hAnsi="Georgia" w:cstheme="majorBidi"/>
          <w:sz w:val="24"/>
          <w:szCs w:val="24"/>
        </w:rPr>
        <w:t xml:space="preserve"> to break the</w:t>
      </w:r>
      <w:r w:rsidRPr="00ED54F7" w:rsidR="00183CC3">
        <w:rPr>
          <w:rFonts w:ascii="Georgia" w:hAnsi="Georgia" w:cstheme="majorBidi"/>
          <w:sz w:val="24"/>
          <w:szCs w:val="24"/>
        </w:rPr>
        <w:t xml:space="preserve"> </w:t>
      </w:r>
      <w:r w:rsidRPr="00ED54F7">
        <w:rPr>
          <w:rFonts w:ascii="Georgia" w:hAnsi="Georgia" w:cstheme="majorBidi"/>
          <w:sz w:val="24"/>
          <w:szCs w:val="24"/>
        </w:rPr>
        <w:t>marriage is sufficient</w:t>
      </w:r>
      <w:r w:rsidRPr="00ED54F7" w:rsidR="00183CC3">
        <w:rPr>
          <w:rFonts w:ascii="Georgia" w:hAnsi="Georgia" w:cstheme="majorBidi"/>
          <w:sz w:val="24"/>
          <w:szCs w:val="24"/>
        </w:rPr>
        <w:t xml:space="preserve"> for its validity</w:t>
      </w:r>
      <w:r w:rsidRPr="00ED54F7">
        <w:rPr>
          <w:rFonts w:ascii="Georgia" w:hAnsi="Georgia" w:cstheme="majorBidi"/>
          <w:sz w:val="24"/>
          <w:szCs w:val="24"/>
        </w:rPr>
        <w:t>.</w:t>
      </w:r>
      <w:r w:rsidRPr="00ED54F7" w:rsidR="00203EE2">
        <w:rPr>
          <w:rFonts w:ascii="Georgia" w:hAnsi="Georgia"/>
          <w:sz w:val="24"/>
          <w:szCs w:val="24"/>
        </w:rPr>
        <w:t xml:space="preserve"> While the Sunni laws permits an oral o</w:t>
      </w:r>
      <w:r w:rsidRPr="00ED54F7" w:rsidR="003B4583">
        <w:rPr>
          <w:rFonts w:ascii="Georgia" w:hAnsi="Georgia"/>
          <w:sz w:val="24"/>
          <w:szCs w:val="24"/>
        </w:rPr>
        <w:t>r</w:t>
      </w:r>
      <w:r w:rsidRPr="00ED54F7" w:rsidR="00203EE2">
        <w:rPr>
          <w:rFonts w:ascii="Georgia" w:hAnsi="Georgia"/>
          <w:sz w:val="24"/>
          <w:szCs w:val="24"/>
        </w:rPr>
        <w:t xml:space="preserve"> </w:t>
      </w:r>
      <w:r w:rsidRPr="00ED54F7" w:rsidR="00203EE2">
        <w:rPr>
          <w:rFonts w:ascii="Georgia" w:hAnsi="Georgia" w:cstheme="majorBidi"/>
          <w:sz w:val="24"/>
          <w:szCs w:val="24"/>
        </w:rPr>
        <w:t xml:space="preserve">written </w:t>
      </w:r>
      <w:proofErr w:type="spellStart"/>
      <w:r w:rsidRPr="00ED54F7" w:rsidR="00203EE2">
        <w:rPr>
          <w:rFonts w:ascii="Georgia" w:hAnsi="Georgia" w:cstheme="majorBidi"/>
          <w:i/>
          <w:iCs/>
          <w:sz w:val="24"/>
          <w:szCs w:val="24"/>
        </w:rPr>
        <w:t>Talaaq</w:t>
      </w:r>
      <w:proofErr w:type="spellEnd"/>
      <w:r w:rsidRPr="00ED54F7" w:rsidR="00203EE2">
        <w:rPr>
          <w:rFonts w:ascii="Georgia" w:hAnsi="Georgia" w:cstheme="majorBidi"/>
          <w:i/>
          <w:iCs/>
          <w:sz w:val="24"/>
          <w:szCs w:val="24"/>
        </w:rPr>
        <w:t xml:space="preserve"> </w:t>
      </w:r>
      <w:r w:rsidRPr="00ED54F7" w:rsidR="00203EE2">
        <w:rPr>
          <w:rFonts w:ascii="Georgia" w:hAnsi="Georgia" w:cstheme="majorBidi"/>
          <w:sz w:val="24"/>
          <w:szCs w:val="24"/>
        </w:rPr>
        <w:t xml:space="preserve">with no specific words or formula </w:t>
      </w:r>
      <w:r w:rsidRPr="00ED54F7" w:rsidR="00015EFF">
        <w:rPr>
          <w:rFonts w:ascii="Georgia" w:hAnsi="Georgia" w:cstheme="majorBidi"/>
          <w:sz w:val="24"/>
          <w:szCs w:val="24"/>
        </w:rPr>
        <w:t xml:space="preserve">nor presence of witnesses, the Shia laws </w:t>
      </w:r>
      <w:r w:rsidRPr="00ED54F7" w:rsidR="00E06C63">
        <w:rPr>
          <w:rFonts w:ascii="Georgia" w:hAnsi="Georgia" w:cstheme="majorBidi"/>
          <w:sz w:val="24"/>
          <w:szCs w:val="24"/>
        </w:rPr>
        <w:t xml:space="preserve">requires </w:t>
      </w:r>
      <w:r w:rsidRPr="00ED54F7" w:rsidR="00E07AE1">
        <w:rPr>
          <w:rFonts w:ascii="Georgia" w:hAnsi="Georgia" w:cstheme="majorBidi"/>
          <w:sz w:val="24"/>
          <w:szCs w:val="24"/>
        </w:rPr>
        <w:t>oral pronouncement in the presence of two witnesses.</w:t>
      </w:r>
    </w:p>
    <w:p w:rsidR="00AB4D91" w:rsidP="00ED54F7" w:rsidRDefault="00A33352" w14:paraId="138C2707" w14:textId="1224784C">
      <w:pPr>
        <w:spacing w:line="480" w:lineRule="auto"/>
        <w:jc w:val="both"/>
        <w:rPr>
          <w:rFonts w:ascii="Georgia" w:hAnsi="Georgia" w:cstheme="majorBidi"/>
          <w:sz w:val="24"/>
          <w:szCs w:val="24"/>
        </w:rPr>
      </w:pPr>
      <w:r w:rsidRPr="00ED54F7">
        <w:rPr>
          <w:rFonts w:ascii="Georgia" w:hAnsi="Georgia" w:cstheme="majorBidi"/>
          <w:sz w:val="24"/>
          <w:szCs w:val="24"/>
        </w:rPr>
        <w:t xml:space="preserve">The condition for validity on the part </w:t>
      </w:r>
      <w:r w:rsidRPr="00ED54F7" w:rsidR="00094AF5">
        <w:rPr>
          <w:rFonts w:ascii="Georgia" w:hAnsi="Georgia" w:cstheme="majorBidi"/>
          <w:sz w:val="24"/>
          <w:szCs w:val="24"/>
        </w:rPr>
        <w:t>of the</w:t>
      </w:r>
      <w:r w:rsidRPr="00ED54F7">
        <w:rPr>
          <w:rFonts w:ascii="Georgia" w:hAnsi="Georgia" w:cstheme="majorBidi"/>
          <w:sz w:val="24"/>
          <w:szCs w:val="24"/>
        </w:rPr>
        <w:t xml:space="preserve"> woman seeking divorce is skewed differently. Her options are categorized in two: </w:t>
      </w:r>
      <w:proofErr w:type="spellStart"/>
      <w:r w:rsidRPr="00ED54F7">
        <w:rPr>
          <w:rFonts w:ascii="Georgia" w:hAnsi="Georgia" w:cstheme="majorBidi"/>
          <w:i/>
          <w:iCs/>
          <w:sz w:val="24"/>
          <w:szCs w:val="24"/>
        </w:rPr>
        <w:t>Talaaq</w:t>
      </w:r>
      <w:proofErr w:type="spellEnd"/>
      <w:r w:rsidRPr="00ED54F7">
        <w:rPr>
          <w:rFonts w:ascii="Georgia" w:hAnsi="Georgia" w:cstheme="majorBidi"/>
          <w:i/>
          <w:iCs/>
          <w:sz w:val="24"/>
          <w:szCs w:val="24"/>
        </w:rPr>
        <w:t>-it-</w:t>
      </w:r>
      <w:proofErr w:type="spellStart"/>
      <w:r w:rsidRPr="00ED54F7">
        <w:rPr>
          <w:rFonts w:ascii="Georgia" w:hAnsi="Georgia" w:cstheme="majorBidi"/>
          <w:i/>
          <w:iCs/>
          <w:sz w:val="24"/>
          <w:szCs w:val="24"/>
        </w:rPr>
        <w:t>tafweed</w:t>
      </w:r>
      <w:proofErr w:type="spellEnd"/>
      <w:r w:rsidRPr="00ED54F7">
        <w:rPr>
          <w:rFonts w:ascii="Georgia" w:hAnsi="Georgia" w:cstheme="majorBidi"/>
          <w:sz w:val="24"/>
          <w:szCs w:val="24"/>
        </w:rPr>
        <w:t xml:space="preserve">, and </w:t>
      </w:r>
      <w:proofErr w:type="spellStart"/>
      <w:r w:rsidRPr="00ED54F7">
        <w:rPr>
          <w:rFonts w:ascii="Georgia" w:hAnsi="Georgia" w:cstheme="majorBidi"/>
          <w:i/>
          <w:iCs/>
          <w:sz w:val="24"/>
          <w:szCs w:val="24"/>
        </w:rPr>
        <w:t>Li’an</w:t>
      </w:r>
      <w:proofErr w:type="spellEnd"/>
      <w:r w:rsidRPr="00ED54F7">
        <w:rPr>
          <w:rFonts w:ascii="Georgia" w:hAnsi="Georgia" w:cstheme="majorBidi"/>
          <w:sz w:val="24"/>
          <w:szCs w:val="24"/>
        </w:rPr>
        <w:t xml:space="preserve">. </w:t>
      </w:r>
      <w:r w:rsidRPr="00ED54F7" w:rsidR="00C05801">
        <w:rPr>
          <w:rFonts w:ascii="Georgia" w:hAnsi="Georgia" w:cstheme="majorBidi"/>
          <w:sz w:val="24"/>
          <w:szCs w:val="24"/>
        </w:rPr>
        <w:t xml:space="preserve">The former is a right of delegated divorce. The right to divorce a husband is usually stipulated in prenuptial agreements or post marriage agreement. Such stipulation may permit the woman to divorce the husband if he fails in his basic </w:t>
      </w:r>
      <w:r w:rsidRPr="00ED54F7" w:rsidR="00AB4D91">
        <w:rPr>
          <w:rFonts w:ascii="Georgia" w:hAnsi="Georgia" w:cstheme="majorBidi"/>
          <w:sz w:val="24"/>
          <w:szCs w:val="24"/>
        </w:rPr>
        <w:t>responsibilities or</w:t>
      </w:r>
      <w:r w:rsidRPr="00ED54F7" w:rsidR="0014703D">
        <w:rPr>
          <w:rFonts w:ascii="Georgia" w:hAnsi="Georgia" w:cstheme="majorBidi"/>
          <w:sz w:val="24"/>
          <w:szCs w:val="24"/>
        </w:rPr>
        <w:t xml:space="preserve"> takes</w:t>
      </w:r>
      <w:r w:rsidRPr="00ED54F7" w:rsidR="00C05801">
        <w:rPr>
          <w:rFonts w:ascii="Georgia" w:hAnsi="Georgia" w:cstheme="majorBidi"/>
          <w:sz w:val="24"/>
          <w:szCs w:val="24"/>
        </w:rPr>
        <w:t xml:space="preserve"> a second wife. </w:t>
      </w:r>
      <w:r w:rsidRPr="00ED54F7" w:rsidR="0014703D">
        <w:rPr>
          <w:rFonts w:ascii="Georgia" w:hAnsi="Georgia" w:cstheme="majorBidi"/>
          <w:sz w:val="24"/>
          <w:szCs w:val="24"/>
        </w:rPr>
        <w:t xml:space="preserve">According to </w:t>
      </w:r>
      <w:proofErr w:type="spellStart"/>
      <w:r w:rsidRPr="00ED54F7" w:rsidR="0014703D">
        <w:rPr>
          <w:rFonts w:ascii="Georgia" w:hAnsi="Georgia" w:cstheme="majorBidi"/>
          <w:sz w:val="24"/>
          <w:szCs w:val="24"/>
        </w:rPr>
        <w:t>Faizee</w:t>
      </w:r>
      <w:proofErr w:type="spellEnd"/>
      <w:r w:rsidRPr="00ED54F7" w:rsidR="003C7319">
        <w:rPr>
          <w:rFonts w:ascii="Georgia" w:hAnsi="Georgia" w:cstheme="majorBidi"/>
          <w:sz w:val="24"/>
          <w:szCs w:val="24"/>
        </w:rPr>
        <w:t xml:space="preserve"> in </w:t>
      </w:r>
      <w:r w:rsidRPr="00ED54F7" w:rsidR="00AB4D91">
        <w:rPr>
          <w:rFonts w:ascii="Georgia" w:hAnsi="Georgia" w:cstheme="majorBidi"/>
          <w:sz w:val="24"/>
          <w:szCs w:val="24"/>
        </w:rPr>
        <w:fldChar w:fldCharType="begin" w:fldLock="1"/>
      </w:r>
      <w:r w:rsidRPr="00ED54F7" w:rsidR="00026FF5">
        <w:rPr>
          <w:rFonts w:ascii="Georgia" w:hAnsi="Georgia" w:cstheme="majorBidi"/>
          <w:sz w:val="24"/>
          <w:szCs w:val="24"/>
        </w:rPr>
        <w:instrText>ADDIN CSL_CITATION {"citationItems":[{"id":"ITEM-1","itemData":{"author":[{"dropping-particle":"","family":"Bani","given":"Lawal Mohammed","non-dropping-particle":"","parse-names":false,"suffix":""},{"dropping-particle":"","family":"Pate","given":"Hamza A.","non-dropping-particle":"","parse-names":false,"suffix":""}],"container-title":"Journal of Law, Policy and Globalization","id":"ITEM-1","issued":{"date-parts":[["2015"]]},"page":"138-143","title":"Dissolution of Marriage (Divorce) under Islamic Law","type":"article-journal","volume":"42"},"uris":["http://www.mendeley.com/documents/?uuid=d608651f-0adf-471e-8ee1-532e20bfb019"]}],"mendeley":{"formattedCitation":"(Bani &amp; Pate, 2015)","manualFormatting":"Bani &amp; Pate (2015)","plainTextFormattedCitation":"(Bani &amp; Pate, 2015)","previouslyFormattedCitation":"(Bani &amp; Pate, 2015)"},"properties":{"noteIndex":0},"schema":"https://github.com/citation-style-language/schema/raw/master/csl-citation.json"}</w:instrText>
      </w:r>
      <w:r w:rsidRPr="00ED54F7" w:rsidR="00AB4D91">
        <w:rPr>
          <w:rFonts w:ascii="Georgia" w:hAnsi="Georgia" w:cstheme="majorBidi"/>
          <w:sz w:val="24"/>
          <w:szCs w:val="24"/>
        </w:rPr>
        <w:fldChar w:fldCharType="separate"/>
      </w:r>
      <w:r w:rsidRPr="00ED54F7" w:rsidR="00AB4D91">
        <w:rPr>
          <w:rFonts w:ascii="Georgia" w:hAnsi="Georgia" w:cstheme="majorBidi"/>
          <w:noProof/>
          <w:sz w:val="24"/>
          <w:szCs w:val="24"/>
        </w:rPr>
        <w:t>Bani &amp; Pate (2015)</w:t>
      </w:r>
      <w:r w:rsidRPr="00ED54F7" w:rsidR="00AB4D91">
        <w:rPr>
          <w:rFonts w:ascii="Georgia" w:hAnsi="Georgia" w:cstheme="majorBidi"/>
          <w:sz w:val="24"/>
          <w:szCs w:val="24"/>
        </w:rPr>
        <w:fldChar w:fldCharType="end"/>
      </w:r>
      <w:r w:rsidRPr="00ED54F7" w:rsidR="0014703D">
        <w:rPr>
          <w:rFonts w:ascii="Georgia" w:hAnsi="Georgia" w:cstheme="majorBidi"/>
          <w:sz w:val="24"/>
          <w:szCs w:val="24"/>
        </w:rPr>
        <w:t>, “This form of delegated divorce is perhaps</w:t>
      </w:r>
      <w:r w:rsidRPr="00ED54F7" w:rsidR="00AB4D91">
        <w:rPr>
          <w:rFonts w:ascii="Georgia" w:hAnsi="Georgia" w:cstheme="majorBidi"/>
          <w:sz w:val="24"/>
          <w:szCs w:val="24"/>
        </w:rPr>
        <w:t xml:space="preserve"> </w:t>
      </w:r>
      <w:r w:rsidRPr="00ED54F7" w:rsidR="0014703D">
        <w:rPr>
          <w:rFonts w:ascii="Georgia" w:hAnsi="Georgia" w:cstheme="majorBidi"/>
          <w:sz w:val="24"/>
          <w:szCs w:val="24"/>
        </w:rPr>
        <w:t>the most potent weapon in the hands of a Muslim wife to obtain freedom without the intervention of any court</w:t>
      </w:r>
      <w:r w:rsidRPr="00ED54F7" w:rsidR="00AB4D91">
        <w:rPr>
          <w:rFonts w:ascii="Georgia" w:hAnsi="Georgia" w:cstheme="majorBidi"/>
          <w:sz w:val="24"/>
          <w:szCs w:val="24"/>
        </w:rPr>
        <w:t xml:space="preserve"> </w:t>
      </w:r>
      <w:r w:rsidRPr="00ED54F7" w:rsidR="0014703D">
        <w:rPr>
          <w:rFonts w:ascii="Georgia" w:hAnsi="Georgia" w:cstheme="majorBidi"/>
          <w:sz w:val="24"/>
          <w:szCs w:val="24"/>
        </w:rPr>
        <w:t>and is now beginning to the fairly common in India</w:t>
      </w:r>
      <w:r w:rsidRPr="00ED54F7" w:rsidR="00AB4D91">
        <w:rPr>
          <w:rFonts w:ascii="Georgia" w:hAnsi="Georgia" w:cstheme="majorBidi"/>
          <w:sz w:val="24"/>
          <w:szCs w:val="24"/>
        </w:rPr>
        <w:t>.</w:t>
      </w:r>
      <w:r w:rsidRPr="00ED54F7" w:rsidR="0014703D">
        <w:rPr>
          <w:rFonts w:ascii="Georgia" w:hAnsi="Georgia" w:cstheme="majorBidi"/>
          <w:sz w:val="24"/>
          <w:szCs w:val="24"/>
        </w:rPr>
        <w:t>”</w:t>
      </w:r>
      <w:r w:rsidRPr="00ED54F7" w:rsidR="00AB4D91">
        <w:rPr>
          <w:rFonts w:ascii="Georgia" w:hAnsi="Georgia" w:cstheme="majorBidi"/>
          <w:sz w:val="24"/>
          <w:szCs w:val="24"/>
        </w:rPr>
        <w:t xml:space="preserve"> The second category of the right of a</w:t>
      </w:r>
      <w:r w:rsidRPr="00ED54F7" w:rsidR="0092666B">
        <w:rPr>
          <w:rFonts w:ascii="Georgia" w:hAnsi="Georgia" w:cstheme="majorBidi"/>
          <w:sz w:val="24"/>
          <w:szCs w:val="24"/>
        </w:rPr>
        <w:t xml:space="preserve"> </w:t>
      </w:r>
      <w:r w:rsidRPr="00ED54F7" w:rsidR="00AB4D91">
        <w:rPr>
          <w:rFonts w:ascii="Georgia" w:hAnsi="Georgia" w:cstheme="majorBidi"/>
          <w:sz w:val="24"/>
          <w:szCs w:val="24"/>
        </w:rPr>
        <w:t xml:space="preserve">woman to divorce, </w:t>
      </w:r>
      <w:proofErr w:type="spellStart"/>
      <w:r w:rsidRPr="00ED54F7" w:rsidR="00AB4D91">
        <w:rPr>
          <w:rFonts w:ascii="Georgia" w:hAnsi="Georgia" w:cstheme="majorBidi"/>
          <w:i/>
          <w:iCs/>
          <w:sz w:val="24"/>
          <w:szCs w:val="24"/>
        </w:rPr>
        <w:t>Li’an</w:t>
      </w:r>
      <w:proofErr w:type="spellEnd"/>
      <w:r w:rsidRPr="00ED54F7" w:rsidR="00AB4D91">
        <w:rPr>
          <w:rFonts w:ascii="Georgia" w:hAnsi="Georgia" w:cstheme="majorBidi"/>
          <w:sz w:val="24"/>
          <w:szCs w:val="24"/>
        </w:rPr>
        <w:t xml:space="preserve">, </w:t>
      </w:r>
      <w:r w:rsidRPr="00ED54F7" w:rsidR="0092666B">
        <w:rPr>
          <w:rFonts w:ascii="Georgia" w:hAnsi="Georgia" w:cstheme="majorBidi"/>
          <w:sz w:val="24"/>
          <w:szCs w:val="24"/>
        </w:rPr>
        <w:t xml:space="preserve">is on character assassination resulting from false accusation of adultery. </w:t>
      </w:r>
      <w:r w:rsidRPr="00ED54F7" w:rsidR="00FF3226">
        <w:rPr>
          <w:rFonts w:ascii="Georgia" w:hAnsi="Georgia" w:cstheme="majorBidi"/>
          <w:sz w:val="24"/>
          <w:szCs w:val="24"/>
        </w:rPr>
        <w:t>However, t</w:t>
      </w:r>
      <w:r w:rsidRPr="00ED54F7" w:rsidR="0092666B">
        <w:rPr>
          <w:rFonts w:ascii="Georgia" w:hAnsi="Georgia" w:cstheme="majorBidi"/>
          <w:sz w:val="24"/>
          <w:szCs w:val="24"/>
        </w:rPr>
        <w:t>here are</w:t>
      </w:r>
      <w:r w:rsidRPr="00ED54F7" w:rsidR="00FF3226">
        <w:rPr>
          <w:rFonts w:ascii="Georgia" w:hAnsi="Georgia" w:cstheme="majorBidi"/>
          <w:sz w:val="24"/>
          <w:szCs w:val="24"/>
        </w:rPr>
        <w:t xml:space="preserve"> </w:t>
      </w:r>
      <w:r w:rsidRPr="00ED54F7" w:rsidR="0092666B">
        <w:rPr>
          <w:rFonts w:ascii="Georgia" w:hAnsi="Georgia" w:cstheme="majorBidi"/>
          <w:sz w:val="24"/>
          <w:szCs w:val="24"/>
        </w:rPr>
        <w:t>various terms and conditions under which</w:t>
      </w:r>
      <w:r w:rsidRPr="00ED54F7" w:rsidR="0092666B">
        <w:rPr>
          <w:rFonts w:ascii="Georgia" w:hAnsi="Georgia" w:cstheme="majorBidi"/>
          <w:i/>
          <w:iCs/>
          <w:sz w:val="24"/>
          <w:szCs w:val="24"/>
        </w:rPr>
        <w:t xml:space="preserve"> </w:t>
      </w:r>
      <w:proofErr w:type="spellStart"/>
      <w:r w:rsidRPr="00ED54F7" w:rsidR="0092666B">
        <w:rPr>
          <w:rFonts w:ascii="Georgia" w:hAnsi="Georgia" w:cstheme="majorBidi"/>
          <w:i/>
          <w:iCs/>
          <w:sz w:val="24"/>
          <w:szCs w:val="24"/>
        </w:rPr>
        <w:t>ii’an</w:t>
      </w:r>
      <w:proofErr w:type="spellEnd"/>
      <w:r w:rsidRPr="00ED54F7" w:rsidR="0092666B">
        <w:rPr>
          <w:rFonts w:ascii="Georgia" w:hAnsi="Georgia" w:cstheme="majorBidi"/>
          <w:i/>
          <w:iCs/>
          <w:sz w:val="24"/>
          <w:szCs w:val="24"/>
        </w:rPr>
        <w:t xml:space="preserve"> </w:t>
      </w:r>
      <w:r w:rsidRPr="00ED54F7" w:rsidR="0092666B">
        <w:rPr>
          <w:rFonts w:ascii="Georgia" w:hAnsi="Georgia" w:cstheme="majorBidi"/>
          <w:sz w:val="24"/>
          <w:szCs w:val="24"/>
        </w:rPr>
        <w:t>may be invoked as basis for the woman’s right to divorce.</w:t>
      </w:r>
    </w:p>
    <w:p w:rsidRPr="00EE63D0" w:rsidR="00E15862" w:rsidP="00ED54F7" w:rsidRDefault="00E15862" w14:paraId="1C27A50C" w14:textId="57A91FA0">
      <w:pPr>
        <w:spacing w:line="480" w:lineRule="auto"/>
        <w:jc w:val="both"/>
        <w:rPr>
          <w:rFonts w:ascii="Georgia" w:hAnsi="Georgia" w:cstheme="majorBidi"/>
          <w:sz w:val="24"/>
          <w:szCs w:val="24"/>
        </w:rPr>
      </w:pPr>
      <w:proofErr w:type="spellStart"/>
      <w:r w:rsidRPr="00ED54F7">
        <w:rPr>
          <w:rFonts w:ascii="Georgia" w:hAnsi="Georgia" w:cstheme="majorBidi"/>
          <w:b/>
          <w:bCs/>
          <w:sz w:val="24"/>
          <w:szCs w:val="24"/>
        </w:rPr>
        <w:t>Shari’ah</w:t>
      </w:r>
      <w:proofErr w:type="spellEnd"/>
      <w:r w:rsidRPr="00ED54F7">
        <w:rPr>
          <w:rFonts w:ascii="Georgia" w:hAnsi="Georgia" w:cstheme="majorBidi"/>
          <w:b/>
          <w:bCs/>
          <w:sz w:val="24"/>
          <w:szCs w:val="24"/>
        </w:rPr>
        <w:t xml:space="preserve"> Court Judgments </w:t>
      </w:r>
      <w:r>
        <w:rPr>
          <w:rFonts w:ascii="Georgia" w:hAnsi="Georgia" w:cstheme="majorBidi"/>
          <w:b/>
          <w:bCs/>
          <w:sz w:val="24"/>
          <w:szCs w:val="24"/>
        </w:rPr>
        <w:t xml:space="preserve">on </w:t>
      </w:r>
      <w:r w:rsidRPr="00ED54F7">
        <w:rPr>
          <w:rFonts w:ascii="Georgia" w:hAnsi="Georgia" w:cstheme="majorBidi"/>
          <w:b/>
          <w:bCs/>
          <w:sz w:val="24"/>
          <w:szCs w:val="24"/>
        </w:rPr>
        <w:t xml:space="preserve">Dissolution </w:t>
      </w:r>
      <w:r>
        <w:rPr>
          <w:rFonts w:ascii="Georgia" w:hAnsi="Georgia" w:cstheme="majorBidi"/>
          <w:b/>
          <w:bCs/>
          <w:sz w:val="24"/>
          <w:szCs w:val="24"/>
        </w:rPr>
        <w:t>o</w:t>
      </w:r>
      <w:r w:rsidRPr="00ED54F7">
        <w:rPr>
          <w:rFonts w:ascii="Georgia" w:hAnsi="Georgia" w:cstheme="majorBidi"/>
          <w:b/>
          <w:bCs/>
          <w:sz w:val="24"/>
          <w:szCs w:val="24"/>
        </w:rPr>
        <w:t>f Marriage</w:t>
      </w:r>
      <w:r>
        <w:rPr>
          <w:rFonts w:ascii="Georgia" w:hAnsi="Georgia" w:cstheme="majorBidi"/>
          <w:b/>
          <w:bCs/>
          <w:sz w:val="24"/>
          <w:szCs w:val="24"/>
        </w:rPr>
        <w:t>s in Kaduna State</w:t>
      </w:r>
    </w:p>
    <w:p w:rsidR="00EE63D0" w:rsidP="00ED54F7" w:rsidRDefault="00EE63D0" w14:paraId="0E2F1D43" w14:textId="4E3E8875">
      <w:pPr>
        <w:spacing w:line="480" w:lineRule="auto"/>
        <w:jc w:val="both"/>
        <w:rPr>
          <w:rFonts w:ascii="Georgia" w:hAnsi="Georgia" w:cstheme="majorBidi"/>
          <w:sz w:val="24"/>
          <w:szCs w:val="24"/>
        </w:rPr>
      </w:pPr>
      <w:r w:rsidRPr="00EE63D0">
        <w:rPr>
          <w:rFonts w:ascii="Georgia" w:hAnsi="Georgia" w:cstheme="majorBidi"/>
          <w:sz w:val="24"/>
          <w:szCs w:val="24"/>
        </w:rPr>
        <w:lastRenderedPageBreak/>
        <w:t xml:space="preserve">There </w:t>
      </w:r>
      <w:r>
        <w:rPr>
          <w:rFonts w:ascii="Georgia" w:hAnsi="Georgia" w:cstheme="majorBidi"/>
          <w:sz w:val="24"/>
          <w:szCs w:val="24"/>
        </w:rPr>
        <w:t>have been</w:t>
      </w:r>
      <w:r w:rsidR="00C16D45">
        <w:rPr>
          <w:rFonts w:ascii="Georgia" w:hAnsi="Georgia" w:cstheme="majorBidi"/>
          <w:sz w:val="24"/>
          <w:szCs w:val="24"/>
        </w:rPr>
        <w:t xml:space="preserve"> series of</w:t>
      </w:r>
      <w:r>
        <w:rPr>
          <w:rFonts w:ascii="Georgia" w:hAnsi="Georgia" w:cstheme="majorBidi"/>
          <w:sz w:val="24"/>
          <w:szCs w:val="24"/>
        </w:rPr>
        <w:t xml:space="preserve"> dissolution of marriages by the </w:t>
      </w:r>
      <w:proofErr w:type="spellStart"/>
      <w:r>
        <w:rPr>
          <w:rFonts w:ascii="Georgia" w:hAnsi="Georgia" w:cstheme="majorBidi"/>
          <w:sz w:val="24"/>
          <w:szCs w:val="24"/>
        </w:rPr>
        <w:t>Shari’ah</w:t>
      </w:r>
      <w:proofErr w:type="spellEnd"/>
      <w:r>
        <w:rPr>
          <w:rFonts w:ascii="Georgia" w:hAnsi="Georgia" w:cstheme="majorBidi"/>
          <w:sz w:val="24"/>
          <w:szCs w:val="24"/>
        </w:rPr>
        <w:t xml:space="preserve"> court in </w:t>
      </w:r>
      <w:r w:rsidR="00C16D45">
        <w:rPr>
          <w:rFonts w:ascii="Georgia" w:hAnsi="Georgia" w:cstheme="majorBidi"/>
          <w:sz w:val="24"/>
          <w:szCs w:val="24"/>
        </w:rPr>
        <w:t>Kaduna</w:t>
      </w:r>
      <w:r>
        <w:rPr>
          <w:rFonts w:ascii="Georgia" w:hAnsi="Georgia" w:cstheme="majorBidi"/>
          <w:sz w:val="24"/>
          <w:szCs w:val="24"/>
        </w:rPr>
        <w:t xml:space="preserve"> State Nigeria (e.g. </w:t>
      </w:r>
      <w:r w:rsidR="00035FCA">
        <w:rPr>
          <w:rFonts w:ascii="Georgia" w:hAnsi="Georgia" w:cstheme="majorBidi"/>
          <w:sz w:val="24"/>
          <w:szCs w:val="24"/>
        </w:rPr>
        <w:fldChar w:fldCharType="begin" w:fldLock="1"/>
      </w:r>
      <w:r w:rsidR="00E7138B">
        <w:rPr>
          <w:rFonts w:ascii="Georgia" w:hAnsi="Georgia" w:cstheme="majorBidi"/>
          <w:sz w:val="24"/>
          <w:szCs w:val="24"/>
        </w:rPr>
        <w:instrText>ADDIN CSL_CITATION {"citationItems":[{"id":"ITEM-1","itemData":{"author":[{"dropping-particle":"","family":"Premium Times","given":"","non-dropping-particle":"","parse-names":false,"suffix":""}],"container-title":"Premium Times","id":"ITEM-1","issued":{"date-parts":[["2012","11","13"]]},"title":"Kaduna Sharia Court grants divorce to woman as husband cannot feed family - Premium Times Nigeria","type":"article-newspaper"},"uris":["http://www.mendeley.com/documents/?uuid=f4edd5f0-bba0-3722-a6f6-83b4f57721c7"]},{"id":"ITEM-2","itemData":{"author":[{"dropping-particle":"","family":"NAN","given":"","non-dropping-particle":"","parse-names":false,"suffix":""}],"container-title":"Vanguard","id":"ITEM-2","issued":{"date-parts":[["2021","3","5"]]},"title":"Sharia court dissolves marriage over husband’s disobedience to in-laws","type":"article-newspaper"},"uris":["http://www.mendeley.com/documents/?uuid=23ebe9af-593e-3e49-b051-37e5f686d98f"]},{"id":"ITEM-3","itemData":{"author":[{"dropping-particle":"","family":"News Desk","given":"","non-dropping-particle":"","parse-names":false,"suffix":""}],"container-title":"Daily Nigerian","id":"ITEM-3","issued":{"date-parts":[["2022","8","1"]]},"title":"Court confirms dissolution of marriage even as wife only ‘stumbles’ on divorce letter — Daily Nigerian","type":"article-newspaper"},"uris":["http://www.mendeley.com/documents/?uuid=3a0893fd-b52d-3a84-b1a6-d0da70e2d0a2"]},{"id":"ITEM-4","itemData":{"author":[{"dropping-particle":"","family":"Vanguard Newspaper","given":"","non-dropping-particle":"","parse-names":false,"suffix":""}],"container-title":"Vanguard","id":"ITEM-4","issued":{"date-parts":[["2021","3","5"]]},"title":"Sharia court dissolves marriage over husband’s disobedience to in-laws","type":"article-newspaper"},"uris":["http://www.mendeley.com/documents/?uuid=32ec0ebb-2b44-3c61-9c58-e8243732a3ac"]},{"id":"ITEM-5","itemData":{"author":[{"dropping-particle":"","family":"Agency Report","given":"","non-dropping-particle":"","parse-names":false,"suffix":""}],"container-title":"The Punch","id":"ITEM-5","issued":{"date-parts":[["2019","12","16"]]},"title":"Shari’a court dissolves seven-month marriage - Punch Newspapers","type":"article-newspaper"},"uris":["http://www.mendeley.com/documents/?uuid=fcd5cac8-211c-373f-b266-633013fb4b30"]}],"mendeley":{"formattedCitation":"(Agency Report, 2019; NAN, 2021; News Desk, 2022; Premium Times, 2012; Vanguard Newspaper, 2021)","manualFormatting":"NAN, 2021; News Desk, 2022;)","plainTextFormattedCitation":"(Agency Report, 2019; NAN, 2021; News Desk, 2022; Premium Times, 2012; Vanguard Newspaper, 2021)","previouslyFormattedCitation":"(Agency Report, 2019; NAN, 2021; News Desk, 2022; Premium Times, 2012; Vanguard Newspaper, 2021)"},"properties":{"noteIndex":0},"schema":"https://github.com/citation-style-language/schema/raw/master/csl-citation.json"}</w:instrText>
      </w:r>
      <w:r w:rsidR="00035FCA">
        <w:rPr>
          <w:rFonts w:ascii="Georgia" w:hAnsi="Georgia" w:cstheme="majorBidi"/>
          <w:sz w:val="24"/>
          <w:szCs w:val="24"/>
        </w:rPr>
        <w:fldChar w:fldCharType="separate"/>
      </w:r>
      <w:r w:rsidRPr="00035FCA" w:rsidR="00035FCA">
        <w:rPr>
          <w:rFonts w:ascii="Georgia" w:hAnsi="Georgia" w:cstheme="majorBidi"/>
          <w:noProof/>
          <w:sz w:val="24"/>
          <w:szCs w:val="24"/>
        </w:rPr>
        <w:t>NAN, 2021; News Desk, 2022;)</w:t>
      </w:r>
      <w:r w:rsidR="00035FCA">
        <w:rPr>
          <w:rFonts w:ascii="Georgia" w:hAnsi="Georgia" w:cstheme="majorBidi"/>
          <w:sz w:val="24"/>
          <w:szCs w:val="24"/>
        </w:rPr>
        <w:fldChar w:fldCharType="end"/>
      </w:r>
      <w:r w:rsidR="00035FCA">
        <w:rPr>
          <w:rFonts w:ascii="Georgia" w:hAnsi="Georgia" w:cstheme="majorBidi"/>
          <w:sz w:val="24"/>
          <w:szCs w:val="24"/>
        </w:rPr>
        <w:t>.</w:t>
      </w:r>
      <w:r w:rsidR="00C16D45">
        <w:rPr>
          <w:rFonts w:ascii="Georgia" w:hAnsi="Georgia" w:cstheme="majorBidi"/>
          <w:sz w:val="24"/>
          <w:szCs w:val="24"/>
        </w:rPr>
        <w:t xml:space="preserve"> These instances range from disrespect for in-laws, to inability to provide shelter for spouse, and many other reasons considered valid in Islam for legal dissolution of marriages. Newspaper headings</w:t>
      </w:r>
      <w:r w:rsidR="00E7138B">
        <w:rPr>
          <w:rFonts w:ascii="Georgia" w:hAnsi="Georgia" w:cstheme="majorBidi"/>
          <w:sz w:val="24"/>
          <w:szCs w:val="24"/>
        </w:rPr>
        <w:t xml:space="preserve"> issuing from Kaduna State include </w:t>
      </w:r>
      <w:r w:rsidR="00C16D45">
        <w:rPr>
          <w:rFonts w:ascii="Georgia" w:hAnsi="Georgia" w:cstheme="majorBidi"/>
          <w:sz w:val="24"/>
          <w:szCs w:val="24"/>
        </w:rPr>
        <w:t xml:space="preserve">the following: </w:t>
      </w:r>
      <w:r w:rsidR="00C823E8">
        <w:rPr>
          <w:rFonts w:ascii="Georgia" w:hAnsi="Georgia" w:cstheme="majorBidi"/>
          <w:sz w:val="24"/>
          <w:szCs w:val="24"/>
        </w:rPr>
        <w:t>“</w:t>
      </w:r>
      <w:r w:rsidRPr="00C823E8" w:rsidR="00C823E8">
        <w:rPr>
          <w:rFonts w:ascii="Georgia" w:hAnsi="Georgia" w:cstheme="majorBidi"/>
          <w:sz w:val="24"/>
          <w:szCs w:val="24"/>
        </w:rPr>
        <w:t>Kaduna Sharia Court grants divorce to woman as husband cannot feed family</w:t>
      </w:r>
      <w:r w:rsidR="00C823E8">
        <w:rPr>
          <w:rFonts w:ascii="Georgia" w:hAnsi="Georgia" w:cstheme="majorBidi"/>
          <w:sz w:val="24"/>
          <w:szCs w:val="24"/>
        </w:rPr>
        <w:t>”</w:t>
      </w:r>
      <w:r w:rsidR="00E7138B">
        <w:rPr>
          <w:rFonts w:ascii="Georgia" w:hAnsi="Georgia" w:cstheme="majorBidi"/>
          <w:sz w:val="24"/>
          <w:szCs w:val="24"/>
        </w:rPr>
        <w:t xml:space="preserve"> </w:t>
      </w:r>
      <w:r w:rsidR="00E7138B">
        <w:rPr>
          <w:rFonts w:ascii="Georgia" w:hAnsi="Georgia" w:cstheme="majorBidi"/>
          <w:sz w:val="24"/>
          <w:szCs w:val="24"/>
        </w:rPr>
        <w:fldChar w:fldCharType="begin" w:fldLock="1"/>
      </w:r>
      <w:r w:rsidR="00700BB5">
        <w:rPr>
          <w:rFonts w:ascii="Georgia" w:hAnsi="Georgia" w:cstheme="majorBidi"/>
          <w:sz w:val="24"/>
          <w:szCs w:val="24"/>
        </w:rPr>
        <w:instrText>ADDIN CSL_CITATION {"citationItems":[{"id":"ITEM-1","itemData":{"author":[{"dropping-particle":"","family":"Premium Times","given":"","non-dropping-particle":"","parse-names":false,"suffix":""}],"container-title":"Premium Times","id":"ITEM-1","issued":{"date-parts":[["2012","11","13"]]},"title":"Kaduna Sharia Court grants divorce to woman as husband cannot feed family - Premium Times Nigeria","type":"article-newspaper"},"uris":["http://www.mendeley.com/documents/?uuid=f4edd5f0-bba0-3722-a6f6-83b4f57721c7"]}],"mendeley":{"formattedCitation":"(Premium Times, 2012)","plainTextFormattedCitation":"(Premium Times, 2012)","previouslyFormattedCitation":"(Premium Times, 2012)"},"properties":{"noteIndex":0},"schema":"https://github.com/citation-style-language/schema/raw/master/csl-citation.json"}</w:instrText>
      </w:r>
      <w:r w:rsidR="00E7138B">
        <w:rPr>
          <w:rFonts w:ascii="Georgia" w:hAnsi="Georgia" w:cstheme="majorBidi"/>
          <w:sz w:val="24"/>
          <w:szCs w:val="24"/>
        </w:rPr>
        <w:fldChar w:fldCharType="separate"/>
      </w:r>
      <w:r w:rsidRPr="00E7138B" w:rsidR="00E7138B">
        <w:rPr>
          <w:rFonts w:ascii="Georgia" w:hAnsi="Georgia" w:cstheme="majorBidi"/>
          <w:noProof/>
          <w:sz w:val="24"/>
          <w:szCs w:val="24"/>
        </w:rPr>
        <w:t>(Premium Times, 2012)</w:t>
      </w:r>
      <w:r w:rsidR="00E7138B">
        <w:rPr>
          <w:rFonts w:ascii="Georgia" w:hAnsi="Georgia" w:cstheme="majorBidi"/>
          <w:sz w:val="24"/>
          <w:szCs w:val="24"/>
        </w:rPr>
        <w:fldChar w:fldCharType="end"/>
      </w:r>
      <w:r w:rsidR="00C823E8">
        <w:rPr>
          <w:rFonts w:ascii="Georgia" w:hAnsi="Georgia" w:cstheme="majorBidi"/>
          <w:sz w:val="24"/>
          <w:szCs w:val="24"/>
        </w:rPr>
        <w:t>;</w:t>
      </w:r>
      <w:r w:rsidR="00F1156E">
        <w:rPr>
          <w:rFonts w:ascii="Georgia" w:hAnsi="Georgia" w:cstheme="majorBidi"/>
          <w:sz w:val="24"/>
          <w:szCs w:val="24"/>
        </w:rPr>
        <w:t xml:space="preserve"> </w:t>
      </w:r>
      <w:proofErr w:type="spellStart"/>
      <w:r w:rsidRPr="001E2F1C" w:rsidR="001E2F1C">
        <w:rPr>
          <w:rFonts w:ascii="Georgia" w:hAnsi="Georgia" w:cstheme="majorBidi"/>
          <w:sz w:val="24"/>
          <w:szCs w:val="24"/>
        </w:rPr>
        <w:t>Shari’a</w:t>
      </w:r>
      <w:proofErr w:type="spellEnd"/>
      <w:r w:rsidRPr="001E2F1C" w:rsidR="001E2F1C">
        <w:rPr>
          <w:rFonts w:ascii="Georgia" w:hAnsi="Georgia" w:cstheme="majorBidi"/>
          <w:sz w:val="24"/>
          <w:szCs w:val="24"/>
        </w:rPr>
        <w:t xml:space="preserve"> court dissolves seven-month marriage</w:t>
      </w:r>
      <w:r w:rsidR="001E2F1C">
        <w:rPr>
          <w:rFonts w:ascii="Georgia" w:hAnsi="Georgia" w:cstheme="majorBidi"/>
          <w:sz w:val="24"/>
          <w:szCs w:val="24"/>
        </w:rPr>
        <w:t xml:space="preserve"> </w:t>
      </w:r>
      <w:r w:rsidR="001E2F1C">
        <w:rPr>
          <w:rFonts w:ascii="Georgia" w:hAnsi="Georgia" w:cstheme="majorBidi"/>
          <w:sz w:val="24"/>
          <w:szCs w:val="24"/>
        </w:rPr>
        <w:fldChar w:fldCharType="begin" w:fldLock="1"/>
      </w:r>
      <w:r w:rsidR="00E7138B">
        <w:rPr>
          <w:rFonts w:ascii="Georgia" w:hAnsi="Georgia" w:cstheme="majorBidi"/>
          <w:sz w:val="24"/>
          <w:szCs w:val="24"/>
        </w:rPr>
        <w:instrText>ADDIN CSL_CITATION {"citationItems":[{"id":"ITEM-1","itemData":{"author":[{"dropping-particle":"","family":"Agency Report","given":"","non-dropping-particle":"","parse-names":false,"suffix":""}],"container-title":"The Punch","id":"ITEM-1","issued":{"date-parts":[["2019","12","16"]]},"title":"Shari’a court dissolves seven-month marriage - Punch Newspapers","type":"article-newspaper"},"uris":["http://www.mendeley.com/documents/?uuid=fcd5cac8-211c-373f-b266-633013fb4b30"]}],"mendeley":{"formattedCitation":"(Agency Report, 2019)","plainTextFormattedCitation":"(Agency Report, 2019)","previouslyFormattedCitation":"(Agency Report, 2019)"},"properties":{"noteIndex":0},"schema":"https://github.com/citation-style-language/schema/raw/master/csl-citation.json"}</w:instrText>
      </w:r>
      <w:r w:rsidR="001E2F1C">
        <w:rPr>
          <w:rFonts w:ascii="Georgia" w:hAnsi="Georgia" w:cstheme="majorBidi"/>
          <w:sz w:val="24"/>
          <w:szCs w:val="24"/>
        </w:rPr>
        <w:fldChar w:fldCharType="separate"/>
      </w:r>
      <w:r w:rsidRPr="001E2F1C" w:rsidR="001E2F1C">
        <w:rPr>
          <w:rFonts w:ascii="Georgia" w:hAnsi="Georgia" w:cstheme="majorBidi"/>
          <w:noProof/>
          <w:sz w:val="24"/>
          <w:szCs w:val="24"/>
        </w:rPr>
        <w:t>(Agency Report, 2019)</w:t>
      </w:r>
      <w:r w:rsidR="001E2F1C">
        <w:rPr>
          <w:rFonts w:ascii="Georgia" w:hAnsi="Georgia" w:cstheme="majorBidi"/>
          <w:sz w:val="24"/>
          <w:szCs w:val="24"/>
        </w:rPr>
        <w:fldChar w:fldCharType="end"/>
      </w:r>
      <w:r w:rsidR="001E2F1C">
        <w:rPr>
          <w:rFonts w:ascii="Georgia" w:hAnsi="Georgia" w:cstheme="majorBidi"/>
          <w:sz w:val="24"/>
          <w:szCs w:val="24"/>
        </w:rPr>
        <w:t xml:space="preserve">; </w:t>
      </w:r>
      <w:r w:rsidRPr="00E7138B" w:rsidR="00E7138B">
        <w:rPr>
          <w:rFonts w:ascii="Georgia" w:hAnsi="Georgia" w:cstheme="majorBidi"/>
          <w:sz w:val="24"/>
          <w:szCs w:val="24"/>
        </w:rPr>
        <w:t>Sharia court dissolves marriage over husband’s disobedience to in-laws</w:t>
      </w:r>
      <w:r w:rsidR="00E7138B">
        <w:rPr>
          <w:rFonts w:ascii="Georgia" w:hAnsi="Georgia" w:cstheme="majorBidi"/>
          <w:sz w:val="24"/>
          <w:szCs w:val="24"/>
        </w:rPr>
        <w:t xml:space="preserve"> </w:t>
      </w:r>
      <w:r w:rsidR="00E7138B">
        <w:rPr>
          <w:rFonts w:ascii="Georgia" w:hAnsi="Georgia" w:cstheme="majorBidi"/>
          <w:sz w:val="24"/>
          <w:szCs w:val="24"/>
        </w:rPr>
        <w:fldChar w:fldCharType="begin" w:fldLock="1"/>
      </w:r>
      <w:r w:rsidR="00E7138B">
        <w:rPr>
          <w:rFonts w:ascii="Georgia" w:hAnsi="Georgia" w:cstheme="majorBidi"/>
          <w:sz w:val="24"/>
          <w:szCs w:val="24"/>
        </w:rPr>
        <w:instrText>ADDIN CSL_CITATION {"citationItems":[{"id":"ITEM-1","itemData":{"author":[{"dropping-particle":"","family":"Vanguard Newspaper","given":"","non-dropping-particle":"","parse-names":false,"suffix":""}],"container-title":"Vanguard","id":"ITEM-1","issued":{"date-parts":[["2021","3","5"]]},"title":"Sharia court dissolves marriage over husband’s disobedience to in-laws","type":"article-newspaper"},"uris":["http://www.mendeley.com/documents/?uuid=32ec0ebb-2b44-3c61-9c58-e8243732a3ac"]}],"mendeley":{"formattedCitation":"(Vanguard Newspaper, 2021)","plainTextFormattedCitation":"(Vanguard Newspaper, 2021)","previouslyFormattedCitation":"(Vanguard Newspaper, 2021)"},"properties":{"noteIndex":0},"schema":"https://github.com/citation-style-language/schema/raw/master/csl-citation.json"}</w:instrText>
      </w:r>
      <w:r w:rsidR="00E7138B">
        <w:rPr>
          <w:rFonts w:ascii="Georgia" w:hAnsi="Georgia" w:cstheme="majorBidi"/>
          <w:sz w:val="24"/>
          <w:szCs w:val="24"/>
        </w:rPr>
        <w:fldChar w:fldCharType="separate"/>
      </w:r>
      <w:r w:rsidRPr="00E7138B" w:rsidR="00E7138B">
        <w:rPr>
          <w:rFonts w:ascii="Georgia" w:hAnsi="Georgia" w:cstheme="majorBidi"/>
          <w:noProof/>
          <w:sz w:val="24"/>
          <w:szCs w:val="24"/>
        </w:rPr>
        <w:t>(Vanguard Newspaper, 2021)</w:t>
      </w:r>
      <w:r w:rsidR="00E7138B">
        <w:rPr>
          <w:rFonts w:ascii="Georgia" w:hAnsi="Georgia" w:cstheme="majorBidi"/>
          <w:sz w:val="24"/>
          <w:szCs w:val="24"/>
        </w:rPr>
        <w:fldChar w:fldCharType="end"/>
      </w:r>
      <w:r w:rsidR="00E7138B">
        <w:rPr>
          <w:rFonts w:ascii="Georgia" w:hAnsi="Georgia" w:cstheme="majorBidi"/>
          <w:sz w:val="24"/>
          <w:szCs w:val="24"/>
        </w:rPr>
        <w:t>;  and a particular</w:t>
      </w:r>
      <w:r w:rsidR="00700BB5">
        <w:rPr>
          <w:rFonts w:ascii="Georgia" w:hAnsi="Georgia" w:cstheme="majorBidi"/>
          <w:sz w:val="24"/>
          <w:szCs w:val="24"/>
        </w:rPr>
        <w:t xml:space="preserve"> recent case where ‘c</w:t>
      </w:r>
      <w:r w:rsidRPr="00700BB5" w:rsidR="00700BB5">
        <w:rPr>
          <w:rFonts w:ascii="Georgia" w:hAnsi="Georgia" w:cstheme="majorBidi"/>
          <w:sz w:val="24"/>
          <w:szCs w:val="24"/>
        </w:rPr>
        <w:t>ourt confirms dissolution of marriage even as wife only ‘stumbles’ on divorce letter</w:t>
      </w:r>
      <w:r w:rsidR="00700BB5">
        <w:rPr>
          <w:rFonts w:ascii="Georgia" w:hAnsi="Georgia" w:cstheme="majorBidi"/>
          <w:sz w:val="24"/>
          <w:szCs w:val="24"/>
        </w:rPr>
        <w:t xml:space="preserve">’ </w:t>
      </w:r>
      <w:r w:rsidR="00700BB5">
        <w:rPr>
          <w:rFonts w:ascii="Georgia" w:hAnsi="Georgia" w:cstheme="majorBidi"/>
          <w:sz w:val="24"/>
          <w:szCs w:val="24"/>
        </w:rPr>
        <w:fldChar w:fldCharType="begin" w:fldLock="1"/>
      </w:r>
      <w:r w:rsidR="00700BB5">
        <w:rPr>
          <w:rFonts w:ascii="Georgia" w:hAnsi="Georgia" w:cstheme="majorBidi"/>
          <w:sz w:val="24"/>
          <w:szCs w:val="24"/>
        </w:rPr>
        <w:instrText>ADDIN CSL_CITATION {"citationItems":[{"id":"ITEM-1","itemData":{"author":[{"dropping-particle":"","family":"News Desk","given":"","non-dropping-particle":"","parse-names":false,"suffix":""}],"container-title":"Daily Nigerian","id":"ITEM-1","issued":{"date-parts":[["2022","8","1"]]},"title":"Court confirms dissolution of marriage even as wife only ‘stumbles’ on divorce letter — Daily Nigerian","type":"article-newspaper"},"uris":["http://www.mendeley.com/documents/?uuid=3a0893fd-b52d-3a84-b1a6-d0da70e2d0a2"]}],"mendeley":{"formattedCitation":"(News Desk, 2022)","plainTextFormattedCitation":"(News Desk, 2022)"},"properties":{"noteIndex":0},"schema":"https://github.com/citation-style-language/schema/raw/master/csl-citation.json"}</w:instrText>
      </w:r>
      <w:r w:rsidR="00700BB5">
        <w:rPr>
          <w:rFonts w:ascii="Georgia" w:hAnsi="Georgia" w:cstheme="majorBidi"/>
          <w:sz w:val="24"/>
          <w:szCs w:val="24"/>
        </w:rPr>
        <w:fldChar w:fldCharType="separate"/>
      </w:r>
      <w:r w:rsidRPr="00700BB5" w:rsidR="00700BB5">
        <w:rPr>
          <w:rFonts w:ascii="Georgia" w:hAnsi="Georgia" w:cstheme="majorBidi"/>
          <w:noProof/>
          <w:sz w:val="24"/>
          <w:szCs w:val="24"/>
        </w:rPr>
        <w:t>(News Desk, 2022)</w:t>
      </w:r>
      <w:r w:rsidR="00700BB5">
        <w:rPr>
          <w:rFonts w:ascii="Georgia" w:hAnsi="Georgia" w:cstheme="majorBidi"/>
          <w:sz w:val="24"/>
          <w:szCs w:val="24"/>
        </w:rPr>
        <w:fldChar w:fldCharType="end"/>
      </w:r>
      <w:r w:rsidR="00700BB5">
        <w:rPr>
          <w:rFonts w:ascii="Georgia" w:hAnsi="Georgia" w:cstheme="majorBidi"/>
          <w:sz w:val="24"/>
          <w:szCs w:val="24"/>
        </w:rPr>
        <w:t>.</w:t>
      </w:r>
    </w:p>
    <w:p w:rsidR="001B3E3F" w:rsidP="00C15221" w:rsidRDefault="003A0C76" w14:paraId="76D51B60" w14:textId="766ABA69">
      <w:pPr>
        <w:spacing w:line="480" w:lineRule="auto"/>
        <w:jc w:val="both"/>
        <w:rPr>
          <w:rFonts w:ascii="Georgia" w:hAnsi="Georgia" w:cstheme="majorBidi"/>
          <w:sz w:val="24"/>
          <w:szCs w:val="24"/>
        </w:rPr>
      </w:pPr>
      <w:r>
        <w:rPr>
          <w:rFonts w:ascii="Georgia" w:hAnsi="Georgia" w:cstheme="majorBidi"/>
          <w:sz w:val="24"/>
          <w:szCs w:val="24"/>
        </w:rPr>
        <w:t>The last instance cited in the preceding paragraph was the</w:t>
      </w:r>
      <w:r w:rsidR="00787B30">
        <w:rPr>
          <w:rFonts w:ascii="Georgia" w:hAnsi="Georgia" w:cstheme="majorBidi"/>
          <w:sz w:val="24"/>
          <w:szCs w:val="24"/>
        </w:rPr>
        <w:t xml:space="preserve"> case </w:t>
      </w:r>
      <w:r w:rsidRPr="00787B30" w:rsidR="00787B30">
        <w:rPr>
          <w:rFonts w:ascii="Georgia" w:hAnsi="Georgia" w:cstheme="majorBidi"/>
          <w:sz w:val="24"/>
          <w:szCs w:val="24"/>
        </w:rPr>
        <w:t xml:space="preserve">between Abdullahi Musa and his wife, </w:t>
      </w:r>
      <w:proofErr w:type="spellStart"/>
      <w:r w:rsidRPr="00787B30" w:rsidR="00787B30">
        <w:rPr>
          <w:rFonts w:ascii="Georgia" w:hAnsi="Georgia" w:cstheme="majorBidi"/>
          <w:sz w:val="24"/>
          <w:szCs w:val="24"/>
        </w:rPr>
        <w:t>Bilkisu</w:t>
      </w:r>
      <w:proofErr w:type="spellEnd"/>
      <w:r w:rsidRPr="00787B30" w:rsidR="00787B30">
        <w:rPr>
          <w:rFonts w:ascii="Georgia" w:hAnsi="Georgia" w:cstheme="majorBidi"/>
          <w:sz w:val="24"/>
          <w:szCs w:val="24"/>
        </w:rPr>
        <w:t xml:space="preserve"> Yusuf</w:t>
      </w:r>
      <w:r>
        <w:rPr>
          <w:rFonts w:ascii="Georgia" w:hAnsi="Georgia" w:cstheme="majorBidi"/>
          <w:sz w:val="24"/>
          <w:szCs w:val="24"/>
        </w:rPr>
        <w:t>.</w:t>
      </w:r>
      <w:r w:rsidR="00787B30">
        <w:rPr>
          <w:rFonts w:ascii="Georgia" w:hAnsi="Georgia" w:cstheme="majorBidi"/>
          <w:sz w:val="24"/>
          <w:szCs w:val="24"/>
        </w:rPr>
        <w:t xml:space="preserve"> </w:t>
      </w:r>
      <w:r>
        <w:rPr>
          <w:rFonts w:ascii="Georgia" w:hAnsi="Georgia" w:cstheme="majorBidi"/>
          <w:sz w:val="24"/>
          <w:szCs w:val="24"/>
        </w:rPr>
        <w:t>T</w:t>
      </w:r>
      <w:r w:rsidR="00787B30">
        <w:rPr>
          <w:rFonts w:ascii="Georgia" w:hAnsi="Georgia" w:cstheme="majorBidi"/>
          <w:sz w:val="24"/>
          <w:szCs w:val="24"/>
        </w:rPr>
        <w:t xml:space="preserve">he dissolution </w:t>
      </w:r>
      <w:r w:rsidR="00C15221">
        <w:rPr>
          <w:rFonts w:ascii="Georgia" w:hAnsi="Georgia" w:cstheme="majorBidi"/>
          <w:sz w:val="24"/>
          <w:szCs w:val="24"/>
        </w:rPr>
        <w:t>was</w:t>
      </w:r>
      <w:r w:rsidR="00787B30">
        <w:rPr>
          <w:rFonts w:ascii="Georgia" w:hAnsi="Georgia" w:cstheme="majorBidi"/>
          <w:sz w:val="24"/>
          <w:szCs w:val="24"/>
        </w:rPr>
        <w:t xml:space="preserve"> based on the evidence that she </w:t>
      </w:r>
      <w:r w:rsidRPr="00787B30" w:rsidR="00787B30">
        <w:rPr>
          <w:rFonts w:ascii="Georgia" w:hAnsi="Georgia" w:cstheme="majorBidi"/>
          <w:sz w:val="24"/>
          <w:szCs w:val="24"/>
        </w:rPr>
        <w:t xml:space="preserve"> “stumbled” on a divorce letter</w:t>
      </w:r>
      <w:r w:rsidR="00787B30">
        <w:rPr>
          <w:rFonts w:ascii="Georgia" w:hAnsi="Georgia" w:cstheme="majorBidi"/>
          <w:sz w:val="24"/>
          <w:szCs w:val="24"/>
        </w:rPr>
        <w:t xml:space="preserve"> </w:t>
      </w:r>
      <w:r w:rsidR="001B3E3F">
        <w:rPr>
          <w:rFonts w:ascii="Georgia" w:hAnsi="Georgia" w:cstheme="majorBidi"/>
          <w:sz w:val="24"/>
          <w:szCs w:val="24"/>
        </w:rPr>
        <w:fldChar w:fldCharType="begin" w:fldLock="1"/>
      </w:r>
      <w:r w:rsidR="00A652FF">
        <w:rPr>
          <w:rFonts w:ascii="Georgia" w:hAnsi="Georgia" w:cstheme="majorBidi"/>
          <w:sz w:val="24"/>
          <w:szCs w:val="24"/>
        </w:rPr>
        <w:instrText>ADDIN CSL_CITATION {"citationItems":[{"id":"ITEM-1","itemData":{"author":[{"dropping-particle":"","family":"News Desk","given":"","non-dropping-particle":"","parse-names":false,"suffix":""}],"container-title":"Daily Nigerian","id":"ITEM-1","issued":{"date-parts":[["2022","8","1"]]},"title":"Court confirms dissolution of marriage even as wife only ‘stumbles’ on divorce letter — Daily Nigerian","type":"article-newspaper"},"uris":["http://www.mendeley.com/documents/?uuid=3a0893fd-b52d-3a84-b1a6-d0da70e2d0a2"]}],"mendeley":{"formattedCitation":"(News Desk, 2022)","plainTextFormattedCitation":"(News Desk, 2022)","previouslyFormattedCitation":"(News Desk, 2022)"},"properties":{"noteIndex":0},"schema":"https://github.com/citation-style-language/schema/raw/master/csl-citation.json"}</w:instrText>
      </w:r>
      <w:r w:rsidR="001B3E3F">
        <w:rPr>
          <w:rFonts w:ascii="Georgia" w:hAnsi="Georgia" w:cstheme="majorBidi"/>
          <w:sz w:val="24"/>
          <w:szCs w:val="24"/>
        </w:rPr>
        <w:fldChar w:fldCharType="separate"/>
      </w:r>
      <w:r w:rsidRPr="001B3E3F" w:rsidR="001B3E3F">
        <w:rPr>
          <w:rFonts w:ascii="Georgia" w:hAnsi="Georgia" w:cstheme="majorBidi"/>
          <w:noProof/>
          <w:sz w:val="24"/>
          <w:szCs w:val="24"/>
        </w:rPr>
        <w:t>(News Desk, 2022)</w:t>
      </w:r>
      <w:r w:rsidR="001B3E3F">
        <w:rPr>
          <w:rFonts w:ascii="Georgia" w:hAnsi="Georgia" w:cstheme="majorBidi"/>
          <w:sz w:val="24"/>
          <w:szCs w:val="24"/>
        </w:rPr>
        <w:fldChar w:fldCharType="end"/>
      </w:r>
      <w:r w:rsidR="001B3E3F">
        <w:rPr>
          <w:rFonts w:ascii="Georgia" w:hAnsi="Georgia" w:cstheme="majorBidi"/>
          <w:sz w:val="24"/>
          <w:szCs w:val="24"/>
        </w:rPr>
        <w:t>. In his ruling, t</w:t>
      </w:r>
      <w:r w:rsidRPr="001B3E3F" w:rsidR="001B3E3F">
        <w:rPr>
          <w:rFonts w:ascii="Georgia" w:hAnsi="Georgia" w:cstheme="majorBidi"/>
          <w:sz w:val="24"/>
          <w:szCs w:val="24"/>
        </w:rPr>
        <w:t>he Judge, Salisu Abubakar-</w:t>
      </w:r>
      <w:proofErr w:type="spellStart"/>
      <w:r w:rsidRPr="001B3E3F" w:rsidR="001B3E3F">
        <w:rPr>
          <w:rFonts w:ascii="Georgia" w:hAnsi="Georgia" w:cstheme="majorBidi"/>
          <w:sz w:val="24"/>
          <w:szCs w:val="24"/>
        </w:rPr>
        <w:t>Tureta</w:t>
      </w:r>
      <w:proofErr w:type="spellEnd"/>
      <w:r w:rsidRPr="001B3E3F" w:rsidR="001B3E3F">
        <w:rPr>
          <w:rFonts w:ascii="Georgia" w:hAnsi="Georgia" w:cstheme="majorBidi"/>
          <w:sz w:val="24"/>
          <w:szCs w:val="24"/>
        </w:rPr>
        <w:t xml:space="preserve"> </w:t>
      </w:r>
      <w:r w:rsidR="001B3E3F">
        <w:rPr>
          <w:rFonts w:ascii="Georgia" w:hAnsi="Georgia" w:cstheme="majorBidi"/>
          <w:sz w:val="24"/>
          <w:szCs w:val="24"/>
        </w:rPr>
        <w:t xml:space="preserve">noted, </w:t>
      </w:r>
      <w:r w:rsidRPr="001B3E3F" w:rsidR="001B3E3F">
        <w:rPr>
          <w:rFonts w:ascii="Georgia" w:hAnsi="Georgia" w:cstheme="majorBidi"/>
          <w:sz w:val="24"/>
          <w:szCs w:val="24"/>
        </w:rPr>
        <w:t xml:space="preserve">“In </w:t>
      </w:r>
      <w:proofErr w:type="spellStart"/>
      <w:r w:rsidRPr="001B3E3F" w:rsidR="001B3E3F">
        <w:rPr>
          <w:rFonts w:ascii="Georgia" w:hAnsi="Georgia" w:cstheme="majorBidi"/>
          <w:sz w:val="24"/>
          <w:szCs w:val="24"/>
        </w:rPr>
        <w:t>Shari’a</w:t>
      </w:r>
      <w:proofErr w:type="spellEnd"/>
      <w:r w:rsidRPr="001B3E3F" w:rsidR="001B3E3F">
        <w:rPr>
          <w:rFonts w:ascii="Georgia" w:hAnsi="Georgia" w:cstheme="majorBidi"/>
          <w:sz w:val="24"/>
          <w:szCs w:val="24"/>
        </w:rPr>
        <w:t xml:space="preserve"> law, divorce is confirmed verbally, written or through sign language for those who are deaf.</w:t>
      </w:r>
      <w:r w:rsidR="001B3E3F">
        <w:rPr>
          <w:rFonts w:ascii="Georgia" w:hAnsi="Georgia" w:cstheme="majorBidi"/>
          <w:sz w:val="24"/>
          <w:szCs w:val="24"/>
        </w:rPr>
        <w:t xml:space="preserve">” He further explained </w:t>
      </w:r>
      <w:r w:rsidR="00C15221">
        <w:rPr>
          <w:rFonts w:ascii="Georgia" w:hAnsi="Georgia" w:cstheme="majorBidi"/>
          <w:sz w:val="24"/>
          <w:szCs w:val="24"/>
        </w:rPr>
        <w:t>that</w:t>
      </w:r>
      <w:r w:rsidR="006C2A0E">
        <w:rPr>
          <w:rFonts w:ascii="Georgia" w:hAnsi="Georgia" w:cstheme="majorBidi"/>
          <w:sz w:val="24"/>
          <w:szCs w:val="24"/>
        </w:rPr>
        <w:t xml:space="preserve"> a </w:t>
      </w:r>
      <w:r w:rsidR="009465B0">
        <w:rPr>
          <w:rFonts w:ascii="Georgia" w:hAnsi="Georgia" w:cstheme="majorBidi"/>
          <w:sz w:val="24"/>
          <w:szCs w:val="24"/>
        </w:rPr>
        <w:t xml:space="preserve">divorce letter written by a </w:t>
      </w:r>
      <w:r w:rsidRPr="00C15221" w:rsidR="00C15221">
        <w:rPr>
          <w:rFonts w:ascii="Georgia" w:hAnsi="Georgia" w:cstheme="majorBidi"/>
          <w:sz w:val="24"/>
          <w:szCs w:val="24"/>
        </w:rPr>
        <w:t>husband to his wife without the intention of issuing it to her</w:t>
      </w:r>
      <w:r w:rsidR="009465B0">
        <w:rPr>
          <w:rFonts w:ascii="Georgia" w:hAnsi="Georgia" w:cstheme="majorBidi"/>
          <w:sz w:val="24"/>
          <w:szCs w:val="24"/>
        </w:rPr>
        <w:t>, does not carry any implication of effective divorce</w:t>
      </w:r>
      <w:r w:rsidRPr="00C15221" w:rsidR="00C15221">
        <w:rPr>
          <w:rFonts w:ascii="Georgia" w:hAnsi="Georgia" w:cstheme="majorBidi"/>
          <w:sz w:val="24"/>
          <w:szCs w:val="24"/>
        </w:rPr>
        <w:t>.</w:t>
      </w:r>
      <w:r w:rsidR="00C15221">
        <w:rPr>
          <w:rFonts w:ascii="Georgia" w:hAnsi="Georgia" w:cstheme="majorBidi"/>
          <w:sz w:val="24"/>
          <w:szCs w:val="24"/>
        </w:rPr>
        <w:t xml:space="preserve"> </w:t>
      </w:r>
      <w:r w:rsidR="009465B0">
        <w:rPr>
          <w:rFonts w:ascii="Georgia" w:hAnsi="Georgia" w:cstheme="majorBidi"/>
          <w:sz w:val="24"/>
          <w:szCs w:val="24"/>
        </w:rPr>
        <w:t xml:space="preserve">However, if a man </w:t>
      </w:r>
      <w:r w:rsidRPr="00C15221" w:rsidR="00C15221">
        <w:rPr>
          <w:rFonts w:ascii="Georgia" w:hAnsi="Georgia" w:cstheme="majorBidi"/>
          <w:sz w:val="24"/>
          <w:szCs w:val="24"/>
        </w:rPr>
        <w:t xml:space="preserve">writes a divorce letter and </w:t>
      </w:r>
      <w:r w:rsidR="009465B0">
        <w:rPr>
          <w:rFonts w:ascii="Georgia" w:hAnsi="Georgia" w:cstheme="majorBidi"/>
          <w:sz w:val="24"/>
          <w:szCs w:val="24"/>
        </w:rPr>
        <w:t xml:space="preserve">kept it with the intention of a divorce, but has not personally served it to her, such letter is effective, should the </w:t>
      </w:r>
      <w:r w:rsidRPr="00C15221" w:rsidR="00C15221">
        <w:rPr>
          <w:rFonts w:ascii="Georgia" w:hAnsi="Georgia" w:cstheme="majorBidi"/>
          <w:sz w:val="24"/>
          <w:szCs w:val="24"/>
        </w:rPr>
        <w:t xml:space="preserve">wife </w:t>
      </w:r>
      <w:proofErr w:type="gramStart"/>
      <w:r w:rsidRPr="00C15221" w:rsidR="00C15221">
        <w:rPr>
          <w:rFonts w:ascii="Georgia" w:hAnsi="Georgia" w:cstheme="majorBidi"/>
          <w:sz w:val="24"/>
          <w:szCs w:val="24"/>
        </w:rPr>
        <w:t>discovers</w:t>
      </w:r>
      <w:proofErr w:type="gramEnd"/>
      <w:r w:rsidRPr="00C15221" w:rsidR="00C15221">
        <w:rPr>
          <w:rFonts w:ascii="Georgia" w:hAnsi="Georgia" w:cstheme="majorBidi"/>
          <w:sz w:val="24"/>
          <w:szCs w:val="24"/>
        </w:rPr>
        <w:t xml:space="preserve"> it</w:t>
      </w:r>
      <w:r w:rsidR="009465B0">
        <w:rPr>
          <w:rFonts w:ascii="Georgia" w:hAnsi="Georgia" w:cstheme="majorBidi"/>
          <w:sz w:val="24"/>
          <w:szCs w:val="24"/>
        </w:rPr>
        <w:t>.</w:t>
      </w:r>
      <w:r w:rsidR="00C15221">
        <w:rPr>
          <w:rFonts w:ascii="Georgia" w:hAnsi="Georgia" w:cstheme="majorBidi"/>
          <w:sz w:val="24"/>
          <w:szCs w:val="24"/>
        </w:rPr>
        <w:t xml:space="preserve"> It was therefore on the basis that</w:t>
      </w:r>
      <w:r w:rsidR="00A652FF">
        <w:rPr>
          <w:rFonts w:ascii="Georgia" w:hAnsi="Georgia" w:cstheme="majorBidi"/>
          <w:sz w:val="24"/>
          <w:szCs w:val="24"/>
        </w:rPr>
        <w:t xml:space="preserve"> </w:t>
      </w:r>
      <w:r w:rsidRPr="001B3E3F" w:rsidR="00A652FF">
        <w:rPr>
          <w:rFonts w:ascii="Georgia" w:hAnsi="Georgia" w:cstheme="majorBidi"/>
          <w:sz w:val="24"/>
          <w:szCs w:val="24"/>
        </w:rPr>
        <w:t xml:space="preserve">Musa confirmed that he wrote the divorce letter pronouncing divorce three times to </w:t>
      </w:r>
      <w:proofErr w:type="spellStart"/>
      <w:r w:rsidR="00C15221">
        <w:rPr>
          <w:rFonts w:ascii="Georgia" w:hAnsi="Georgia" w:cstheme="majorBidi"/>
          <w:sz w:val="24"/>
          <w:szCs w:val="24"/>
        </w:rPr>
        <w:t>Biikisu</w:t>
      </w:r>
      <w:proofErr w:type="spellEnd"/>
      <w:r w:rsidR="00C15221">
        <w:rPr>
          <w:rFonts w:ascii="Georgia" w:hAnsi="Georgia" w:cstheme="majorBidi"/>
          <w:sz w:val="24"/>
          <w:szCs w:val="24"/>
        </w:rPr>
        <w:t xml:space="preserve"> </w:t>
      </w:r>
      <w:r w:rsidR="00A652FF">
        <w:rPr>
          <w:rFonts w:ascii="Georgia" w:hAnsi="Georgia" w:cstheme="majorBidi"/>
          <w:sz w:val="24"/>
          <w:szCs w:val="24"/>
        </w:rPr>
        <w:t xml:space="preserve">who </w:t>
      </w:r>
      <w:r w:rsidR="00C15221">
        <w:rPr>
          <w:rFonts w:ascii="Georgia" w:hAnsi="Georgia" w:cstheme="majorBidi"/>
          <w:sz w:val="24"/>
          <w:szCs w:val="24"/>
        </w:rPr>
        <w:t>stumbled on the divorced letter that the judge proclaimed that</w:t>
      </w:r>
      <w:r w:rsidRPr="00C15221" w:rsidR="00C15221">
        <w:rPr>
          <w:rFonts w:ascii="Georgia" w:hAnsi="Georgia" w:cstheme="majorBidi"/>
          <w:sz w:val="24"/>
          <w:szCs w:val="24"/>
        </w:rPr>
        <w:t xml:space="preserve"> </w:t>
      </w:r>
      <w:r w:rsidR="00C15221">
        <w:rPr>
          <w:rFonts w:ascii="Georgia" w:hAnsi="Georgia" w:cstheme="majorBidi"/>
          <w:sz w:val="24"/>
          <w:szCs w:val="24"/>
        </w:rPr>
        <w:t>“</w:t>
      </w:r>
      <w:r w:rsidRPr="00C15221" w:rsidR="00C15221">
        <w:rPr>
          <w:rFonts w:ascii="Georgia" w:hAnsi="Georgia" w:cstheme="majorBidi"/>
          <w:sz w:val="24"/>
          <w:szCs w:val="24"/>
        </w:rPr>
        <w:t>the union between the two parties is hereby dissolved</w:t>
      </w:r>
      <w:r w:rsidR="00C15221">
        <w:rPr>
          <w:rFonts w:ascii="Georgia" w:hAnsi="Georgia" w:cstheme="majorBidi"/>
          <w:sz w:val="24"/>
          <w:szCs w:val="24"/>
        </w:rPr>
        <w:t>.</w:t>
      </w:r>
      <w:r w:rsidRPr="00C15221" w:rsidR="00C15221">
        <w:rPr>
          <w:rFonts w:ascii="Georgia" w:hAnsi="Georgia" w:cstheme="majorBidi"/>
          <w:sz w:val="24"/>
          <w:szCs w:val="24"/>
        </w:rPr>
        <w:t>”</w:t>
      </w:r>
      <w:r w:rsidR="00A652FF">
        <w:rPr>
          <w:rFonts w:ascii="Georgia" w:hAnsi="Georgia" w:cstheme="majorBidi"/>
          <w:sz w:val="24"/>
          <w:szCs w:val="24"/>
        </w:rPr>
        <w:t xml:space="preserve"> </w:t>
      </w:r>
      <w:r w:rsidR="00A652FF">
        <w:rPr>
          <w:rFonts w:ascii="Georgia" w:hAnsi="Georgia" w:cstheme="majorBidi"/>
          <w:sz w:val="24"/>
          <w:szCs w:val="24"/>
        </w:rPr>
        <w:fldChar w:fldCharType="begin" w:fldLock="1"/>
      </w:r>
      <w:r w:rsidR="001E2F1C">
        <w:rPr>
          <w:rFonts w:ascii="Georgia" w:hAnsi="Georgia" w:cstheme="majorBidi"/>
          <w:sz w:val="24"/>
          <w:szCs w:val="24"/>
        </w:rPr>
        <w:instrText>ADDIN CSL_CITATION {"citationItems":[{"id":"ITEM-1","itemData":{"author":[{"dropping-particle":"","family":"News Desk","given":"","non-dropping-particle":"","parse-names":false,"suffix":""}],"container-title":"Daily Nigerian","id":"ITEM-1","issued":{"date-parts":[["2022","8","1"]]},"title":"Court confirms dissolution of marriage even as wife only ‘stumbles’ on divorce letter — Daily Nigerian","type":"article-newspaper"},"uris":["http://www.mendeley.com/documents/?uuid=3a0893fd-b52d-3a84-b1a6-d0da70e2d0a2"]}],"mendeley":{"formattedCitation":"(News Desk, 2022)","plainTextFormattedCitation":"(News Desk, 2022)","previouslyFormattedCitation":"(News Desk, 2022)"},"properties":{"noteIndex":0},"schema":"https://github.com/citation-style-language/schema/raw/master/csl-citation.json"}</w:instrText>
      </w:r>
      <w:r w:rsidR="00A652FF">
        <w:rPr>
          <w:rFonts w:ascii="Georgia" w:hAnsi="Georgia" w:cstheme="majorBidi"/>
          <w:sz w:val="24"/>
          <w:szCs w:val="24"/>
        </w:rPr>
        <w:fldChar w:fldCharType="separate"/>
      </w:r>
      <w:r w:rsidRPr="00A652FF" w:rsidR="00A652FF">
        <w:rPr>
          <w:rFonts w:ascii="Georgia" w:hAnsi="Georgia" w:cstheme="majorBidi"/>
          <w:noProof/>
          <w:sz w:val="24"/>
          <w:szCs w:val="24"/>
        </w:rPr>
        <w:t>(News Desk, 2022)</w:t>
      </w:r>
      <w:r w:rsidR="00A652FF">
        <w:rPr>
          <w:rFonts w:ascii="Georgia" w:hAnsi="Georgia" w:cstheme="majorBidi"/>
          <w:sz w:val="24"/>
          <w:szCs w:val="24"/>
        </w:rPr>
        <w:fldChar w:fldCharType="end"/>
      </w:r>
      <w:r w:rsidR="00A652FF">
        <w:rPr>
          <w:rFonts w:ascii="Georgia" w:hAnsi="Georgia" w:cstheme="majorBidi"/>
          <w:sz w:val="24"/>
          <w:szCs w:val="24"/>
        </w:rPr>
        <w:t>.</w:t>
      </w:r>
    </w:p>
    <w:p w:rsidR="001B3E3F" w:rsidP="001B3E3F" w:rsidRDefault="00B545FC" w14:paraId="0E660E3B" w14:textId="7B442F58">
      <w:pPr>
        <w:spacing w:line="480" w:lineRule="auto"/>
        <w:jc w:val="both"/>
        <w:rPr>
          <w:rFonts w:ascii="Georgia" w:hAnsi="Georgia" w:cstheme="majorBidi"/>
          <w:sz w:val="24"/>
          <w:szCs w:val="24"/>
        </w:rPr>
      </w:pPr>
      <w:r>
        <w:rPr>
          <w:rFonts w:ascii="Georgia" w:hAnsi="Georgia" w:cstheme="majorBidi"/>
          <w:sz w:val="24"/>
          <w:szCs w:val="24"/>
        </w:rPr>
        <w:lastRenderedPageBreak/>
        <w:t xml:space="preserve">Although due processes are followed in the dissolution of marriages by the </w:t>
      </w:r>
      <w:proofErr w:type="spellStart"/>
      <w:r>
        <w:rPr>
          <w:rFonts w:ascii="Georgia" w:hAnsi="Georgia" w:cstheme="majorBidi"/>
          <w:sz w:val="24"/>
          <w:szCs w:val="24"/>
        </w:rPr>
        <w:t>Shari’ah</w:t>
      </w:r>
      <w:proofErr w:type="spellEnd"/>
      <w:r>
        <w:rPr>
          <w:rFonts w:ascii="Georgia" w:hAnsi="Georgia" w:cstheme="majorBidi"/>
          <w:sz w:val="24"/>
          <w:szCs w:val="24"/>
        </w:rPr>
        <w:t xml:space="preserve"> court in Kaduna State, their impacts have </w:t>
      </w:r>
      <w:r w:rsidR="00AA74B2">
        <w:rPr>
          <w:rFonts w:ascii="Georgia" w:hAnsi="Georgia" w:cstheme="majorBidi"/>
          <w:sz w:val="24"/>
          <w:szCs w:val="24"/>
        </w:rPr>
        <w:t>continued</w:t>
      </w:r>
      <w:r>
        <w:rPr>
          <w:rFonts w:ascii="Georgia" w:hAnsi="Georgia" w:cstheme="majorBidi"/>
          <w:sz w:val="24"/>
          <w:szCs w:val="24"/>
        </w:rPr>
        <w:t xml:space="preserve"> to toll on the </w:t>
      </w:r>
      <w:r w:rsidR="00D127AF">
        <w:rPr>
          <w:rFonts w:ascii="Georgia" w:hAnsi="Georgia" w:cstheme="majorBidi"/>
          <w:sz w:val="24"/>
          <w:szCs w:val="24"/>
        </w:rPr>
        <w:t xml:space="preserve">extant families of such separated individuals. </w:t>
      </w:r>
      <w:r w:rsidR="00C24ADF">
        <w:rPr>
          <w:rFonts w:ascii="Georgia" w:hAnsi="Georgia" w:cstheme="majorBidi"/>
          <w:sz w:val="24"/>
          <w:szCs w:val="24"/>
        </w:rPr>
        <w:t xml:space="preserve">In the case of </w:t>
      </w:r>
      <w:proofErr w:type="spellStart"/>
      <w:r w:rsidRPr="00C24ADF" w:rsidR="00C24ADF">
        <w:rPr>
          <w:rFonts w:ascii="Georgia" w:hAnsi="Georgia" w:cstheme="majorBidi"/>
          <w:sz w:val="24"/>
          <w:szCs w:val="24"/>
        </w:rPr>
        <w:t>Abdulrauf</w:t>
      </w:r>
      <w:proofErr w:type="spellEnd"/>
      <w:r w:rsidRPr="00C24ADF" w:rsidR="00C24ADF">
        <w:rPr>
          <w:rFonts w:ascii="Georgia" w:hAnsi="Georgia" w:cstheme="majorBidi"/>
          <w:sz w:val="24"/>
          <w:szCs w:val="24"/>
        </w:rPr>
        <w:t xml:space="preserve"> Musa and Jamila Yusuf</w:t>
      </w:r>
      <w:r w:rsidR="00C24ADF">
        <w:rPr>
          <w:rFonts w:ascii="Georgia" w:hAnsi="Georgia" w:cstheme="majorBidi"/>
          <w:sz w:val="24"/>
          <w:szCs w:val="24"/>
        </w:rPr>
        <w:t xml:space="preserve"> whose marriage was dissolve for insulting his wife and disrespecting her </w:t>
      </w:r>
      <w:r w:rsidR="007368E6">
        <w:rPr>
          <w:rFonts w:ascii="Georgia" w:hAnsi="Georgia" w:cstheme="majorBidi"/>
          <w:sz w:val="24"/>
          <w:szCs w:val="24"/>
        </w:rPr>
        <w:t xml:space="preserve">parents, </w:t>
      </w:r>
      <w:proofErr w:type="spellStart"/>
      <w:r w:rsidR="007368E6">
        <w:rPr>
          <w:rFonts w:ascii="Georgia" w:hAnsi="Georgia" w:cstheme="majorBidi"/>
          <w:sz w:val="24"/>
          <w:szCs w:val="24"/>
        </w:rPr>
        <w:t>Abdulrauf</w:t>
      </w:r>
      <w:proofErr w:type="spellEnd"/>
      <w:r w:rsidR="00C24ADF">
        <w:rPr>
          <w:rFonts w:ascii="Georgia" w:hAnsi="Georgia" w:cstheme="majorBidi"/>
          <w:sz w:val="24"/>
          <w:szCs w:val="24"/>
        </w:rPr>
        <w:t xml:space="preserve"> was ordered to desist from visiting Jamila, and Jamila was to use her N10,</w:t>
      </w:r>
      <w:proofErr w:type="gramStart"/>
      <w:r w:rsidR="00C24ADF">
        <w:rPr>
          <w:rFonts w:ascii="Georgia" w:hAnsi="Georgia" w:cstheme="majorBidi"/>
          <w:sz w:val="24"/>
          <w:szCs w:val="24"/>
        </w:rPr>
        <w:t>000 naira</w:t>
      </w:r>
      <w:proofErr w:type="gramEnd"/>
      <w:r w:rsidR="00C24ADF">
        <w:rPr>
          <w:rFonts w:ascii="Georgia" w:hAnsi="Georgia" w:cstheme="majorBidi"/>
          <w:sz w:val="24"/>
          <w:szCs w:val="24"/>
        </w:rPr>
        <w:t xml:space="preserve"> </w:t>
      </w:r>
      <w:proofErr w:type="spellStart"/>
      <w:r w:rsidR="00C24ADF">
        <w:rPr>
          <w:rFonts w:ascii="Georgia" w:hAnsi="Georgia" w:cstheme="majorBidi"/>
          <w:sz w:val="24"/>
          <w:szCs w:val="24"/>
        </w:rPr>
        <w:t>t</w:t>
      </w:r>
      <w:proofErr w:type="spellEnd"/>
      <w:r w:rsidR="00C24ADF">
        <w:rPr>
          <w:rFonts w:ascii="Georgia" w:hAnsi="Georgia" w:cstheme="majorBidi"/>
          <w:sz w:val="24"/>
          <w:szCs w:val="24"/>
        </w:rPr>
        <w:t xml:space="preserve"> feed her children for the rest of the month.</w:t>
      </w:r>
      <w:r w:rsidR="00AA74B2">
        <w:rPr>
          <w:rFonts w:ascii="Georgia" w:hAnsi="Georgia" w:cstheme="majorBidi"/>
          <w:sz w:val="24"/>
          <w:szCs w:val="24"/>
        </w:rPr>
        <w:t xml:space="preserve"> In the </w:t>
      </w:r>
      <w:r w:rsidRPr="00AA74B2" w:rsidR="00AA74B2">
        <w:rPr>
          <w:rFonts w:ascii="Georgia" w:hAnsi="Georgia" w:cstheme="majorBidi"/>
          <w:sz w:val="24"/>
          <w:szCs w:val="24"/>
        </w:rPr>
        <w:t>dissol</w:t>
      </w:r>
      <w:r w:rsidR="00AA74B2">
        <w:rPr>
          <w:rFonts w:ascii="Georgia" w:hAnsi="Georgia" w:cstheme="majorBidi"/>
          <w:sz w:val="24"/>
          <w:szCs w:val="24"/>
        </w:rPr>
        <w:t xml:space="preserve">ution of the </w:t>
      </w:r>
      <w:r w:rsidRPr="00AA74B2" w:rsidR="00AA74B2">
        <w:rPr>
          <w:rFonts w:ascii="Georgia" w:hAnsi="Georgia" w:cstheme="majorBidi"/>
          <w:sz w:val="24"/>
          <w:szCs w:val="24"/>
        </w:rPr>
        <w:t xml:space="preserve">seven-month marriage between one </w:t>
      </w:r>
      <w:proofErr w:type="spellStart"/>
      <w:r w:rsidRPr="00AA74B2" w:rsidR="00AA74B2">
        <w:rPr>
          <w:rFonts w:ascii="Georgia" w:hAnsi="Georgia" w:cstheme="majorBidi"/>
          <w:sz w:val="24"/>
          <w:szCs w:val="24"/>
        </w:rPr>
        <w:t>Binta</w:t>
      </w:r>
      <w:proofErr w:type="spellEnd"/>
      <w:r w:rsidRPr="00AA74B2" w:rsidR="00AA74B2">
        <w:rPr>
          <w:rFonts w:ascii="Georgia" w:hAnsi="Georgia" w:cstheme="majorBidi"/>
          <w:sz w:val="24"/>
          <w:szCs w:val="24"/>
        </w:rPr>
        <w:t xml:space="preserve"> Abdullahi </w:t>
      </w:r>
      <w:r w:rsidR="002F4C01">
        <w:rPr>
          <w:rFonts w:ascii="Georgia" w:hAnsi="Georgia" w:cstheme="majorBidi"/>
          <w:sz w:val="24"/>
          <w:szCs w:val="24"/>
        </w:rPr>
        <w:t xml:space="preserve">(18), </w:t>
      </w:r>
      <w:r w:rsidRPr="00AA74B2" w:rsidR="00AA74B2">
        <w:rPr>
          <w:rFonts w:ascii="Georgia" w:hAnsi="Georgia" w:cstheme="majorBidi"/>
          <w:sz w:val="24"/>
          <w:szCs w:val="24"/>
        </w:rPr>
        <w:t xml:space="preserve">and </w:t>
      </w:r>
      <w:proofErr w:type="spellStart"/>
      <w:r w:rsidRPr="00AA74B2" w:rsidR="00AA74B2">
        <w:rPr>
          <w:rFonts w:ascii="Georgia" w:hAnsi="Georgia" w:cstheme="majorBidi"/>
          <w:sz w:val="24"/>
          <w:szCs w:val="24"/>
        </w:rPr>
        <w:t>Isyaku</w:t>
      </w:r>
      <w:proofErr w:type="spellEnd"/>
      <w:r w:rsidRPr="00AA74B2" w:rsidR="00AA74B2">
        <w:rPr>
          <w:rFonts w:ascii="Georgia" w:hAnsi="Georgia" w:cstheme="majorBidi"/>
          <w:sz w:val="24"/>
          <w:szCs w:val="24"/>
        </w:rPr>
        <w:t xml:space="preserve"> Abdullahi </w:t>
      </w:r>
      <w:r w:rsidR="002F4C01">
        <w:rPr>
          <w:rFonts w:ascii="Georgia" w:hAnsi="Georgia" w:cstheme="majorBidi"/>
          <w:sz w:val="24"/>
          <w:szCs w:val="24"/>
        </w:rPr>
        <w:t xml:space="preserve">(50), </w:t>
      </w:r>
      <w:r w:rsidRPr="00AA74B2" w:rsidR="00AA74B2">
        <w:rPr>
          <w:rFonts w:ascii="Georgia" w:hAnsi="Georgia" w:cstheme="majorBidi"/>
          <w:sz w:val="24"/>
          <w:szCs w:val="24"/>
        </w:rPr>
        <w:t>over irreconcilable differences</w:t>
      </w:r>
      <w:r w:rsidR="00A03439">
        <w:rPr>
          <w:rFonts w:ascii="Georgia" w:hAnsi="Georgia" w:cstheme="majorBidi"/>
          <w:sz w:val="24"/>
          <w:szCs w:val="24"/>
        </w:rPr>
        <w:t xml:space="preserve">, the judge ruled that </w:t>
      </w:r>
      <w:proofErr w:type="spellStart"/>
      <w:r w:rsidRPr="00AA74B2" w:rsidR="00A03439">
        <w:rPr>
          <w:rFonts w:ascii="Georgia" w:hAnsi="Georgia" w:cstheme="majorBidi"/>
          <w:sz w:val="24"/>
          <w:szCs w:val="24"/>
        </w:rPr>
        <w:t>Isyaku</w:t>
      </w:r>
      <w:proofErr w:type="spellEnd"/>
      <w:r w:rsidRPr="00AA74B2" w:rsidR="00A03439">
        <w:rPr>
          <w:rFonts w:ascii="Georgia" w:hAnsi="Georgia" w:cstheme="majorBidi"/>
          <w:sz w:val="24"/>
          <w:szCs w:val="24"/>
        </w:rPr>
        <w:t xml:space="preserve"> </w:t>
      </w:r>
      <w:r w:rsidRPr="00A03439" w:rsidR="00A03439">
        <w:rPr>
          <w:rFonts w:ascii="Georgia" w:hAnsi="Georgia" w:cstheme="majorBidi"/>
          <w:sz w:val="24"/>
          <w:szCs w:val="24"/>
        </w:rPr>
        <w:t xml:space="preserve">pay N7,000 monthly feeding allowance to </w:t>
      </w:r>
      <w:proofErr w:type="spellStart"/>
      <w:r w:rsidRPr="00A03439" w:rsidR="00A03439">
        <w:rPr>
          <w:rFonts w:ascii="Georgia" w:hAnsi="Georgia" w:cstheme="majorBidi"/>
          <w:sz w:val="24"/>
          <w:szCs w:val="24"/>
        </w:rPr>
        <w:t>Binta</w:t>
      </w:r>
      <w:proofErr w:type="spellEnd"/>
      <w:r w:rsidRPr="00A03439" w:rsidR="00A03439">
        <w:rPr>
          <w:rFonts w:ascii="Georgia" w:hAnsi="Georgia" w:cstheme="majorBidi"/>
          <w:sz w:val="24"/>
          <w:szCs w:val="24"/>
        </w:rPr>
        <w:t>, his ex-wife</w:t>
      </w:r>
      <w:r w:rsidR="00CD166E">
        <w:rPr>
          <w:rFonts w:ascii="Georgia" w:hAnsi="Georgia" w:cstheme="majorBidi"/>
          <w:sz w:val="24"/>
          <w:szCs w:val="24"/>
        </w:rPr>
        <w:t xml:space="preserve">. The allowance was meant to </w:t>
      </w:r>
      <w:r w:rsidR="007368E6">
        <w:rPr>
          <w:rFonts w:ascii="Georgia" w:hAnsi="Georgia" w:cstheme="majorBidi"/>
          <w:sz w:val="24"/>
          <w:szCs w:val="24"/>
        </w:rPr>
        <w:t>care</w:t>
      </w:r>
      <w:r w:rsidR="00CD166E">
        <w:rPr>
          <w:rFonts w:ascii="Georgia" w:hAnsi="Georgia" w:cstheme="majorBidi"/>
          <w:sz w:val="24"/>
          <w:szCs w:val="24"/>
        </w:rPr>
        <w:t xml:space="preserve"> </w:t>
      </w:r>
      <w:r w:rsidR="007368E6">
        <w:rPr>
          <w:rFonts w:ascii="Georgia" w:hAnsi="Georgia" w:cstheme="majorBidi"/>
          <w:sz w:val="24"/>
          <w:szCs w:val="24"/>
        </w:rPr>
        <w:t xml:space="preserve">for the </w:t>
      </w:r>
      <w:r w:rsidRPr="00A03439" w:rsidR="00A03439">
        <w:rPr>
          <w:rFonts w:ascii="Georgia" w:hAnsi="Georgia" w:cstheme="majorBidi"/>
          <w:sz w:val="24"/>
          <w:szCs w:val="24"/>
        </w:rPr>
        <w:t>pregnant</w:t>
      </w:r>
      <w:r w:rsidR="007368E6">
        <w:rPr>
          <w:rFonts w:ascii="Georgia" w:hAnsi="Georgia" w:cstheme="majorBidi"/>
          <w:sz w:val="24"/>
          <w:szCs w:val="24"/>
        </w:rPr>
        <w:t xml:space="preserve"> </w:t>
      </w:r>
      <w:proofErr w:type="spellStart"/>
      <w:r w:rsidR="007368E6">
        <w:rPr>
          <w:rFonts w:ascii="Georgia" w:hAnsi="Georgia" w:cstheme="majorBidi"/>
          <w:sz w:val="24"/>
          <w:szCs w:val="24"/>
        </w:rPr>
        <w:t>Binta’s</w:t>
      </w:r>
      <w:proofErr w:type="spellEnd"/>
      <w:r w:rsidR="007368E6">
        <w:rPr>
          <w:rFonts w:ascii="Georgia" w:hAnsi="Georgia" w:cstheme="majorBidi"/>
          <w:sz w:val="24"/>
          <w:szCs w:val="24"/>
        </w:rPr>
        <w:t xml:space="preserve"> </w:t>
      </w:r>
      <w:r w:rsidRPr="00A03439" w:rsidR="00A03439">
        <w:rPr>
          <w:rFonts w:ascii="Georgia" w:hAnsi="Georgia" w:cstheme="majorBidi"/>
          <w:sz w:val="24"/>
          <w:szCs w:val="24"/>
        </w:rPr>
        <w:t>health until she delivers.</w:t>
      </w:r>
    </w:p>
    <w:p w:rsidRPr="00C15C60" w:rsidR="007100F9" w:rsidP="001B3E3F" w:rsidRDefault="007100F9" w14:paraId="01D940EE" w14:textId="07DC41AF">
      <w:pPr>
        <w:spacing w:line="480" w:lineRule="auto"/>
        <w:jc w:val="both"/>
        <w:rPr>
          <w:rFonts w:ascii="Georgia" w:hAnsi="Georgia" w:cstheme="majorBidi"/>
          <w:sz w:val="24"/>
          <w:szCs w:val="24"/>
        </w:rPr>
      </w:pPr>
      <w:r>
        <w:rPr>
          <w:rFonts w:ascii="Georgia" w:hAnsi="Georgia" w:cstheme="majorBidi"/>
          <w:sz w:val="24"/>
          <w:szCs w:val="24"/>
        </w:rPr>
        <w:t xml:space="preserve">The </w:t>
      </w:r>
      <w:r w:rsidR="00C15C60">
        <w:rPr>
          <w:rFonts w:ascii="Georgia" w:hAnsi="Georgia" w:cstheme="majorBidi"/>
          <w:sz w:val="24"/>
          <w:szCs w:val="24"/>
        </w:rPr>
        <w:t xml:space="preserve">impact of divorce on the separated parties has active effects on their dependents. Children of the divorced are often affected, so are other stakeholders in the dissolved marriage. Although, </w:t>
      </w:r>
      <w:r w:rsidR="004E103B">
        <w:rPr>
          <w:rFonts w:ascii="Georgia" w:hAnsi="Georgia" w:cstheme="majorBidi"/>
          <w:sz w:val="24"/>
          <w:szCs w:val="24"/>
        </w:rPr>
        <w:t>Islamically</w:t>
      </w:r>
      <w:r w:rsidR="00C15C60">
        <w:rPr>
          <w:rFonts w:ascii="Georgia" w:hAnsi="Georgia" w:cstheme="majorBidi"/>
          <w:sz w:val="24"/>
          <w:szCs w:val="24"/>
        </w:rPr>
        <w:t xml:space="preserve"> there are rights associated with the wife, such as maintenance and accommodation</w:t>
      </w:r>
      <w:r w:rsidR="004E103B">
        <w:rPr>
          <w:rFonts w:ascii="Georgia" w:hAnsi="Georgia" w:cstheme="majorBidi"/>
          <w:sz w:val="24"/>
          <w:szCs w:val="24"/>
        </w:rPr>
        <w:t xml:space="preserve"> </w:t>
      </w:r>
      <w:r w:rsidRPr="004E103B" w:rsidR="004E103B">
        <w:rPr>
          <w:rFonts w:ascii="Georgia" w:hAnsi="Georgia" w:cstheme="majorBidi"/>
          <w:sz w:val="24"/>
          <w:szCs w:val="24"/>
        </w:rPr>
        <w:t>(</w:t>
      </w:r>
      <w:r w:rsidR="004E103B">
        <w:rPr>
          <w:rFonts w:ascii="Georgia" w:hAnsi="Georgia" w:cstheme="majorBidi"/>
          <w:sz w:val="24"/>
          <w:szCs w:val="24"/>
        </w:rPr>
        <w:t xml:space="preserve">cf. </w:t>
      </w:r>
      <w:r w:rsidRPr="004E103B" w:rsidR="004E103B">
        <w:rPr>
          <w:rFonts w:ascii="Georgia" w:hAnsi="Georgia" w:cstheme="majorBidi"/>
          <w:sz w:val="24"/>
          <w:szCs w:val="24"/>
        </w:rPr>
        <w:t>Al-</w:t>
      </w:r>
      <w:proofErr w:type="spellStart"/>
      <w:r w:rsidRPr="004E103B" w:rsidR="004E103B">
        <w:rPr>
          <w:rFonts w:ascii="Georgia" w:hAnsi="Georgia" w:cstheme="majorBidi"/>
          <w:sz w:val="24"/>
          <w:szCs w:val="24"/>
        </w:rPr>
        <w:t>Baqara</w:t>
      </w:r>
      <w:proofErr w:type="spellEnd"/>
      <w:r w:rsidRPr="004E103B" w:rsidR="004E103B">
        <w:rPr>
          <w:rFonts w:ascii="Georgia" w:hAnsi="Georgia" w:cstheme="majorBidi"/>
          <w:sz w:val="24"/>
          <w:szCs w:val="24"/>
        </w:rPr>
        <w:t>: 229)</w:t>
      </w:r>
      <w:r w:rsidR="00C15C60">
        <w:rPr>
          <w:rFonts w:ascii="Georgia" w:hAnsi="Georgia" w:cstheme="majorBidi"/>
          <w:sz w:val="24"/>
          <w:szCs w:val="24"/>
        </w:rPr>
        <w:t xml:space="preserve">, the impacts often </w:t>
      </w:r>
      <w:r w:rsidR="004E103B">
        <w:rPr>
          <w:rFonts w:ascii="Georgia" w:hAnsi="Georgia" w:cstheme="majorBidi"/>
          <w:sz w:val="24"/>
          <w:szCs w:val="24"/>
        </w:rPr>
        <w:t>go</w:t>
      </w:r>
      <w:r w:rsidR="00C15C60">
        <w:rPr>
          <w:rFonts w:ascii="Georgia" w:hAnsi="Georgia" w:cstheme="majorBidi"/>
          <w:sz w:val="24"/>
          <w:szCs w:val="24"/>
        </w:rPr>
        <w:t xml:space="preserve"> beyond those </w:t>
      </w:r>
      <w:r w:rsidR="00B24DD1">
        <w:rPr>
          <w:rFonts w:ascii="Georgia" w:hAnsi="Georgia" w:cstheme="majorBidi"/>
          <w:sz w:val="24"/>
          <w:szCs w:val="24"/>
        </w:rPr>
        <w:t>necessities</w:t>
      </w:r>
      <w:r w:rsidR="00C15C60">
        <w:rPr>
          <w:rFonts w:ascii="Georgia" w:hAnsi="Georgia" w:cstheme="majorBidi"/>
          <w:sz w:val="24"/>
          <w:szCs w:val="24"/>
        </w:rPr>
        <w:t xml:space="preserve"> of life. </w:t>
      </w:r>
      <w:r w:rsidR="004E103B">
        <w:rPr>
          <w:rFonts w:ascii="Georgia" w:hAnsi="Georgia" w:cstheme="majorBidi"/>
          <w:sz w:val="24"/>
          <w:szCs w:val="24"/>
        </w:rPr>
        <w:t xml:space="preserve">It is the impact of such dissolutions on </w:t>
      </w:r>
      <w:r w:rsidRPr="004E103B" w:rsidR="004E103B">
        <w:rPr>
          <w:rFonts w:ascii="Georgia" w:hAnsi="Georgia" w:cstheme="majorBidi"/>
          <w:sz w:val="24"/>
          <w:szCs w:val="24"/>
        </w:rPr>
        <w:t xml:space="preserve">Muslim students </w:t>
      </w:r>
      <w:r w:rsidR="004E103B">
        <w:rPr>
          <w:rFonts w:ascii="Georgia" w:hAnsi="Georgia" w:cstheme="majorBidi"/>
          <w:sz w:val="24"/>
          <w:szCs w:val="24"/>
        </w:rPr>
        <w:t>i</w:t>
      </w:r>
      <w:r w:rsidRPr="004E103B" w:rsidR="004E103B">
        <w:rPr>
          <w:rFonts w:ascii="Georgia" w:hAnsi="Georgia" w:cstheme="majorBidi"/>
          <w:sz w:val="24"/>
          <w:szCs w:val="24"/>
        </w:rPr>
        <w:t>n tertiary institutions in Kaduna State</w:t>
      </w:r>
      <w:r w:rsidR="004E103B">
        <w:rPr>
          <w:rFonts w:ascii="Georgia" w:hAnsi="Georgia" w:cstheme="majorBidi"/>
          <w:sz w:val="24"/>
          <w:szCs w:val="24"/>
        </w:rPr>
        <w:t xml:space="preserve"> that this research focuses upon.</w:t>
      </w:r>
    </w:p>
    <w:p w:rsidRPr="00ED54F7" w:rsidR="00C41FED" w:rsidP="00ED54F7" w:rsidRDefault="00161F2F" w14:paraId="60F383AF" w14:textId="144F7CDE">
      <w:pPr>
        <w:pStyle w:val="NoSpacing"/>
        <w:spacing w:line="480" w:lineRule="auto"/>
        <w:jc w:val="both"/>
        <w:rPr>
          <w:rFonts w:ascii="Georgia" w:hAnsi="Georgia" w:cstheme="majorBidi"/>
          <w:b/>
          <w:bCs/>
          <w:sz w:val="24"/>
          <w:szCs w:val="24"/>
        </w:rPr>
      </w:pPr>
      <w:r w:rsidRPr="00ED54F7">
        <w:rPr>
          <w:rFonts w:ascii="Georgia" w:hAnsi="Georgia" w:cstheme="majorBidi"/>
          <w:b/>
          <w:bCs/>
          <w:sz w:val="24"/>
          <w:szCs w:val="24"/>
        </w:rPr>
        <w:t>Methodology</w:t>
      </w:r>
    </w:p>
    <w:p w:rsidRPr="00ED54F7" w:rsidR="00161F2F" w:rsidP="00ED54F7" w:rsidRDefault="00161F2F" w14:paraId="689FBA60" w14:textId="7E052417">
      <w:pPr>
        <w:pStyle w:val="NoSpacing"/>
        <w:spacing w:line="480" w:lineRule="auto"/>
        <w:jc w:val="both"/>
        <w:rPr>
          <w:rFonts w:ascii="Georgia" w:hAnsi="Georgia" w:cstheme="majorBidi"/>
          <w:sz w:val="24"/>
          <w:szCs w:val="24"/>
        </w:rPr>
      </w:pPr>
      <w:r w:rsidRPr="00ED54F7">
        <w:rPr>
          <w:rFonts w:ascii="Georgia" w:hAnsi="Georgia" w:cstheme="majorBidi"/>
          <w:sz w:val="24"/>
          <w:szCs w:val="24"/>
        </w:rPr>
        <w:t xml:space="preserve">This study employs a </w:t>
      </w:r>
      <w:r w:rsidRPr="00ED54F7" w:rsidR="009E0FB9">
        <w:rPr>
          <w:rFonts w:ascii="Georgia" w:hAnsi="Georgia" w:cstheme="majorBidi"/>
          <w:sz w:val="24"/>
          <w:szCs w:val="24"/>
        </w:rPr>
        <w:t>qualitative method</w:t>
      </w:r>
      <w:r w:rsidRPr="00ED54F7">
        <w:rPr>
          <w:rFonts w:ascii="Georgia" w:hAnsi="Georgia" w:cstheme="majorBidi"/>
          <w:sz w:val="24"/>
          <w:szCs w:val="24"/>
        </w:rPr>
        <w:t xml:space="preserve">. The researcher's primary data is obtained directly from the central resource, such as a questionnaire and open-ended questions, and the result's analysis. At the same time, secondary data is the data that has already been collected and available for researchers that are used on literature review, i.e., </w:t>
      </w:r>
      <w:r w:rsidRPr="00ED54F7" w:rsidR="009E0FB9">
        <w:rPr>
          <w:rFonts w:ascii="Georgia" w:hAnsi="Georgia" w:cstheme="majorBidi"/>
          <w:sz w:val="24"/>
          <w:szCs w:val="24"/>
        </w:rPr>
        <w:t xml:space="preserve">the Glorious </w:t>
      </w:r>
      <w:r w:rsidRPr="00ED54F7">
        <w:rPr>
          <w:rFonts w:ascii="Georgia" w:hAnsi="Georgia" w:cstheme="majorBidi"/>
          <w:sz w:val="24"/>
          <w:szCs w:val="24"/>
        </w:rPr>
        <w:t>Qur</w:t>
      </w:r>
      <w:r w:rsidRPr="00ED54F7" w:rsidR="009E0FB9">
        <w:rPr>
          <w:rFonts w:ascii="Georgia" w:hAnsi="Georgia" w:cstheme="majorBidi"/>
          <w:sz w:val="24"/>
          <w:szCs w:val="24"/>
        </w:rPr>
        <w:t>’</w:t>
      </w:r>
      <w:r w:rsidRPr="00ED54F7">
        <w:rPr>
          <w:rFonts w:ascii="Georgia" w:hAnsi="Georgia" w:cstheme="majorBidi"/>
          <w:sz w:val="24"/>
          <w:szCs w:val="24"/>
        </w:rPr>
        <w:t xml:space="preserve">an, </w:t>
      </w:r>
      <w:r w:rsidRPr="00ED54F7" w:rsidR="009E0FB9">
        <w:rPr>
          <w:rFonts w:ascii="Georgia" w:hAnsi="Georgia" w:cstheme="majorBidi"/>
          <w:sz w:val="24"/>
          <w:szCs w:val="24"/>
        </w:rPr>
        <w:t>Hadith</w:t>
      </w:r>
      <w:r w:rsidRPr="00ED54F7">
        <w:rPr>
          <w:rFonts w:ascii="Georgia" w:hAnsi="Georgia" w:cstheme="majorBidi"/>
          <w:sz w:val="24"/>
          <w:szCs w:val="24"/>
        </w:rPr>
        <w:t xml:space="preserve">, Islamic jurisprudence books, </w:t>
      </w:r>
      <w:r w:rsidRPr="00ED54F7" w:rsidR="009E0FB9">
        <w:rPr>
          <w:rFonts w:ascii="Georgia" w:hAnsi="Georgia" w:cstheme="majorBidi"/>
          <w:sz w:val="24"/>
          <w:szCs w:val="24"/>
        </w:rPr>
        <w:t>Thesis</w:t>
      </w:r>
      <w:r w:rsidRPr="00ED54F7">
        <w:rPr>
          <w:rFonts w:ascii="Georgia" w:hAnsi="Georgia" w:cstheme="majorBidi"/>
          <w:sz w:val="24"/>
          <w:szCs w:val="24"/>
        </w:rPr>
        <w:t xml:space="preserve">, article, websites, and reports from </w:t>
      </w:r>
      <w:proofErr w:type="spellStart"/>
      <w:r w:rsidRPr="00ED54F7">
        <w:rPr>
          <w:rFonts w:ascii="Georgia" w:hAnsi="Georgia" w:cstheme="majorBidi"/>
          <w:i/>
          <w:iCs/>
          <w:sz w:val="24"/>
          <w:szCs w:val="24"/>
        </w:rPr>
        <w:t>Kadhis</w:t>
      </w:r>
      <w:proofErr w:type="spellEnd"/>
      <w:r w:rsidRPr="00ED54F7">
        <w:rPr>
          <w:rFonts w:ascii="Georgia" w:hAnsi="Georgia" w:cstheme="majorBidi"/>
          <w:i/>
          <w:iCs/>
          <w:sz w:val="24"/>
          <w:szCs w:val="24"/>
        </w:rPr>
        <w:t xml:space="preserve"> </w:t>
      </w:r>
      <w:r w:rsidRPr="00ED54F7" w:rsidR="009E0FB9">
        <w:rPr>
          <w:rFonts w:ascii="Georgia" w:hAnsi="Georgia" w:cstheme="majorBidi"/>
          <w:sz w:val="24"/>
          <w:szCs w:val="24"/>
        </w:rPr>
        <w:t xml:space="preserve">in </w:t>
      </w:r>
      <w:r w:rsidRPr="00ED54F7">
        <w:rPr>
          <w:rFonts w:ascii="Georgia" w:hAnsi="Georgia" w:cstheme="majorBidi"/>
          <w:sz w:val="24"/>
          <w:szCs w:val="24"/>
        </w:rPr>
        <w:t>court</w:t>
      </w:r>
      <w:r w:rsidRPr="00ED54F7" w:rsidR="009E0FB9">
        <w:rPr>
          <w:rFonts w:ascii="Georgia" w:hAnsi="Georgia" w:cstheme="majorBidi"/>
          <w:sz w:val="24"/>
          <w:szCs w:val="24"/>
        </w:rPr>
        <w:t>s</w:t>
      </w:r>
      <w:r w:rsidRPr="00ED54F7">
        <w:rPr>
          <w:rFonts w:ascii="Georgia" w:hAnsi="Georgia" w:cstheme="majorBidi"/>
          <w:sz w:val="24"/>
          <w:szCs w:val="24"/>
        </w:rPr>
        <w:t xml:space="preserve">. </w:t>
      </w:r>
    </w:p>
    <w:p w:rsidRPr="00ED54F7" w:rsidR="00161F2F" w:rsidP="00ED54F7" w:rsidRDefault="00161F2F" w14:paraId="52BDE2DE" w14:textId="24775F9A">
      <w:pPr>
        <w:pStyle w:val="NoSpacing"/>
        <w:spacing w:line="480" w:lineRule="auto"/>
        <w:jc w:val="both"/>
        <w:rPr>
          <w:rFonts w:ascii="Georgia" w:hAnsi="Georgia" w:cstheme="majorBidi"/>
          <w:sz w:val="24"/>
          <w:szCs w:val="24"/>
        </w:rPr>
      </w:pPr>
      <w:r w:rsidRPr="00ED54F7">
        <w:rPr>
          <w:rFonts w:ascii="Georgia" w:hAnsi="Georgia" w:cstheme="majorBidi"/>
          <w:sz w:val="24"/>
          <w:szCs w:val="24"/>
        </w:rPr>
        <w:lastRenderedPageBreak/>
        <w:t xml:space="preserve">This study is conducted in </w:t>
      </w:r>
      <w:r w:rsidRPr="00ED54F7" w:rsidR="00CE68E6">
        <w:rPr>
          <w:rFonts w:ascii="Georgia" w:hAnsi="Georgia" w:cstheme="majorBidi"/>
          <w:sz w:val="24"/>
          <w:szCs w:val="24"/>
        </w:rPr>
        <w:t>Kaduna State.</w:t>
      </w:r>
      <w:r w:rsidRPr="00ED54F7">
        <w:rPr>
          <w:rFonts w:ascii="Georgia" w:hAnsi="Georgia" w:cstheme="majorBidi"/>
          <w:sz w:val="24"/>
          <w:szCs w:val="24"/>
        </w:rPr>
        <w:t xml:space="preserve"> The sampling is 200 respondents that were chosen from </w:t>
      </w:r>
      <w:r w:rsidRPr="00ED54F7" w:rsidR="00CE68E6">
        <w:rPr>
          <w:rFonts w:ascii="Georgia" w:hAnsi="Georgia" w:cstheme="majorBidi"/>
          <w:sz w:val="24"/>
          <w:szCs w:val="24"/>
        </w:rPr>
        <w:t xml:space="preserve">tertiary </w:t>
      </w:r>
      <w:r w:rsidRPr="00ED54F7" w:rsidR="002111D5">
        <w:rPr>
          <w:rFonts w:ascii="Georgia" w:hAnsi="Georgia" w:cstheme="majorBidi"/>
          <w:sz w:val="24"/>
          <w:szCs w:val="24"/>
        </w:rPr>
        <w:t>institutions</w:t>
      </w:r>
      <w:r w:rsidRPr="00ED54F7">
        <w:rPr>
          <w:rFonts w:ascii="Georgia" w:hAnsi="Georgia" w:cstheme="majorBidi"/>
          <w:sz w:val="24"/>
          <w:szCs w:val="24"/>
        </w:rPr>
        <w:t>. The data was generated by distributing the number of questionnaires to the respondents</w:t>
      </w:r>
      <w:r w:rsidRPr="00ED54F7" w:rsidR="002111D5">
        <w:rPr>
          <w:rFonts w:ascii="Georgia" w:hAnsi="Georgia" w:cstheme="majorBidi"/>
          <w:sz w:val="24"/>
          <w:szCs w:val="24"/>
        </w:rPr>
        <w:t xml:space="preserve">. </w:t>
      </w:r>
      <w:r w:rsidRPr="00ED54F7">
        <w:rPr>
          <w:rFonts w:ascii="Georgia" w:hAnsi="Georgia" w:cstheme="majorBidi"/>
          <w:sz w:val="24"/>
          <w:szCs w:val="24"/>
        </w:rPr>
        <w:t>The researcher uses the Likert scale</w:t>
      </w:r>
      <w:r w:rsidRPr="00ED54F7" w:rsidR="00821D94">
        <w:rPr>
          <w:rFonts w:ascii="Georgia" w:hAnsi="Georgia" w:cstheme="majorBidi"/>
          <w:sz w:val="24"/>
          <w:szCs w:val="24"/>
        </w:rPr>
        <w:t xml:space="preserve"> items and chose forced choice method, since the neutral option was removed: </w:t>
      </w:r>
      <w:r w:rsidRPr="00ED54F7" w:rsidR="002111D5">
        <w:rPr>
          <w:rFonts w:ascii="Georgia" w:hAnsi="Georgia" w:cstheme="majorBidi"/>
          <w:sz w:val="24"/>
          <w:szCs w:val="24"/>
        </w:rPr>
        <w:t xml:space="preserve">Strongly agree, Agree, Disagree and Strongly Disagree. </w:t>
      </w:r>
    </w:p>
    <w:p w:rsidRPr="00ED54F7" w:rsidR="003661D7" w:rsidP="00ED54F7" w:rsidRDefault="00161F2F" w14:paraId="1F0E5E20" w14:textId="77777777">
      <w:pPr>
        <w:pStyle w:val="NoSpacing"/>
        <w:spacing w:line="480" w:lineRule="auto"/>
        <w:jc w:val="both"/>
        <w:rPr>
          <w:rFonts w:ascii="Georgia" w:hAnsi="Georgia" w:cstheme="majorBidi"/>
          <w:sz w:val="24"/>
          <w:szCs w:val="24"/>
        </w:rPr>
      </w:pPr>
      <w:r w:rsidRPr="00ED54F7">
        <w:rPr>
          <w:rFonts w:ascii="Georgia" w:hAnsi="Georgia" w:cstheme="majorBidi"/>
          <w:sz w:val="24"/>
          <w:szCs w:val="24"/>
        </w:rPr>
        <w:t xml:space="preserve">This study's objective was to </w:t>
      </w:r>
      <w:r w:rsidRPr="00ED54F7" w:rsidR="00341CB1">
        <w:rPr>
          <w:rFonts w:ascii="Georgia" w:hAnsi="Georgia" w:cstheme="majorBidi"/>
          <w:sz w:val="24"/>
          <w:szCs w:val="24"/>
        </w:rPr>
        <w:t>analyses Shari’ah Courts Judgment to Dissolution of marriage and its impact on Muslim students in tertiary institutions</w:t>
      </w:r>
      <w:r w:rsidRPr="00ED54F7">
        <w:rPr>
          <w:rFonts w:ascii="Georgia" w:hAnsi="Georgia" w:cstheme="majorBidi"/>
          <w:sz w:val="24"/>
          <w:szCs w:val="24"/>
        </w:rPr>
        <w:t xml:space="preserve">. </w:t>
      </w:r>
    </w:p>
    <w:p w:rsidRPr="00ED54F7" w:rsidR="003661D7" w:rsidP="00ED54F7" w:rsidRDefault="003661D7" w14:paraId="2A6C372D" w14:textId="77777777">
      <w:pPr>
        <w:pStyle w:val="NoSpacing"/>
        <w:spacing w:line="480" w:lineRule="auto"/>
        <w:jc w:val="both"/>
        <w:rPr>
          <w:rFonts w:ascii="Georgia" w:hAnsi="Georgia" w:cstheme="majorBidi"/>
          <w:sz w:val="24"/>
          <w:szCs w:val="24"/>
        </w:rPr>
      </w:pPr>
    </w:p>
    <w:p w:rsidRPr="00ED54F7" w:rsidR="003661D7" w:rsidP="00ED54F7" w:rsidRDefault="00E70EFC" w14:paraId="15D8CFAC" w14:textId="6855E472">
      <w:pPr>
        <w:pStyle w:val="NoSpacing"/>
        <w:spacing w:line="480" w:lineRule="auto"/>
        <w:jc w:val="both"/>
        <w:rPr>
          <w:rFonts w:ascii="Georgia" w:hAnsi="Georgia" w:cstheme="majorBidi"/>
          <w:b/>
          <w:bCs/>
          <w:sz w:val="24"/>
          <w:szCs w:val="24"/>
        </w:rPr>
      </w:pPr>
      <w:r w:rsidRPr="00ED54F7">
        <w:rPr>
          <w:rFonts w:ascii="Georgia" w:hAnsi="Georgia" w:cstheme="majorBidi"/>
          <w:b/>
          <w:bCs/>
          <w:sz w:val="24"/>
          <w:szCs w:val="24"/>
        </w:rPr>
        <w:t>Findings</w:t>
      </w:r>
    </w:p>
    <w:p w:rsidRPr="00ED54F7" w:rsidR="00E70EFC" w:rsidP="00ED54F7" w:rsidRDefault="00161F2F" w14:paraId="187E7676" w14:textId="193C9C00">
      <w:pPr>
        <w:pStyle w:val="NoSpacing"/>
        <w:spacing w:line="480" w:lineRule="auto"/>
        <w:jc w:val="both"/>
        <w:rPr>
          <w:rFonts w:ascii="Georgia" w:hAnsi="Georgia" w:cstheme="majorBidi"/>
          <w:sz w:val="24"/>
          <w:szCs w:val="24"/>
        </w:rPr>
      </w:pPr>
      <w:r w:rsidRPr="00ED54F7">
        <w:rPr>
          <w:rFonts w:ascii="Georgia" w:hAnsi="Georgia" w:cstheme="majorBidi"/>
          <w:sz w:val="24"/>
          <w:szCs w:val="24"/>
        </w:rPr>
        <w:t>The findings show th</w:t>
      </w:r>
      <w:r w:rsidRPr="00ED54F7" w:rsidR="00E70EFC">
        <w:rPr>
          <w:rFonts w:ascii="Georgia" w:hAnsi="Georgia" w:cstheme="majorBidi"/>
          <w:sz w:val="24"/>
          <w:szCs w:val="24"/>
        </w:rPr>
        <w:t xml:space="preserve">e impact of Dissolution of marriage on Muslim students in tertiary institutions in Kaduna State. Some of which include, impinges on academic performance; emotional heartache and stress at home that interfere concentration during school time; students lose confidence; </w:t>
      </w:r>
      <w:r w:rsidRPr="00ED54F7" w:rsidR="00284998">
        <w:rPr>
          <w:rFonts w:ascii="Georgia" w:hAnsi="Georgia" w:cstheme="majorBidi"/>
          <w:sz w:val="24"/>
          <w:szCs w:val="24"/>
        </w:rPr>
        <w:t>r</w:t>
      </w:r>
      <w:r w:rsidRPr="00ED54F7" w:rsidR="00E70EFC">
        <w:rPr>
          <w:rFonts w:ascii="Georgia" w:hAnsi="Georgia" w:cstheme="majorBidi"/>
          <w:sz w:val="24"/>
          <w:szCs w:val="24"/>
        </w:rPr>
        <w:t>ange of feeling that the students may encounter, like depression, anxiety, and loneness</w:t>
      </w:r>
      <w:r w:rsidRPr="00ED54F7" w:rsidR="00284998">
        <w:rPr>
          <w:rFonts w:ascii="Georgia" w:hAnsi="Georgia" w:cstheme="majorBidi"/>
          <w:sz w:val="24"/>
          <w:szCs w:val="24"/>
        </w:rPr>
        <w:t>; s</w:t>
      </w:r>
      <w:r w:rsidRPr="00ED54F7" w:rsidR="00E70EFC">
        <w:rPr>
          <w:rFonts w:ascii="Georgia" w:hAnsi="Georgia" w:cstheme="majorBidi"/>
          <w:sz w:val="24"/>
          <w:szCs w:val="24"/>
        </w:rPr>
        <w:t xml:space="preserve">tudents have difficult time concentrating on </w:t>
      </w:r>
      <w:proofErr w:type="gramStart"/>
      <w:r w:rsidRPr="00ED54F7" w:rsidR="00E70EFC">
        <w:rPr>
          <w:rFonts w:ascii="Georgia" w:hAnsi="Georgia" w:cstheme="majorBidi"/>
          <w:sz w:val="24"/>
          <w:szCs w:val="24"/>
        </w:rPr>
        <w:t>school work</w:t>
      </w:r>
      <w:proofErr w:type="gramEnd"/>
      <w:r w:rsidRPr="00ED54F7" w:rsidR="00E70EFC">
        <w:rPr>
          <w:rFonts w:ascii="Georgia" w:hAnsi="Georgia" w:cstheme="majorBidi"/>
          <w:sz w:val="24"/>
          <w:szCs w:val="24"/>
        </w:rPr>
        <w:t xml:space="preserve"> from d</w:t>
      </w:r>
      <w:r w:rsidRPr="00ED54F7" w:rsidR="00284998">
        <w:rPr>
          <w:rFonts w:ascii="Georgia" w:hAnsi="Georgia" w:cstheme="majorBidi"/>
          <w:sz w:val="24"/>
          <w:szCs w:val="24"/>
        </w:rPr>
        <w:t>issolution of marriage</w:t>
      </w:r>
      <w:r w:rsidRPr="00ED54F7" w:rsidR="00E70EFC">
        <w:rPr>
          <w:rFonts w:ascii="Georgia" w:hAnsi="Georgia" w:cstheme="majorBidi"/>
          <w:sz w:val="24"/>
          <w:szCs w:val="24"/>
        </w:rPr>
        <w:t xml:space="preserve"> related stress</w:t>
      </w:r>
      <w:r w:rsidRPr="00ED54F7" w:rsidR="00284998">
        <w:rPr>
          <w:rFonts w:ascii="Georgia" w:hAnsi="Georgia" w:cstheme="majorBidi"/>
          <w:sz w:val="24"/>
          <w:szCs w:val="24"/>
        </w:rPr>
        <w:t>; and s</w:t>
      </w:r>
      <w:r w:rsidRPr="00ED54F7" w:rsidR="00E70EFC">
        <w:rPr>
          <w:rFonts w:ascii="Georgia" w:hAnsi="Georgia" w:cstheme="majorBidi"/>
          <w:sz w:val="24"/>
          <w:szCs w:val="24"/>
        </w:rPr>
        <w:t>tudents engage in risky behaviors</w:t>
      </w:r>
      <w:r w:rsidRPr="00ED54F7" w:rsidR="00284998">
        <w:rPr>
          <w:rFonts w:ascii="Georgia" w:hAnsi="Georgia" w:cstheme="majorBidi"/>
          <w:sz w:val="24"/>
          <w:szCs w:val="24"/>
        </w:rPr>
        <w:t xml:space="preserve"> </w:t>
      </w:r>
      <w:r w:rsidRPr="00ED54F7" w:rsidR="00E70EFC">
        <w:rPr>
          <w:rFonts w:ascii="Georgia" w:hAnsi="Georgia" w:cstheme="majorBidi"/>
          <w:sz w:val="24"/>
          <w:szCs w:val="24"/>
        </w:rPr>
        <w:t xml:space="preserve"> </w:t>
      </w:r>
    </w:p>
    <w:p w:rsidRPr="00ED54F7" w:rsidR="00660650" w:rsidP="00ED54F7" w:rsidRDefault="00660650" w14:paraId="0878DD47" w14:textId="77777777">
      <w:pPr>
        <w:pStyle w:val="NoSpacing"/>
        <w:spacing w:line="480" w:lineRule="auto"/>
        <w:jc w:val="both"/>
        <w:rPr>
          <w:rFonts w:ascii="Georgia" w:hAnsi="Georgia" w:cstheme="majorBidi"/>
          <w:b/>
          <w:bCs/>
          <w:sz w:val="24"/>
          <w:szCs w:val="24"/>
        </w:rPr>
      </w:pPr>
    </w:p>
    <w:p w:rsidRPr="00ED54F7" w:rsidR="009750EE" w:rsidP="00ED54F7" w:rsidRDefault="00D46252" w14:paraId="01ADAF33" w14:textId="4CF5B04A">
      <w:pPr>
        <w:pStyle w:val="NoSpacing"/>
        <w:spacing w:line="480" w:lineRule="auto"/>
        <w:jc w:val="both"/>
        <w:rPr>
          <w:rFonts w:ascii="Georgia" w:hAnsi="Georgia" w:cstheme="majorBidi"/>
          <w:sz w:val="24"/>
          <w:szCs w:val="24"/>
        </w:rPr>
      </w:pPr>
      <w:r w:rsidRPr="00ED54F7">
        <w:rPr>
          <w:rFonts w:ascii="Georgia" w:hAnsi="Georgia" w:cstheme="majorBidi"/>
          <w:b/>
          <w:bCs/>
          <w:sz w:val="24"/>
          <w:szCs w:val="24"/>
        </w:rPr>
        <w:t xml:space="preserve">Discussion </w:t>
      </w:r>
    </w:p>
    <w:p w:rsidRPr="00ED54F7" w:rsidR="009750EE" w:rsidP="00ED54F7" w:rsidRDefault="009750EE" w14:paraId="7F26E275" w14:textId="1E1EFA2F">
      <w:pPr>
        <w:pStyle w:val="NoSpacing"/>
        <w:spacing w:line="480" w:lineRule="auto"/>
        <w:jc w:val="both"/>
        <w:rPr>
          <w:rFonts w:ascii="Georgia" w:hAnsi="Georgia" w:cstheme="majorBidi"/>
          <w:sz w:val="24"/>
          <w:szCs w:val="24"/>
        </w:rPr>
      </w:pPr>
      <w:r w:rsidRPr="00ED54F7">
        <w:rPr>
          <w:rFonts w:ascii="Georgia" w:hAnsi="Georgia" w:cstheme="majorBidi"/>
          <w:sz w:val="24"/>
          <w:szCs w:val="24"/>
        </w:rPr>
        <w:t xml:space="preserve">In terms of the respondent's gender, males were 61 (30.5%), while female respondents were 139 (69.5%). It shows that most of the participants in this study are female. The participants are categorized based on three categories, namely married, divorced, and widowed. The finding shows that married individuals were 106, representing 53%, and the divorced were 60, representing 30%; nevertheless, the widowed were 34, representing 17%. </w:t>
      </w:r>
    </w:p>
    <w:p w:rsidRPr="00ED54F7" w:rsidR="009750EE" w:rsidP="00ED54F7" w:rsidRDefault="009750EE" w14:paraId="11CAA5C9" w14:textId="4E976E1C">
      <w:pPr>
        <w:pStyle w:val="NoSpacing"/>
        <w:spacing w:line="480" w:lineRule="auto"/>
        <w:jc w:val="both"/>
        <w:rPr>
          <w:rFonts w:ascii="Georgia" w:hAnsi="Georgia" w:cstheme="majorBidi"/>
          <w:sz w:val="24"/>
          <w:szCs w:val="24"/>
        </w:rPr>
      </w:pPr>
      <w:r w:rsidRPr="00ED54F7">
        <w:rPr>
          <w:rFonts w:ascii="Georgia" w:hAnsi="Georgia" w:cstheme="majorBidi"/>
          <w:sz w:val="24"/>
          <w:szCs w:val="24"/>
        </w:rPr>
        <w:lastRenderedPageBreak/>
        <w:t xml:space="preserve">In terms of educational level, </w:t>
      </w:r>
      <w:r w:rsidRPr="00ED54F7" w:rsidR="00692CC7">
        <w:rPr>
          <w:rFonts w:ascii="Georgia" w:hAnsi="Georgia" w:cstheme="majorBidi"/>
          <w:sz w:val="24"/>
          <w:szCs w:val="24"/>
        </w:rPr>
        <w:t>1</w:t>
      </w:r>
      <w:r w:rsidRPr="00ED54F7">
        <w:rPr>
          <w:rFonts w:ascii="Georgia" w:hAnsi="Georgia" w:cstheme="majorBidi"/>
          <w:sz w:val="24"/>
          <w:szCs w:val="24"/>
        </w:rPr>
        <w:t>82 respondents (</w:t>
      </w:r>
      <w:r w:rsidRPr="00ED54F7" w:rsidR="00692CC7">
        <w:rPr>
          <w:rFonts w:ascii="Georgia" w:hAnsi="Georgia" w:cstheme="majorBidi"/>
          <w:sz w:val="24"/>
          <w:szCs w:val="24"/>
        </w:rPr>
        <w:t>91</w:t>
      </w:r>
      <w:r w:rsidRPr="00ED54F7">
        <w:rPr>
          <w:rFonts w:ascii="Georgia" w:hAnsi="Georgia" w:cstheme="majorBidi"/>
          <w:sz w:val="24"/>
          <w:szCs w:val="24"/>
        </w:rPr>
        <w:t>%)</w:t>
      </w:r>
      <w:r w:rsidRPr="00ED54F7" w:rsidR="00692CC7">
        <w:rPr>
          <w:rFonts w:ascii="Georgia" w:hAnsi="Georgia" w:cstheme="majorBidi"/>
          <w:sz w:val="24"/>
          <w:szCs w:val="24"/>
        </w:rPr>
        <w:t xml:space="preserve"> are undergoing degree </w:t>
      </w:r>
      <w:proofErr w:type="spellStart"/>
      <w:r w:rsidRPr="00ED54F7" w:rsidR="00692CC7">
        <w:rPr>
          <w:rFonts w:ascii="Georgia" w:hAnsi="Georgia" w:cstheme="majorBidi"/>
          <w:sz w:val="24"/>
          <w:szCs w:val="24"/>
        </w:rPr>
        <w:t>programmes</w:t>
      </w:r>
      <w:proofErr w:type="spellEnd"/>
      <w:r w:rsidRPr="00ED54F7">
        <w:rPr>
          <w:rFonts w:ascii="Georgia" w:hAnsi="Georgia" w:cstheme="majorBidi"/>
          <w:sz w:val="24"/>
          <w:szCs w:val="24"/>
        </w:rPr>
        <w:t xml:space="preserve">, </w:t>
      </w:r>
      <w:r w:rsidRPr="00ED54F7" w:rsidR="00692CC7">
        <w:rPr>
          <w:rFonts w:ascii="Georgia" w:hAnsi="Georgia" w:cstheme="majorBidi"/>
          <w:sz w:val="24"/>
          <w:szCs w:val="24"/>
        </w:rPr>
        <w:t>1</w:t>
      </w:r>
      <w:r w:rsidRPr="00ED54F7">
        <w:rPr>
          <w:rFonts w:ascii="Georgia" w:hAnsi="Georgia" w:cstheme="majorBidi"/>
          <w:sz w:val="24"/>
          <w:szCs w:val="24"/>
        </w:rPr>
        <w:t>8 (</w:t>
      </w:r>
      <w:r w:rsidRPr="00ED54F7" w:rsidR="00692CC7">
        <w:rPr>
          <w:rFonts w:ascii="Georgia" w:hAnsi="Georgia" w:cstheme="majorBidi"/>
          <w:sz w:val="24"/>
          <w:szCs w:val="24"/>
        </w:rPr>
        <w:t>9</w:t>
      </w:r>
      <w:r w:rsidRPr="00ED54F7">
        <w:rPr>
          <w:rFonts w:ascii="Georgia" w:hAnsi="Georgia" w:cstheme="majorBidi"/>
          <w:sz w:val="24"/>
          <w:szCs w:val="24"/>
        </w:rPr>
        <w:t xml:space="preserve">%) </w:t>
      </w:r>
      <w:r w:rsidRPr="00ED54F7" w:rsidR="00692CC7">
        <w:rPr>
          <w:rFonts w:ascii="Georgia" w:hAnsi="Georgia" w:cstheme="majorBidi"/>
          <w:sz w:val="24"/>
          <w:szCs w:val="24"/>
        </w:rPr>
        <w:t xml:space="preserve">are undergoing postgraduate studies. </w:t>
      </w:r>
      <w:r w:rsidRPr="00ED54F7">
        <w:rPr>
          <w:rFonts w:ascii="Georgia" w:hAnsi="Georgia" w:cstheme="majorBidi"/>
          <w:sz w:val="24"/>
          <w:szCs w:val="24"/>
        </w:rPr>
        <w:t xml:space="preserve">This number reflects that most of the respondents were </w:t>
      </w:r>
      <w:r w:rsidRPr="00ED54F7" w:rsidR="00692CC7">
        <w:rPr>
          <w:rFonts w:ascii="Georgia" w:hAnsi="Georgia" w:cstheme="majorBidi"/>
          <w:sz w:val="24"/>
          <w:szCs w:val="24"/>
        </w:rPr>
        <w:t xml:space="preserve">undergraduate. </w:t>
      </w:r>
    </w:p>
    <w:p w:rsidRPr="00ED54F7" w:rsidR="00660650" w:rsidP="00ED54F7" w:rsidRDefault="00660650" w14:paraId="2267FF04" w14:textId="77777777">
      <w:pPr>
        <w:pStyle w:val="NoSpacing"/>
        <w:spacing w:line="480" w:lineRule="auto"/>
        <w:jc w:val="both"/>
        <w:rPr>
          <w:rFonts w:ascii="Georgia" w:hAnsi="Georgia" w:cstheme="majorBidi"/>
          <w:sz w:val="24"/>
          <w:szCs w:val="24"/>
        </w:rPr>
      </w:pPr>
    </w:p>
    <w:p w:rsidRPr="00ED54F7" w:rsidR="009750EE" w:rsidP="00ED54F7" w:rsidRDefault="009750EE" w14:paraId="2646BD34" w14:textId="7736CC9A">
      <w:pPr>
        <w:pStyle w:val="NoSpacing"/>
        <w:spacing w:line="480" w:lineRule="auto"/>
        <w:jc w:val="both"/>
        <w:rPr>
          <w:rFonts w:ascii="Georgia" w:hAnsi="Georgia" w:cstheme="majorBidi"/>
          <w:b/>
          <w:bCs/>
          <w:sz w:val="24"/>
          <w:szCs w:val="24"/>
        </w:rPr>
      </w:pPr>
      <w:r w:rsidRPr="00ED54F7">
        <w:rPr>
          <w:rFonts w:ascii="Georgia" w:hAnsi="Georgia" w:cstheme="majorBidi"/>
          <w:b/>
          <w:bCs/>
          <w:sz w:val="24"/>
          <w:szCs w:val="24"/>
        </w:rPr>
        <w:t xml:space="preserve">Table </w:t>
      </w:r>
      <w:r w:rsidRPr="00ED54F7" w:rsidR="0028566C">
        <w:rPr>
          <w:rFonts w:ascii="Georgia" w:hAnsi="Georgia" w:cstheme="majorBidi"/>
          <w:b/>
          <w:bCs/>
          <w:sz w:val="24"/>
          <w:szCs w:val="24"/>
        </w:rPr>
        <w:t>I</w:t>
      </w:r>
      <w:r w:rsidRPr="00ED54F7" w:rsidR="00660650">
        <w:rPr>
          <w:rFonts w:ascii="Georgia" w:hAnsi="Georgia" w:cstheme="majorBidi"/>
          <w:b/>
          <w:bCs/>
          <w:sz w:val="24"/>
          <w:szCs w:val="24"/>
        </w:rPr>
        <w:t>:</w:t>
      </w:r>
      <w:r w:rsidRPr="00ED54F7">
        <w:rPr>
          <w:rFonts w:ascii="Georgia" w:hAnsi="Georgia" w:cstheme="majorBidi"/>
          <w:b/>
          <w:bCs/>
          <w:sz w:val="24"/>
          <w:szCs w:val="24"/>
        </w:rPr>
        <w:t xml:space="preserve"> Demographic Characteristics of </w:t>
      </w:r>
      <w:r w:rsidRPr="00ED54F7" w:rsidR="0028566C">
        <w:rPr>
          <w:rFonts w:ascii="Georgia" w:hAnsi="Georgia" w:cstheme="majorBidi"/>
          <w:b/>
          <w:bCs/>
          <w:sz w:val="24"/>
          <w:szCs w:val="24"/>
        </w:rPr>
        <w:t xml:space="preserve">Respondents </w:t>
      </w:r>
    </w:p>
    <w:tbl>
      <w:tblPr>
        <w:tblW w:w="0" w:type="auto"/>
        <w:tblInd w:w="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2173"/>
        <w:gridCol w:w="2430"/>
        <w:gridCol w:w="1980"/>
        <w:gridCol w:w="2091"/>
      </w:tblGrid>
      <w:tr w:rsidRPr="00ED54F7" w:rsidR="009750EE" w:rsidTr="00396026" w14:paraId="435B6E64" w14:textId="77777777">
        <w:trPr>
          <w:trHeight w:val="67"/>
        </w:trPr>
        <w:tc>
          <w:tcPr>
            <w:tcW w:w="4603" w:type="dxa"/>
            <w:gridSpan w:val="2"/>
          </w:tcPr>
          <w:p w:rsidRPr="00ED54F7" w:rsidR="009750EE" w:rsidP="005D66CA" w:rsidRDefault="009750EE" w14:paraId="02D53BAD" w14:textId="1ED46D48">
            <w:pPr>
              <w:pStyle w:val="NoSpacing"/>
              <w:spacing w:line="360" w:lineRule="auto"/>
              <w:jc w:val="both"/>
              <w:rPr>
                <w:rFonts w:ascii="Georgia" w:hAnsi="Georgia" w:cstheme="majorBidi"/>
                <w:sz w:val="24"/>
                <w:szCs w:val="24"/>
              </w:rPr>
            </w:pPr>
            <w:r w:rsidRPr="00ED54F7">
              <w:rPr>
                <w:rFonts w:ascii="Georgia" w:hAnsi="Georgia" w:cstheme="majorBidi"/>
                <w:b/>
                <w:bCs/>
                <w:i/>
                <w:iCs/>
                <w:sz w:val="24"/>
                <w:szCs w:val="24"/>
              </w:rPr>
              <w:t xml:space="preserve">Variable </w:t>
            </w:r>
          </w:p>
        </w:tc>
        <w:tc>
          <w:tcPr>
            <w:tcW w:w="1980" w:type="dxa"/>
          </w:tcPr>
          <w:p w:rsidRPr="00ED54F7" w:rsidR="009750EE" w:rsidP="005D66CA" w:rsidRDefault="009750EE" w14:paraId="495F0FC6" w14:textId="77777777">
            <w:pPr>
              <w:pStyle w:val="NoSpacing"/>
              <w:spacing w:line="360" w:lineRule="auto"/>
              <w:jc w:val="both"/>
              <w:rPr>
                <w:rFonts w:ascii="Georgia" w:hAnsi="Georgia" w:cstheme="majorBidi"/>
                <w:sz w:val="24"/>
                <w:szCs w:val="24"/>
              </w:rPr>
            </w:pPr>
            <w:r w:rsidRPr="00ED54F7">
              <w:rPr>
                <w:rFonts w:ascii="Georgia" w:hAnsi="Georgia" w:cstheme="majorBidi"/>
                <w:b/>
                <w:bCs/>
                <w:i/>
                <w:iCs/>
                <w:sz w:val="24"/>
                <w:szCs w:val="24"/>
              </w:rPr>
              <w:t xml:space="preserve">Frequency </w:t>
            </w:r>
          </w:p>
        </w:tc>
        <w:tc>
          <w:tcPr>
            <w:tcW w:w="2091" w:type="dxa"/>
          </w:tcPr>
          <w:p w:rsidRPr="00ED54F7" w:rsidR="009750EE" w:rsidP="005D66CA" w:rsidRDefault="009750EE" w14:paraId="5EECF40D" w14:textId="77777777">
            <w:pPr>
              <w:pStyle w:val="NoSpacing"/>
              <w:spacing w:line="360" w:lineRule="auto"/>
              <w:jc w:val="both"/>
              <w:rPr>
                <w:rFonts w:ascii="Georgia" w:hAnsi="Georgia" w:cstheme="majorBidi"/>
                <w:sz w:val="24"/>
                <w:szCs w:val="24"/>
              </w:rPr>
            </w:pPr>
            <w:r w:rsidRPr="00ED54F7">
              <w:rPr>
                <w:rFonts w:ascii="Georgia" w:hAnsi="Georgia" w:cstheme="majorBidi"/>
                <w:b/>
                <w:bCs/>
                <w:i/>
                <w:iCs/>
                <w:sz w:val="24"/>
                <w:szCs w:val="24"/>
              </w:rPr>
              <w:t xml:space="preserve">Percent </w:t>
            </w:r>
          </w:p>
        </w:tc>
      </w:tr>
      <w:tr w:rsidRPr="00ED54F7" w:rsidR="009750EE" w:rsidTr="00396026" w14:paraId="44827F26" w14:textId="77777777">
        <w:trPr>
          <w:trHeight w:val="164"/>
        </w:trPr>
        <w:tc>
          <w:tcPr>
            <w:tcW w:w="2173" w:type="dxa"/>
          </w:tcPr>
          <w:p w:rsidRPr="00ED54F7" w:rsidR="009750EE" w:rsidP="005D66CA" w:rsidRDefault="009750EE" w14:paraId="25A6B9BD" w14:textId="77777777">
            <w:pPr>
              <w:pStyle w:val="NoSpacing"/>
              <w:spacing w:line="360" w:lineRule="auto"/>
              <w:jc w:val="both"/>
              <w:rPr>
                <w:rFonts w:ascii="Georgia" w:hAnsi="Georgia" w:cstheme="majorBidi"/>
                <w:sz w:val="24"/>
                <w:szCs w:val="24"/>
              </w:rPr>
            </w:pPr>
            <w:r w:rsidRPr="00ED54F7">
              <w:rPr>
                <w:rFonts w:ascii="Georgia" w:hAnsi="Georgia" w:cstheme="majorBidi"/>
                <w:b/>
                <w:bCs/>
                <w:i/>
                <w:iCs/>
                <w:sz w:val="24"/>
                <w:szCs w:val="24"/>
              </w:rPr>
              <w:t xml:space="preserve">Gender </w:t>
            </w:r>
          </w:p>
        </w:tc>
        <w:tc>
          <w:tcPr>
            <w:tcW w:w="2430" w:type="dxa"/>
          </w:tcPr>
          <w:p w:rsidRPr="00ED54F7" w:rsidR="009750EE" w:rsidP="005D66CA" w:rsidRDefault="009750EE" w14:paraId="08303F1C"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Male </w:t>
            </w:r>
          </w:p>
          <w:p w:rsidRPr="00ED54F7" w:rsidR="009750EE" w:rsidP="005D66CA" w:rsidRDefault="009750EE" w14:paraId="3DF1D888"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Female </w:t>
            </w:r>
          </w:p>
        </w:tc>
        <w:tc>
          <w:tcPr>
            <w:tcW w:w="1980" w:type="dxa"/>
          </w:tcPr>
          <w:p w:rsidRPr="00ED54F7" w:rsidR="009750EE" w:rsidP="005D66CA" w:rsidRDefault="009750EE" w14:paraId="020CBE90"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61 </w:t>
            </w:r>
          </w:p>
          <w:p w:rsidRPr="00ED54F7" w:rsidR="009750EE" w:rsidP="005D66CA" w:rsidRDefault="009750EE" w14:paraId="3DF75608"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139 </w:t>
            </w:r>
          </w:p>
        </w:tc>
        <w:tc>
          <w:tcPr>
            <w:tcW w:w="2091" w:type="dxa"/>
          </w:tcPr>
          <w:p w:rsidRPr="00ED54F7" w:rsidR="009750EE" w:rsidP="005D66CA" w:rsidRDefault="009750EE" w14:paraId="54AC41D5"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30.5% </w:t>
            </w:r>
          </w:p>
          <w:p w:rsidRPr="00ED54F7" w:rsidR="009750EE" w:rsidP="005D66CA" w:rsidRDefault="009750EE" w14:paraId="6F665973"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69.5% </w:t>
            </w:r>
          </w:p>
        </w:tc>
      </w:tr>
      <w:tr w:rsidRPr="00ED54F7" w:rsidR="009750EE" w:rsidTr="00396026" w14:paraId="0FC8F821" w14:textId="77777777">
        <w:trPr>
          <w:trHeight w:val="256"/>
        </w:trPr>
        <w:tc>
          <w:tcPr>
            <w:tcW w:w="2173" w:type="dxa"/>
          </w:tcPr>
          <w:p w:rsidRPr="00ED54F7" w:rsidR="009750EE" w:rsidP="005D66CA" w:rsidRDefault="009750EE" w14:paraId="5D549DB5" w14:textId="77777777">
            <w:pPr>
              <w:pStyle w:val="NoSpacing"/>
              <w:spacing w:line="360" w:lineRule="auto"/>
              <w:jc w:val="both"/>
              <w:rPr>
                <w:rFonts w:ascii="Georgia" w:hAnsi="Georgia" w:cstheme="majorBidi"/>
                <w:sz w:val="24"/>
                <w:szCs w:val="24"/>
              </w:rPr>
            </w:pPr>
            <w:r w:rsidRPr="00ED54F7">
              <w:rPr>
                <w:rFonts w:ascii="Georgia" w:hAnsi="Georgia" w:cstheme="majorBidi"/>
                <w:b/>
                <w:bCs/>
                <w:i/>
                <w:iCs/>
                <w:sz w:val="24"/>
                <w:szCs w:val="24"/>
              </w:rPr>
              <w:t xml:space="preserve">Marital Status </w:t>
            </w:r>
          </w:p>
        </w:tc>
        <w:tc>
          <w:tcPr>
            <w:tcW w:w="2430" w:type="dxa"/>
          </w:tcPr>
          <w:p w:rsidRPr="00ED54F7" w:rsidR="009750EE" w:rsidP="005D66CA" w:rsidRDefault="009750EE" w14:paraId="12331ED8"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Married </w:t>
            </w:r>
          </w:p>
          <w:p w:rsidRPr="00ED54F7" w:rsidR="009750EE" w:rsidP="005D66CA" w:rsidRDefault="009750EE" w14:paraId="4E330222"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Divorced </w:t>
            </w:r>
          </w:p>
          <w:p w:rsidRPr="00ED54F7" w:rsidR="009750EE" w:rsidP="005D66CA" w:rsidRDefault="009750EE" w14:paraId="15E5BF00"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Widowed </w:t>
            </w:r>
          </w:p>
        </w:tc>
        <w:tc>
          <w:tcPr>
            <w:tcW w:w="1980" w:type="dxa"/>
          </w:tcPr>
          <w:p w:rsidRPr="00ED54F7" w:rsidR="009750EE" w:rsidP="005D66CA" w:rsidRDefault="009750EE" w14:paraId="29DD2503"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106 </w:t>
            </w:r>
          </w:p>
          <w:p w:rsidRPr="00ED54F7" w:rsidR="009750EE" w:rsidP="005D66CA" w:rsidRDefault="009750EE" w14:paraId="23E1BEE8"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60 </w:t>
            </w:r>
          </w:p>
          <w:p w:rsidRPr="00ED54F7" w:rsidR="009750EE" w:rsidP="005D66CA" w:rsidRDefault="009750EE" w14:paraId="26658374"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34 </w:t>
            </w:r>
          </w:p>
        </w:tc>
        <w:tc>
          <w:tcPr>
            <w:tcW w:w="2091" w:type="dxa"/>
          </w:tcPr>
          <w:p w:rsidRPr="00ED54F7" w:rsidR="009750EE" w:rsidP="005D66CA" w:rsidRDefault="009750EE" w14:paraId="1F70C352" w14:textId="76A50301">
            <w:pPr>
              <w:pStyle w:val="NoSpacing"/>
              <w:spacing w:line="360" w:lineRule="auto"/>
              <w:jc w:val="both"/>
              <w:rPr>
                <w:rFonts w:ascii="Georgia" w:hAnsi="Georgia" w:cstheme="majorBidi"/>
                <w:sz w:val="24"/>
                <w:szCs w:val="24"/>
              </w:rPr>
            </w:pPr>
            <w:r w:rsidRPr="00ED54F7">
              <w:rPr>
                <w:rFonts w:ascii="Georgia" w:hAnsi="Georgia" w:cstheme="majorBidi"/>
                <w:sz w:val="24"/>
                <w:szCs w:val="24"/>
              </w:rPr>
              <w:t>53</w:t>
            </w:r>
            <w:r w:rsidRPr="00ED54F7" w:rsidR="00E34825">
              <w:rPr>
                <w:rFonts w:ascii="Georgia" w:hAnsi="Georgia" w:cstheme="majorBidi"/>
                <w:sz w:val="24"/>
                <w:szCs w:val="24"/>
              </w:rPr>
              <w:t>%</w:t>
            </w:r>
            <w:r w:rsidRPr="00ED54F7">
              <w:rPr>
                <w:rFonts w:ascii="Georgia" w:hAnsi="Georgia" w:cstheme="majorBidi"/>
                <w:sz w:val="24"/>
                <w:szCs w:val="24"/>
              </w:rPr>
              <w:t xml:space="preserve"> </w:t>
            </w:r>
          </w:p>
          <w:p w:rsidRPr="00ED54F7" w:rsidR="009750EE" w:rsidP="005D66CA" w:rsidRDefault="009750EE" w14:paraId="4401F3E2" w14:textId="42D73A3F">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30% </w:t>
            </w:r>
          </w:p>
          <w:p w:rsidRPr="00ED54F7" w:rsidR="009750EE" w:rsidP="005D66CA" w:rsidRDefault="009750EE" w14:paraId="19F60FCD" w14:textId="43A075F8">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17% </w:t>
            </w:r>
          </w:p>
        </w:tc>
      </w:tr>
      <w:tr w:rsidRPr="00ED54F7" w:rsidR="009750EE" w:rsidTr="00396026" w14:paraId="69C8920A" w14:textId="77777777">
        <w:trPr>
          <w:trHeight w:val="349"/>
        </w:trPr>
        <w:tc>
          <w:tcPr>
            <w:tcW w:w="2173" w:type="dxa"/>
          </w:tcPr>
          <w:p w:rsidRPr="00ED54F7" w:rsidR="009750EE" w:rsidP="005D66CA" w:rsidRDefault="009750EE" w14:paraId="2BC3A5FB" w14:textId="77777777">
            <w:pPr>
              <w:pStyle w:val="NoSpacing"/>
              <w:spacing w:line="360" w:lineRule="auto"/>
              <w:jc w:val="both"/>
              <w:rPr>
                <w:rFonts w:ascii="Georgia" w:hAnsi="Georgia" w:cstheme="majorBidi"/>
                <w:sz w:val="24"/>
                <w:szCs w:val="24"/>
              </w:rPr>
            </w:pPr>
            <w:r w:rsidRPr="00ED54F7">
              <w:rPr>
                <w:rFonts w:ascii="Georgia" w:hAnsi="Georgia" w:cstheme="majorBidi"/>
                <w:b/>
                <w:bCs/>
                <w:i/>
                <w:iCs/>
                <w:sz w:val="24"/>
                <w:szCs w:val="24"/>
              </w:rPr>
              <w:t xml:space="preserve">Education </w:t>
            </w:r>
          </w:p>
        </w:tc>
        <w:tc>
          <w:tcPr>
            <w:tcW w:w="2430" w:type="dxa"/>
          </w:tcPr>
          <w:p w:rsidRPr="00ED54F7" w:rsidR="00E34825" w:rsidP="005D66CA" w:rsidRDefault="00890ECA" w14:paraId="3767990A"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Undergraduate </w:t>
            </w:r>
          </w:p>
          <w:p w:rsidRPr="00ED54F7" w:rsidR="009750EE" w:rsidP="005D66CA" w:rsidRDefault="00E34825" w14:paraId="32FA5C24" w14:textId="48A545FD">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Postgraduate </w:t>
            </w:r>
          </w:p>
        </w:tc>
        <w:tc>
          <w:tcPr>
            <w:tcW w:w="1980" w:type="dxa"/>
          </w:tcPr>
          <w:p w:rsidRPr="00ED54F7" w:rsidR="009750EE" w:rsidP="005D66CA" w:rsidRDefault="00E34825" w14:paraId="63C09984"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182</w:t>
            </w:r>
          </w:p>
          <w:p w:rsidRPr="00ED54F7" w:rsidR="00E34825" w:rsidP="005D66CA" w:rsidRDefault="00E34825" w14:paraId="35AE0C32" w14:textId="79550D30">
            <w:pPr>
              <w:pStyle w:val="NoSpacing"/>
              <w:spacing w:line="360" w:lineRule="auto"/>
              <w:jc w:val="both"/>
              <w:rPr>
                <w:rFonts w:ascii="Georgia" w:hAnsi="Georgia" w:cstheme="majorBidi"/>
                <w:sz w:val="24"/>
                <w:szCs w:val="24"/>
              </w:rPr>
            </w:pPr>
            <w:r w:rsidRPr="00ED54F7">
              <w:rPr>
                <w:rFonts w:ascii="Georgia" w:hAnsi="Georgia" w:cstheme="majorBidi"/>
                <w:sz w:val="24"/>
                <w:szCs w:val="24"/>
              </w:rPr>
              <w:t>18</w:t>
            </w:r>
          </w:p>
        </w:tc>
        <w:tc>
          <w:tcPr>
            <w:tcW w:w="2091" w:type="dxa"/>
          </w:tcPr>
          <w:p w:rsidRPr="00ED54F7" w:rsidR="009750EE" w:rsidP="005D66CA" w:rsidRDefault="00E34825" w14:paraId="331E5BF2" w14:textId="77777777">
            <w:pPr>
              <w:pStyle w:val="NoSpacing"/>
              <w:spacing w:line="360" w:lineRule="auto"/>
              <w:jc w:val="both"/>
              <w:rPr>
                <w:rFonts w:ascii="Georgia" w:hAnsi="Georgia" w:cstheme="majorBidi"/>
                <w:sz w:val="24"/>
                <w:szCs w:val="24"/>
              </w:rPr>
            </w:pPr>
            <w:r w:rsidRPr="00ED54F7">
              <w:rPr>
                <w:rFonts w:ascii="Georgia" w:hAnsi="Georgia" w:cstheme="majorBidi"/>
                <w:sz w:val="24"/>
                <w:szCs w:val="24"/>
              </w:rPr>
              <w:t>91%</w:t>
            </w:r>
          </w:p>
          <w:p w:rsidRPr="00ED54F7" w:rsidR="00E34825" w:rsidP="005D66CA" w:rsidRDefault="00E34825" w14:paraId="18BEC642" w14:textId="35B2EC8A">
            <w:pPr>
              <w:pStyle w:val="NoSpacing"/>
              <w:spacing w:line="360" w:lineRule="auto"/>
              <w:jc w:val="both"/>
              <w:rPr>
                <w:rFonts w:ascii="Georgia" w:hAnsi="Georgia" w:cstheme="majorBidi"/>
                <w:sz w:val="24"/>
                <w:szCs w:val="24"/>
              </w:rPr>
            </w:pPr>
            <w:r w:rsidRPr="00ED54F7">
              <w:rPr>
                <w:rFonts w:ascii="Georgia" w:hAnsi="Georgia" w:cstheme="majorBidi"/>
                <w:sz w:val="24"/>
                <w:szCs w:val="24"/>
              </w:rPr>
              <w:t>9%</w:t>
            </w:r>
          </w:p>
        </w:tc>
      </w:tr>
    </w:tbl>
    <w:p w:rsidRPr="00ED54F7" w:rsidR="00C41FED" w:rsidP="00ED54F7" w:rsidRDefault="00C41FED" w14:paraId="4BD3C6F1" w14:textId="1683E9F7">
      <w:pPr>
        <w:pStyle w:val="NoSpacing"/>
        <w:spacing w:line="480" w:lineRule="auto"/>
        <w:jc w:val="both"/>
        <w:rPr>
          <w:rFonts w:ascii="Georgia" w:hAnsi="Georgia" w:cstheme="majorBidi"/>
          <w:sz w:val="24"/>
          <w:szCs w:val="24"/>
        </w:rPr>
      </w:pPr>
    </w:p>
    <w:p w:rsidRPr="00ED54F7" w:rsidR="00396026" w:rsidP="00ED54F7" w:rsidRDefault="00E62DC0" w14:paraId="7A22D01D" w14:textId="63BED69B">
      <w:pPr>
        <w:pStyle w:val="NoSpacing"/>
        <w:spacing w:line="480" w:lineRule="auto"/>
        <w:jc w:val="both"/>
        <w:rPr>
          <w:rFonts w:ascii="Georgia" w:hAnsi="Georgia" w:cstheme="majorBidi"/>
          <w:sz w:val="24"/>
          <w:szCs w:val="24"/>
        </w:rPr>
      </w:pPr>
      <w:r w:rsidRPr="00ED54F7">
        <w:rPr>
          <w:rFonts w:ascii="Georgia" w:hAnsi="Georgia" w:cstheme="majorBidi"/>
          <w:sz w:val="24"/>
          <w:szCs w:val="24"/>
        </w:rPr>
        <w:t xml:space="preserve">There was a great disparity opinion between respondents regarding the statement on the </w:t>
      </w:r>
      <w:r w:rsidRPr="00ED54F7" w:rsidR="00660650">
        <w:rPr>
          <w:rFonts w:ascii="Georgia" w:hAnsi="Georgia" w:cstheme="majorBidi"/>
          <w:sz w:val="24"/>
          <w:szCs w:val="24"/>
        </w:rPr>
        <w:t xml:space="preserve">impact of Dissolution of marriage on Muslim students in tertiary institutions in Kaduna State. </w:t>
      </w:r>
      <w:r w:rsidRPr="00ED54F7">
        <w:rPr>
          <w:rFonts w:ascii="Georgia" w:hAnsi="Georgia" w:cstheme="majorBidi"/>
          <w:sz w:val="24"/>
          <w:szCs w:val="24"/>
        </w:rPr>
        <w:t xml:space="preserve">About </w:t>
      </w:r>
      <w:r w:rsidRPr="00ED54F7" w:rsidR="00396026">
        <w:rPr>
          <w:rFonts w:ascii="Georgia" w:hAnsi="Georgia" w:cstheme="majorBidi"/>
          <w:sz w:val="24"/>
          <w:szCs w:val="24"/>
        </w:rPr>
        <w:t>35.5</w:t>
      </w:r>
      <w:r w:rsidRPr="00ED54F7">
        <w:rPr>
          <w:rFonts w:ascii="Georgia" w:hAnsi="Georgia" w:cstheme="majorBidi"/>
          <w:sz w:val="24"/>
          <w:szCs w:val="24"/>
        </w:rPr>
        <w:t>%</w:t>
      </w:r>
      <w:r w:rsidRPr="00ED54F7" w:rsidR="00396026">
        <w:rPr>
          <w:rFonts w:ascii="Georgia" w:hAnsi="Georgia" w:cstheme="majorBidi"/>
          <w:sz w:val="24"/>
          <w:szCs w:val="24"/>
        </w:rPr>
        <w:t xml:space="preserve"> and 41% strongly agree and </w:t>
      </w:r>
      <w:proofErr w:type="gramStart"/>
      <w:r w:rsidRPr="00ED54F7" w:rsidR="00396026">
        <w:rPr>
          <w:rFonts w:ascii="Georgia" w:hAnsi="Georgia" w:cstheme="majorBidi"/>
          <w:sz w:val="24"/>
          <w:szCs w:val="24"/>
        </w:rPr>
        <w:t>Agree</w:t>
      </w:r>
      <w:proofErr w:type="gramEnd"/>
      <w:r w:rsidRPr="00ED54F7" w:rsidR="00396026">
        <w:rPr>
          <w:rFonts w:ascii="Georgia" w:hAnsi="Georgia" w:cstheme="majorBidi"/>
          <w:sz w:val="24"/>
          <w:szCs w:val="24"/>
        </w:rPr>
        <w:t xml:space="preserve"> respectively </w:t>
      </w:r>
      <w:r w:rsidRPr="00ED54F7">
        <w:rPr>
          <w:rFonts w:ascii="Georgia" w:hAnsi="Georgia" w:cstheme="majorBidi"/>
          <w:sz w:val="24"/>
          <w:szCs w:val="24"/>
        </w:rPr>
        <w:t xml:space="preserve">of respondents expressed that </w:t>
      </w:r>
      <w:r w:rsidRPr="00ED54F7" w:rsidR="00396026">
        <w:rPr>
          <w:rFonts w:ascii="Georgia" w:hAnsi="Georgia" w:cstheme="majorBidi"/>
          <w:sz w:val="24"/>
          <w:szCs w:val="24"/>
        </w:rPr>
        <w:t xml:space="preserve">dissolution of marriage have impact on the impinges academic performance of Muslim student. </w:t>
      </w:r>
      <w:r w:rsidRPr="00ED54F7">
        <w:rPr>
          <w:rFonts w:ascii="Georgia" w:hAnsi="Georgia" w:cstheme="majorBidi"/>
          <w:sz w:val="24"/>
          <w:szCs w:val="24"/>
        </w:rPr>
        <w:t xml:space="preserve">Another </w:t>
      </w:r>
      <w:r w:rsidRPr="00ED54F7" w:rsidR="00396026">
        <w:rPr>
          <w:rFonts w:ascii="Georgia" w:hAnsi="Georgia" w:cstheme="majorBidi"/>
          <w:sz w:val="24"/>
          <w:szCs w:val="24"/>
        </w:rPr>
        <w:t>42.5% and 44</w:t>
      </w:r>
      <w:r w:rsidRPr="00ED54F7">
        <w:rPr>
          <w:rFonts w:ascii="Georgia" w:hAnsi="Georgia" w:cstheme="majorBidi"/>
          <w:sz w:val="24"/>
          <w:szCs w:val="24"/>
        </w:rPr>
        <w:t xml:space="preserve">% of participants responded that </w:t>
      </w:r>
      <w:r w:rsidRPr="00ED54F7" w:rsidR="00396026">
        <w:rPr>
          <w:rFonts w:ascii="Georgia" w:hAnsi="Georgia" w:cstheme="majorBidi"/>
          <w:sz w:val="24"/>
          <w:szCs w:val="24"/>
        </w:rPr>
        <w:t xml:space="preserve">emotional heartache and stress at home often have emotions that interfere with concentration during school time, </w:t>
      </w:r>
      <w:r w:rsidRPr="00ED54F7">
        <w:rPr>
          <w:rFonts w:ascii="Georgia" w:hAnsi="Georgia" w:cstheme="majorBidi"/>
          <w:sz w:val="24"/>
          <w:szCs w:val="24"/>
        </w:rPr>
        <w:t xml:space="preserve">is another leading </w:t>
      </w:r>
      <w:r w:rsidRPr="00ED54F7" w:rsidR="00396026">
        <w:rPr>
          <w:rFonts w:ascii="Georgia" w:hAnsi="Georgia" w:cstheme="majorBidi"/>
          <w:sz w:val="24"/>
          <w:szCs w:val="24"/>
        </w:rPr>
        <w:t xml:space="preserve">impact to the Muslim students in tertiary institutions. </w:t>
      </w:r>
      <w:r w:rsidRPr="00ED54F7">
        <w:rPr>
          <w:rFonts w:ascii="Georgia" w:hAnsi="Georgia" w:cstheme="majorBidi"/>
          <w:sz w:val="24"/>
          <w:szCs w:val="24"/>
        </w:rPr>
        <w:t xml:space="preserve">Whereas </w:t>
      </w:r>
      <w:r w:rsidRPr="00ED54F7" w:rsidR="00396026">
        <w:rPr>
          <w:rFonts w:ascii="Georgia" w:hAnsi="Georgia" w:cstheme="majorBidi"/>
          <w:sz w:val="24"/>
          <w:szCs w:val="24"/>
        </w:rPr>
        <w:t>40.5</w:t>
      </w:r>
      <w:r w:rsidRPr="00ED54F7">
        <w:rPr>
          <w:rFonts w:ascii="Georgia" w:hAnsi="Georgia" w:cstheme="majorBidi"/>
          <w:sz w:val="24"/>
          <w:szCs w:val="24"/>
        </w:rPr>
        <w:t xml:space="preserve">% </w:t>
      </w:r>
      <w:r w:rsidRPr="00ED54F7" w:rsidR="00396026">
        <w:rPr>
          <w:rFonts w:ascii="Georgia" w:hAnsi="Georgia" w:cstheme="majorBidi"/>
          <w:sz w:val="24"/>
          <w:szCs w:val="24"/>
        </w:rPr>
        <w:t xml:space="preserve">and 42.5% </w:t>
      </w:r>
      <w:r w:rsidRPr="00ED54F7">
        <w:rPr>
          <w:rFonts w:ascii="Georgia" w:hAnsi="Georgia" w:cstheme="majorBidi"/>
          <w:sz w:val="24"/>
          <w:szCs w:val="24"/>
        </w:rPr>
        <w:t xml:space="preserve">of respondents </w:t>
      </w:r>
      <w:r w:rsidRPr="00ED54F7" w:rsidR="00396026">
        <w:rPr>
          <w:rFonts w:ascii="Georgia" w:hAnsi="Georgia" w:cstheme="majorBidi"/>
          <w:sz w:val="24"/>
          <w:szCs w:val="24"/>
        </w:rPr>
        <w:t xml:space="preserve">agreed </w:t>
      </w:r>
      <w:r w:rsidRPr="00ED54F7">
        <w:rPr>
          <w:rFonts w:ascii="Georgia" w:hAnsi="Georgia" w:cstheme="majorBidi"/>
          <w:sz w:val="24"/>
          <w:szCs w:val="24"/>
        </w:rPr>
        <w:t xml:space="preserve">that </w:t>
      </w:r>
      <w:r w:rsidRPr="00ED54F7" w:rsidR="00396026">
        <w:rPr>
          <w:rFonts w:ascii="Georgia" w:hAnsi="Georgia" w:cstheme="majorBidi"/>
          <w:sz w:val="24"/>
          <w:szCs w:val="24"/>
        </w:rPr>
        <w:t xml:space="preserve">Students have difficult time concentrating on </w:t>
      </w:r>
      <w:proofErr w:type="gramStart"/>
      <w:r w:rsidRPr="00ED54F7" w:rsidR="00396026">
        <w:rPr>
          <w:rFonts w:ascii="Georgia" w:hAnsi="Georgia" w:cstheme="majorBidi"/>
          <w:sz w:val="24"/>
          <w:szCs w:val="24"/>
        </w:rPr>
        <w:t>school work</w:t>
      </w:r>
      <w:proofErr w:type="gramEnd"/>
      <w:r w:rsidRPr="00ED54F7" w:rsidR="00396026">
        <w:rPr>
          <w:rFonts w:ascii="Georgia" w:hAnsi="Georgia" w:cstheme="majorBidi"/>
          <w:sz w:val="24"/>
          <w:szCs w:val="24"/>
        </w:rPr>
        <w:t xml:space="preserve"> from divorce related stress. The details were provided in the Table II.</w:t>
      </w:r>
    </w:p>
    <w:p w:rsidRPr="00ED54F7" w:rsidR="00E62DC0" w:rsidP="00ED54F7" w:rsidRDefault="00E62DC0" w14:paraId="37868BD2" w14:textId="5C1D8693">
      <w:pPr>
        <w:pStyle w:val="NoSpacing"/>
        <w:spacing w:line="480" w:lineRule="auto"/>
        <w:jc w:val="both"/>
        <w:rPr>
          <w:rFonts w:ascii="Georgia" w:hAnsi="Georgia" w:cstheme="majorBidi"/>
          <w:sz w:val="24"/>
          <w:szCs w:val="24"/>
        </w:rPr>
      </w:pPr>
      <w:r w:rsidRPr="00ED54F7">
        <w:rPr>
          <w:rFonts w:ascii="Georgia" w:hAnsi="Georgia" w:cstheme="majorBidi"/>
          <w:sz w:val="24"/>
          <w:szCs w:val="24"/>
        </w:rPr>
        <w:t xml:space="preserve"> </w:t>
      </w:r>
    </w:p>
    <w:p w:rsidRPr="00ED54F7" w:rsidR="00E62DC0" w:rsidP="005D66CA" w:rsidRDefault="00372331" w14:paraId="3FAEDBEB" w14:textId="4D36AAC8">
      <w:pPr>
        <w:pStyle w:val="NoSpacing"/>
        <w:spacing w:line="360" w:lineRule="auto"/>
        <w:jc w:val="both"/>
        <w:rPr>
          <w:rFonts w:ascii="Georgia" w:hAnsi="Georgia" w:cstheme="majorBidi"/>
          <w:b/>
          <w:bCs/>
          <w:color w:val="FF0000"/>
          <w:sz w:val="24"/>
          <w:szCs w:val="24"/>
        </w:rPr>
      </w:pPr>
      <w:r w:rsidRPr="00ED54F7">
        <w:rPr>
          <w:rFonts w:ascii="Georgia" w:hAnsi="Georgia" w:cstheme="majorBidi"/>
          <w:b/>
          <w:bCs/>
          <w:sz w:val="24"/>
          <w:szCs w:val="24"/>
        </w:rPr>
        <w:lastRenderedPageBreak/>
        <w:t>Table II:</w:t>
      </w:r>
      <w:r w:rsidRPr="00ED54F7" w:rsidR="00E62DC0">
        <w:rPr>
          <w:rFonts w:ascii="Georgia" w:hAnsi="Georgia" w:cstheme="majorBidi"/>
          <w:sz w:val="24"/>
          <w:szCs w:val="24"/>
        </w:rPr>
        <w:t xml:space="preserve"> </w:t>
      </w:r>
      <w:r w:rsidRPr="00ED54F7">
        <w:rPr>
          <w:rFonts w:ascii="Georgia" w:hAnsi="Georgia" w:cstheme="majorBidi"/>
          <w:b/>
          <w:bCs/>
          <w:sz w:val="24"/>
          <w:szCs w:val="24"/>
        </w:rPr>
        <w:t xml:space="preserve">Frequency and Percentage of Response to Dissolution of Marriage and Its Impacts on Muslim Students in Tertiary Institutions in Kaduna State </w:t>
      </w:r>
    </w:p>
    <w:p w:rsidRPr="00ED54F7" w:rsidR="00C41FED" w:rsidP="00ED54F7" w:rsidRDefault="00C41FED" w14:paraId="2042B3E1" w14:textId="39FB786F">
      <w:pPr>
        <w:pStyle w:val="NoSpacing"/>
        <w:spacing w:line="480" w:lineRule="auto"/>
        <w:jc w:val="both"/>
        <w:rPr>
          <w:rFonts w:ascii="Georgia" w:hAnsi="Georgia" w:cstheme="majorBidi"/>
          <w:b/>
          <w:bCs/>
          <w:sz w:val="24"/>
          <w:szCs w:val="24"/>
        </w:rPr>
      </w:pPr>
    </w:p>
    <w:tbl>
      <w:tblPr>
        <w:tblW w:w="10075" w:type="dxa"/>
        <w:tblInd w:w="-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145"/>
        <w:gridCol w:w="810"/>
        <w:gridCol w:w="900"/>
        <w:gridCol w:w="764"/>
        <w:gridCol w:w="946"/>
        <w:gridCol w:w="808"/>
        <w:gridCol w:w="902"/>
        <w:gridCol w:w="852"/>
        <w:gridCol w:w="948"/>
      </w:tblGrid>
      <w:tr w:rsidRPr="00ED54F7" w:rsidR="00A9170F" w:rsidTr="00C45D1F" w14:paraId="2D0201BD" w14:textId="77777777">
        <w:trPr>
          <w:trHeight w:val="153"/>
        </w:trPr>
        <w:tc>
          <w:tcPr>
            <w:tcW w:w="3145" w:type="dxa"/>
          </w:tcPr>
          <w:p w:rsidRPr="00ED54F7" w:rsidR="00284998" w:rsidP="005D66CA" w:rsidRDefault="00284998" w14:paraId="6C2E72AD" w14:textId="7B319357">
            <w:pPr>
              <w:pStyle w:val="NoSpacing"/>
              <w:jc w:val="center"/>
              <w:rPr>
                <w:rFonts w:ascii="Georgia" w:hAnsi="Georgia" w:cstheme="majorBidi"/>
                <w:b/>
                <w:bCs/>
                <w:sz w:val="24"/>
                <w:szCs w:val="24"/>
              </w:rPr>
            </w:pPr>
            <w:r w:rsidRPr="00ED54F7">
              <w:rPr>
                <w:rFonts w:ascii="Georgia" w:hAnsi="Georgia" w:cstheme="majorBidi"/>
                <w:b/>
                <w:bCs/>
                <w:i/>
                <w:iCs/>
                <w:sz w:val="24"/>
                <w:szCs w:val="24"/>
              </w:rPr>
              <w:t>Variable</w:t>
            </w:r>
          </w:p>
        </w:tc>
        <w:tc>
          <w:tcPr>
            <w:tcW w:w="1710" w:type="dxa"/>
            <w:gridSpan w:val="2"/>
          </w:tcPr>
          <w:p w:rsidRPr="00ED54F7" w:rsidR="00284998" w:rsidP="005D66CA" w:rsidRDefault="00284998" w14:paraId="4CF240A5" w14:textId="37EE5875">
            <w:pPr>
              <w:pStyle w:val="NoSpacing"/>
              <w:jc w:val="center"/>
              <w:rPr>
                <w:rFonts w:ascii="Georgia" w:hAnsi="Georgia" w:cstheme="majorBidi"/>
                <w:b/>
                <w:bCs/>
                <w:sz w:val="24"/>
                <w:szCs w:val="24"/>
              </w:rPr>
            </w:pPr>
            <w:r w:rsidRPr="00ED54F7">
              <w:rPr>
                <w:rFonts w:ascii="Georgia" w:hAnsi="Georgia" w:cstheme="majorBidi"/>
                <w:b/>
                <w:bCs/>
                <w:sz w:val="24"/>
                <w:szCs w:val="24"/>
              </w:rPr>
              <w:t>Strongly agree</w:t>
            </w:r>
          </w:p>
          <w:p w:rsidRPr="00ED54F7" w:rsidR="00284998" w:rsidP="005D66CA" w:rsidRDefault="00284998" w14:paraId="04A6E611" w14:textId="03BA7062">
            <w:pPr>
              <w:pStyle w:val="NoSpacing"/>
              <w:jc w:val="center"/>
              <w:rPr>
                <w:rFonts w:ascii="Georgia" w:hAnsi="Georgia" w:cstheme="majorBidi"/>
                <w:b/>
                <w:bCs/>
                <w:sz w:val="24"/>
                <w:szCs w:val="24"/>
              </w:rPr>
            </w:pPr>
            <w:r w:rsidRPr="00ED54F7">
              <w:rPr>
                <w:rFonts w:ascii="Georgia" w:hAnsi="Georgia" w:cstheme="majorBidi"/>
                <w:b/>
                <w:bCs/>
                <w:i/>
                <w:iCs/>
                <w:sz w:val="24"/>
                <w:szCs w:val="24"/>
              </w:rPr>
              <w:t>(F/P)</w:t>
            </w:r>
          </w:p>
        </w:tc>
        <w:tc>
          <w:tcPr>
            <w:tcW w:w="1710" w:type="dxa"/>
            <w:gridSpan w:val="2"/>
          </w:tcPr>
          <w:p w:rsidRPr="00ED54F7" w:rsidR="00284998" w:rsidP="005D66CA" w:rsidRDefault="00284998" w14:paraId="11D4D1C7" w14:textId="4DC4510D">
            <w:pPr>
              <w:pStyle w:val="NoSpacing"/>
              <w:jc w:val="center"/>
              <w:rPr>
                <w:rFonts w:ascii="Georgia" w:hAnsi="Georgia" w:cstheme="majorBidi"/>
                <w:b/>
                <w:bCs/>
                <w:sz w:val="24"/>
                <w:szCs w:val="24"/>
              </w:rPr>
            </w:pPr>
            <w:r w:rsidRPr="00ED54F7">
              <w:rPr>
                <w:rFonts w:ascii="Georgia" w:hAnsi="Georgia" w:cstheme="majorBidi"/>
                <w:b/>
                <w:bCs/>
                <w:sz w:val="24"/>
                <w:szCs w:val="24"/>
              </w:rPr>
              <w:t>Agree</w:t>
            </w:r>
          </w:p>
          <w:p w:rsidRPr="00ED54F7" w:rsidR="00284998" w:rsidP="005D66CA" w:rsidRDefault="00284998" w14:paraId="2C806A3A" w14:textId="227621FD">
            <w:pPr>
              <w:pStyle w:val="NoSpacing"/>
              <w:jc w:val="center"/>
              <w:rPr>
                <w:rFonts w:ascii="Georgia" w:hAnsi="Georgia" w:cstheme="majorBidi"/>
                <w:b/>
                <w:bCs/>
                <w:sz w:val="24"/>
                <w:szCs w:val="24"/>
              </w:rPr>
            </w:pPr>
            <w:r w:rsidRPr="00ED54F7">
              <w:rPr>
                <w:rFonts w:ascii="Georgia" w:hAnsi="Georgia" w:cstheme="majorBidi"/>
                <w:b/>
                <w:bCs/>
                <w:i/>
                <w:iCs/>
                <w:sz w:val="24"/>
                <w:szCs w:val="24"/>
              </w:rPr>
              <w:t>(F/P)</w:t>
            </w:r>
          </w:p>
        </w:tc>
        <w:tc>
          <w:tcPr>
            <w:tcW w:w="1710" w:type="dxa"/>
            <w:gridSpan w:val="2"/>
          </w:tcPr>
          <w:p w:rsidRPr="00ED54F7" w:rsidR="00284998" w:rsidP="005D66CA" w:rsidRDefault="00284998" w14:paraId="55780FFB" w14:textId="7F6643AC">
            <w:pPr>
              <w:pStyle w:val="NoSpacing"/>
              <w:jc w:val="center"/>
              <w:rPr>
                <w:rFonts w:ascii="Georgia" w:hAnsi="Georgia" w:cstheme="majorBidi"/>
                <w:b/>
                <w:bCs/>
                <w:sz w:val="24"/>
                <w:szCs w:val="24"/>
              </w:rPr>
            </w:pPr>
            <w:r w:rsidRPr="00ED54F7">
              <w:rPr>
                <w:rFonts w:ascii="Georgia" w:hAnsi="Georgia" w:cstheme="majorBidi"/>
                <w:b/>
                <w:bCs/>
                <w:sz w:val="24"/>
                <w:szCs w:val="24"/>
              </w:rPr>
              <w:t>Disagree</w:t>
            </w:r>
          </w:p>
          <w:p w:rsidRPr="00ED54F7" w:rsidR="00284998" w:rsidP="005D66CA" w:rsidRDefault="00284998" w14:paraId="7A09F303" w14:textId="2902BE34">
            <w:pPr>
              <w:pStyle w:val="NoSpacing"/>
              <w:jc w:val="center"/>
              <w:rPr>
                <w:rFonts w:ascii="Georgia" w:hAnsi="Georgia" w:cstheme="majorBidi"/>
                <w:b/>
                <w:bCs/>
                <w:sz w:val="24"/>
                <w:szCs w:val="24"/>
              </w:rPr>
            </w:pPr>
            <w:r w:rsidRPr="00ED54F7">
              <w:rPr>
                <w:rFonts w:ascii="Georgia" w:hAnsi="Georgia" w:cstheme="majorBidi"/>
                <w:b/>
                <w:bCs/>
                <w:i/>
                <w:iCs/>
                <w:sz w:val="24"/>
                <w:szCs w:val="24"/>
              </w:rPr>
              <w:t>(F/P)</w:t>
            </w:r>
          </w:p>
        </w:tc>
        <w:tc>
          <w:tcPr>
            <w:tcW w:w="1800" w:type="dxa"/>
            <w:gridSpan w:val="2"/>
          </w:tcPr>
          <w:p w:rsidRPr="00ED54F7" w:rsidR="00284998" w:rsidP="005D66CA" w:rsidRDefault="00284998" w14:paraId="6ABCAA55" w14:textId="113F2987">
            <w:pPr>
              <w:pStyle w:val="NoSpacing"/>
              <w:jc w:val="center"/>
              <w:rPr>
                <w:rFonts w:ascii="Georgia" w:hAnsi="Georgia" w:cstheme="majorBidi"/>
                <w:b/>
                <w:bCs/>
                <w:sz w:val="24"/>
                <w:szCs w:val="24"/>
              </w:rPr>
            </w:pPr>
            <w:r w:rsidRPr="00ED54F7">
              <w:rPr>
                <w:rFonts w:ascii="Georgia" w:hAnsi="Georgia" w:cstheme="majorBidi"/>
                <w:b/>
                <w:bCs/>
                <w:sz w:val="24"/>
                <w:szCs w:val="24"/>
              </w:rPr>
              <w:t>Strongly Disagree</w:t>
            </w:r>
          </w:p>
          <w:p w:rsidRPr="00ED54F7" w:rsidR="00284998" w:rsidP="005D66CA" w:rsidRDefault="00284998" w14:paraId="62DF5C9D" w14:textId="69479BD1">
            <w:pPr>
              <w:pStyle w:val="NoSpacing"/>
              <w:jc w:val="center"/>
              <w:rPr>
                <w:rFonts w:ascii="Georgia" w:hAnsi="Georgia" w:cstheme="majorBidi"/>
                <w:b/>
                <w:bCs/>
                <w:sz w:val="24"/>
                <w:szCs w:val="24"/>
              </w:rPr>
            </w:pPr>
            <w:r w:rsidRPr="00ED54F7">
              <w:rPr>
                <w:rFonts w:ascii="Georgia" w:hAnsi="Georgia" w:cstheme="majorBidi"/>
                <w:b/>
                <w:bCs/>
                <w:i/>
                <w:iCs/>
                <w:sz w:val="24"/>
                <w:szCs w:val="24"/>
              </w:rPr>
              <w:t>(F/P)</w:t>
            </w:r>
          </w:p>
        </w:tc>
      </w:tr>
      <w:tr w:rsidRPr="00ED54F7" w:rsidR="00A9170F" w:rsidTr="00C45D1F" w14:paraId="7A3C1429" w14:textId="77777777">
        <w:trPr>
          <w:trHeight w:val="73"/>
        </w:trPr>
        <w:tc>
          <w:tcPr>
            <w:tcW w:w="3145" w:type="dxa"/>
          </w:tcPr>
          <w:p w:rsidRPr="00ED54F7" w:rsidR="00284998" w:rsidP="005D66CA" w:rsidRDefault="00284998" w14:paraId="4109841B" w14:textId="7C48300A">
            <w:pPr>
              <w:pStyle w:val="NoSpacing"/>
              <w:spacing w:line="360" w:lineRule="auto"/>
              <w:jc w:val="both"/>
              <w:rPr>
                <w:rFonts w:ascii="Georgia" w:hAnsi="Georgia" w:cstheme="majorBidi"/>
                <w:sz w:val="24"/>
                <w:szCs w:val="24"/>
              </w:rPr>
            </w:pPr>
            <w:r w:rsidRPr="00ED54F7">
              <w:rPr>
                <w:rFonts w:ascii="Georgia" w:hAnsi="Georgia" w:cstheme="majorBidi"/>
                <w:sz w:val="24"/>
                <w:szCs w:val="24"/>
              </w:rPr>
              <w:t>Impinges academic performance</w:t>
            </w:r>
          </w:p>
        </w:tc>
        <w:tc>
          <w:tcPr>
            <w:tcW w:w="810" w:type="dxa"/>
          </w:tcPr>
          <w:p w:rsidRPr="00ED54F7" w:rsidR="00284998" w:rsidP="005D66CA" w:rsidRDefault="00206002" w14:paraId="251DCE7C" w14:textId="2CA4B09D">
            <w:pPr>
              <w:pStyle w:val="NoSpacing"/>
              <w:spacing w:line="360" w:lineRule="auto"/>
              <w:jc w:val="both"/>
              <w:rPr>
                <w:rFonts w:ascii="Georgia" w:hAnsi="Georgia" w:cstheme="majorBidi"/>
                <w:sz w:val="24"/>
                <w:szCs w:val="24"/>
              </w:rPr>
            </w:pPr>
            <w:r w:rsidRPr="00ED54F7">
              <w:rPr>
                <w:rFonts w:ascii="Georgia" w:hAnsi="Georgia" w:cstheme="majorBidi"/>
                <w:sz w:val="24"/>
                <w:szCs w:val="24"/>
              </w:rPr>
              <w:t>71</w:t>
            </w:r>
            <w:r w:rsidRPr="00ED54F7" w:rsidR="00284998">
              <w:rPr>
                <w:rFonts w:ascii="Georgia" w:hAnsi="Georgia" w:cstheme="majorBidi"/>
                <w:sz w:val="24"/>
                <w:szCs w:val="24"/>
              </w:rPr>
              <w:t xml:space="preserve"> </w:t>
            </w:r>
          </w:p>
        </w:tc>
        <w:tc>
          <w:tcPr>
            <w:tcW w:w="900" w:type="dxa"/>
          </w:tcPr>
          <w:p w:rsidRPr="00ED54F7" w:rsidR="00284998" w:rsidP="005D66CA" w:rsidRDefault="002C5100" w14:paraId="03873A40" w14:textId="561D174A">
            <w:pPr>
              <w:pStyle w:val="NoSpacing"/>
              <w:spacing w:line="360" w:lineRule="auto"/>
              <w:jc w:val="both"/>
              <w:rPr>
                <w:rFonts w:ascii="Georgia" w:hAnsi="Georgia" w:cstheme="majorBidi"/>
                <w:sz w:val="24"/>
                <w:szCs w:val="24"/>
              </w:rPr>
            </w:pPr>
            <w:r w:rsidRPr="00ED54F7">
              <w:rPr>
                <w:rFonts w:ascii="Georgia" w:hAnsi="Georgia" w:cstheme="majorBidi"/>
                <w:sz w:val="24"/>
                <w:szCs w:val="24"/>
              </w:rPr>
              <w:t>35.5</w:t>
            </w:r>
            <w:r w:rsidRPr="00ED54F7" w:rsidR="00284998">
              <w:rPr>
                <w:rFonts w:ascii="Georgia" w:hAnsi="Georgia" w:cstheme="majorBidi"/>
                <w:sz w:val="24"/>
                <w:szCs w:val="24"/>
              </w:rPr>
              <w:t xml:space="preserve">% </w:t>
            </w:r>
          </w:p>
        </w:tc>
        <w:tc>
          <w:tcPr>
            <w:tcW w:w="764" w:type="dxa"/>
          </w:tcPr>
          <w:p w:rsidRPr="00ED54F7" w:rsidR="00284998" w:rsidP="005D66CA" w:rsidRDefault="00206002" w14:paraId="75D25C7F" w14:textId="2AAAEB96">
            <w:pPr>
              <w:pStyle w:val="NoSpacing"/>
              <w:spacing w:line="360" w:lineRule="auto"/>
              <w:jc w:val="both"/>
              <w:rPr>
                <w:rFonts w:ascii="Georgia" w:hAnsi="Georgia" w:cstheme="majorBidi"/>
                <w:sz w:val="24"/>
                <w:szCs w:val="24"/>
              </w:rPr>
            </w:pPr>
            <w:r w:rsidRPr="00ED54F7">
              <w:rPr>
                <w:rFonts w:ascii="Georgia" w:hAnsi="Georgia" w:cstheme="majorBidi"/>
                <w:sz w:val="24"/>
                <w:szCs w:val="24"/>
              </w:rPr>
              <w:t>82</w:t>
            </w:r>
            <w:r w:rsidRPr="00ED54F7" w:rsidR="00284998">
              <w:rPr>
                <w:rFonts w:ascii="Georgia" w:hAnsi="Georgia" w:cstheme="majorBidi"/>
                <w:sz w:val="24"/>
                <w:szCs w:val="24"/>
              </w:rPr>
              <w:t xml:space="preserve"> </w:t>
            </w:r>
          </w:p>
        </w:tc>
        <w:tc>
          <w:tcPr>
            <w:tcW w:w="946" w:type="dxa"/>
          </w:tcPr>
          <w:p w:rsidRPr="00ED54F7" w:rsidR="00284998" w:rsidP="005D66CA" w:rsidRDefault="002C5100" w14:paraId="22337DA2" w14:textId="4021ABD2">
            <w:pPr>
              <w:pStyle w:val="NoSpacing"/>
              <w:spacing w:line="360" w:lineRule="auto"/>
              <w:jc w:val="both"/>
              <w:rPr>
                <w:rFonts w:ascii="Georgia" w:hAnsi="Georgia" w:cstheme="majorBidi"/>
                <w:sz w:val="24"/>
                <w:szCs w:val="24"/>
              </w:rPr>
            </w:pPr>
            <w:r w:rsidRPr="00ED54F7">
              <w:rPr>
                <w:rFonts w:ascii="Georgia" w:hAnsi="Georgia" w:cstheme="majorBidi"/>
                <w:sz w:val="24"/>
                <w:szCs w:val="24"/>
              </w:rPr>
              <w:t>41</w:t>
            </w:r>
            <w:r w:rsidRPr="00ED54F7" w:rsidR="00284998">
              <w:rPr>
                <w:rFonts w:ascii="Georgia" w:hAnsi="Georgia" w:cstheme="majorBidi"/>
                <w:sz w:val="24"/>
                <w:szCs w:val="24"/>
              </w:rPr>
              <w:t xml:space="preserve">% </w:t>
            </w:r>
          </w:p>
        </w:tc>
        <w:tc>
          <w:tcPr>
            <w:tcW w:w="808" w:type="dxa"/>
          </w:tcPr>
          <w:p w:rsidRPr="00ED54F7" w:rsidR="00284998" w:rsidP="005D66CA" w:rsidRDefault="00206002" w14:paraId="2C676F51" w14:textId="39E1F802">
            <w:pPr>
              <w:pStyle w:val="NoSpacing"/>
              <w:spacing w:line="360" w:lineRule="auto"/>
              <w:jc w:val="both"/>
              <w:rPr>
                <w:rFonts w:ascii="Georgia" w:hAnsi="Georgia" w:cstheme="majorBidi"/>
                <w:sz w:val="24"/>
                <w:szCs w:val="24"/>
              </w:rPr>
            </w:pPr>
            <w:r w:rsidRPr="00ED54F7">
              <w:rPr>
                <w:rFonts w:ascii="Georgia" w:hAnsi="Georgia" w:cstheme="majorBidi"/>
                <w:sz w:val="24"/>
                <w:szCs w:val="24"/>
              </w:rPr>
              <w:t>26</w:t>
            </w:r>
            <w:r w:rsidRPr="00ED54F7" w:rsidR="00284998">
              <w:rPr>
                <w:rFonts w:ascii="Georgia" w:hAnsi="Georgia" w:cstheme="majorBidi"/>
                <w:sz w:val="24"/>
                <w:szCs w:val="24"/>
              </w:rPr>
              <w:t xml:space="preserve"> </w:t>
            </w:r>
          </w:p>
        </w:tc>
        <w:tc>
          <w:tcPr>
            <w:tcW w:w="902" w:type="dxa"/>
          </w:tcPr>
          <w:p w:rsidRPr="00ED54F7" w:rsidR="00284998" w:rsidP="005D66CA" w:rsidRDefault="002C5100" w14:paraId="17264A80" w14:textId="56B88B2C">
            <w:pPr>
              <w:pStyle w:val="NoSpacing"/>
              <w:spacing w:line="360" w:lineRule="auto"/>
              <w:jc w:val="both"/>
              <w:rPr>
                <w:rFonts w:ascii="Georgia" w:hAnsi="Georgia" w:cstheme="majorBidi"/>
                <w:sz w:val="24"/>
                <w:szCs w:val="24"/>
              </w:rPr>
            </w:pPr>
            <w:r w:rsidRPr="00ED54F7">
              <w:rPr>
                <w:rFonts w:ascii="Georgia" w:hAnsi="Georgia" w:cstheme="majorBidi"/>
                <w:sz w:val="24"/>
                <w:szCs w:val="24"/>
              </w:rPr>
              <w:t>13</w:t>
            </w:r>
            <w:r w:rsidRPr="00ED54F7" w:rsidR="00284998">
              <w:rPr>
                <w:rFonts w:ascii="Georgia" w:hAnsi="Georgia" w:cstheme="majorBidi"/>
                <w:sz w:val="24"/>
                <w:szCs w:val="24"/>
              </w:rPr>
              <w:t xml:space="preserve">% </w:t>
            </w:r>
          </w:p>
        </w:tc>
        <w:tc>
          <w:tcPr>
            <w:tcW w:w="852" w:type="dxa"/>
          </w:tcPr>
          <w:p w:rsidRPr="00ED54F7" w:rsidR="00284998" w:rsidP="005D66CA" w:rsidRDefault="00206002" w14:paraId="3304BC56" w14:textId="1BC2DD13">
            <w:pPr>
              <w:pStyle w:val="NoSpacing"/>
              <w:spacing w:line="360" w:lineRule="auto"/>
              <w:jc w:val="both"/>
              <w:rPr>
                <w:rFonts w:ascii="Georgia" w:hAnsi="Georgia" w:cstheme="majorBidi"/>
                <w:sz w:val="24"/>
                <w:szCs w:val="24"/>
              </w:rPr>
            </w:pPr>
            <w:r w:rsidRPr="00ED54F7">
              <w:rPr>
                <w:rFonts w:ascii="Georgia" w:hAnsi="Georgia" w:cstheme="majorBidi"/>
                <w:sz w:val="24"/>
                <w:szCs w:val="24"/>
              </w:rPr>
              <w:t>21</w:t>
            </w:r>
            <w:r w:rsidRPr="00ED54F7" w:rsidR="00284998">
              <w:rPr>
                <w:rFonts w:ascii="Georgia" w:hAnsi="Georgia" w:cstheme="majorBidi"/>
                <w:sz w:val="24"/>
                <w:szCs w:val="24"/>
              </w:rPr>
              <w:t xml:space="preserve"> </w:t>
            </w:r>
          </w:p>
        </w:tc>
        <w:tc>
          <w:tcPr>
            <w:tcW w:w="948" w:type="dxa"/>
          </w:tcPr>
          <w:p w:rsidRPr="00ED54F7" w:rsidR="00284998" w:rsidP="005D66CA" w:rsidRDefault="002C5100" w14:paraId="57B9ECAF" w14:textId="40786433">
            <w:pPr>
              <w:pStyle w:val="NoSpacing"/>
              <w:spacing w:line="360" w:lineRule="auto"/>
              <w:jc w:val="both"/>
              <w:rPr>
                <w:rFonts w:ascii="Georgia" w:hAnsi="Georgia" w:cstheme="majorBidi"/>
                <w:sz w:val="24"/>
                <w:szCs w:val="24"/>
              </w:rPr>
            </w:pPr>
            <w:r w:rsidRPr="00ED54F7">
              <w:rPr>
                <w:rFonts w:ascii="Georgia" w:hAnsi="Georgia" w:cstheme="majorBidi"/>
                <w:sz w:val="24"/>
                <w:szCs w:val="24"/>
              </w:rPr>
              <w:t>10.5</w:t>
            </w:r>
            <w:r w:rsidRPr="00ED54F7" w:rsidR="00284998">
              <w:rPr>
                <w:rFonts w:ascii="Georgia" w:hAnsi="Georgia" w:cstheme="majorBidi"/>
                <w:sz w:val="24"/>
                <w:szCs w:val="24"/>
              </w:rPr>
              <w:t xml:space="preserve">% </w:t>
            </w:r>
          </w:p>
        </w:tc>
      </w:tr>
      <w:tr w:rsidRPr="00ED54F7" w:rsidR="00A9170F" w:rsidTr="00C45D1F" w14:paraId="29D7913F" w14:textId="77777777">
        <w:trPr>
          <w:trHeight w:val="73"/>
        </w:trPr>
        <w:tc>
          <w:tcPr>
            <w:tcW w:w="3145" w:type="dxa"/>
          </w:tcPr>
          <w:p w:rsidRPr="00ED54F7" w:rsidR="00284998" w:rsidP="005D66CA" w:rsidRDefault="00284998" w14:paraId="6DDE5311" w14:textId="29215F2B">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Emotional heartache and stress at home </w:t>
            </w:r>
            <w:r w:rsidRPr="00ED54F7" w:rsidR="00206002">
              <w:rPr>
                <w:rFonts w:ascii="Georgia" w:hAnsi="Georgia" w:cstheme="majorBidi"/>
                <w:sz w:val="24"/>
                <w:szCs w:val="24"/>
              </w:rPr>
              <w:t>often</w:t>
            </w:r>
            <w:r w:rsidRPr="00ED54F7">
              <w:rPr>
                <w:rFonts w:ascii="Georgia" w:hAnsi="Georgia" w:cstheme="majorBidi"/>
                <w:sz w:val="24"/>
                <w:szCs w:val="24"/>
              </w:rPr>
              <w:t xml:space="preserve"> have emotions that interfere with concentration during school time. </w:t>
            </w:r>
          </w:p>
        </w:tc>
        <w:tc>
          <w:tcPr>
            <w:tcW w:w="810" w:type="dxa"/>
          </w:tcPr>
          <w:p w:rsidRPr="00ED54F7" w:rsidR="00284998" w:rsidP="005D66CA" w:rsidRDefault="00206002" w14:paraId="05259BDB" w14:textId="6DE1414A">
            <w:pPr>
              <w:pStyle w:val="NoSpacing"/>
              <w:spacing w:line="360" w:lineRule="auto"/>
              <w:jc w:val="both"/>
              <w:rPr>
                <w:rFonts w:ascii="Georgia" w:hAnsi="Georgia" w:cstheme="majorBidi"/>
                <w:sz w:val="24"/>
                <w:szCs w:val="24"/>
              </w:rPr>
            </w:pPr>
            <w:r w:rsidRPr="00ED54F7">
              <w:rPr>
                <w:rFonts w:ascii="Georgia" w:hAnsi="Georgia" w:cstheme="majorBidi"/>
                <w:sz w:val="24"/>
                <w:szCs w:val="24"/>
              </w:rPr>
              <w:t>85</w:t>
            </w:r>
          </w:p>
        </w:tc>
        <w:tc>
          <w:tcPr>
            <w:tcW w:w="900" w:type="dxa"/>
          </w:tcPr>
          <w:p w:rsidRPr="00ED54F7" w:rsidR="00284998" w:rsidP="005D66CA" w:rsidRDefault="00C45D1F" w14:paraId="0ED8CA99" w14:textId="5EA4B278">
            <w:pPr>
              <w:pStyle w:val="NoSpacing"/>
              <w:spacing w:line="360" w:lineRule="auto"/>
              <w:jc w:val="both"/>
              <w:rPr>
                <w:rFonts w:ascii="Georgia" w:hAnsi="Georgia" w:cstheme="majorBidi"/>
                <w:sz w:val="24"/>
                <w:szCs w:val="24"/>
              </w:rPr>
            </w:pPr>
            <w:r w:rsidRPr="00ED54F7">
              <w:rPr>
                <w:rFonts w:ascii="Georgia" w:hAnsi="Georgia" w:cstheme="majorBidi"/>
                <w:sz w:val="24"/>
                <w:szCs w:val="24"/>
              </w:rPr>
              <w:t>42.5</w:t>
            </w:r>
            <w:r w:rsidRPr="00ED54F7" w:rsidR="00284998">
              <w:rPr>
                <w:rFonts w:ascii="Georgia" w:hAnsi="Georgia" w:cstheme="majorBidi"/>
                <w:sz w:val="24"/>
                <w:szCs w:val="24"/>
              </w:rPr>
              <w:t xml:space="preserve">% </w:t>
            </w:r>
          </w:p>
        </w:tc>
        <w:tc>
          <w:tcPr>
            <w:tcW w:w="764" w:type="dxa"/>
          </w:tcPr>
          <w:p w:rsidRPr="00ED54F7" w:rsidR="00284998" w:rsidP="005D66CA" w:rsidRDefault="00206002" w14:paraId="2DE0FF3D" w14:textId="141FAF44">
            <w:pPr>
              <w:pStyle w:val="NoSpacing"/>
              <w:spacing w:line="360" w:lineRule="auto"/>
              <w:jc w:val="both"/>
              <w:rPr>
                <w:rFonts w:ascii="Georgia" w:hAnsi="Georgia" w:cstheme="majorBidi"/>
                <w:sz w:val="24"/>
                <w:szCs w:val="24"/>
              </w:rPr>
            </w:pPr>
            <w:r w:rsidRPr="00ED54F7">
              <w:rPr>
                <w:rFonts w:ascii="Georgia" w:hAnsi="Georgia" w:cstheme="majorBidi"/>
                <w:sz w:val="24"/>
                <w:szCs w:val="24"/>
              </w:rPr>
              <w:t>88</w:t>
            </w:r>
            <w:r w:rsidRPr="00ED54F7" w:rsidR="00284998">
              <w:rPr>
                <w:rFonts w:ascii="Georgia" w:hAnsi="Georgia" w:cstheme="majorBidi"/>
                <w:sz w:val="24"/>
                <w:szCs w:val="24"/>
              </w:rPr>
              <w:t xml:space="preserve"> </w:t>
            </w:r>
          </w:p>
        </w:tc>
        <w:tc>
          <w:tcPr>
            <w:tcW w:w="946" w:type="dxa"/>
          </w:tcPr>
          <w:p w:rsidRPr="00ED54F7" w:rsidR="00284998" w:rsidP="005D66CA" w:rsidRDefault="00C45D1F" w14:paraId="2BAC8EB8" w14:textId="55FFECF4">
            <w:pPr>
              <w:pStyle w:val="NoSpacing"/>
              <w:spacing w:line="360" w:lineRule="auto"/>
              <w:jc w:val="both"/>
              <w:rPr>
                <w:rFonts w:ascii="Georgia" w:hAnsi="Georgia" w:cstheme="majorBidi"/>
                <w:sz w:val="24"/>
                <w:szCs w:val="24"/>
              </w:rPr>
            </w:pPr>
            <w:r w:rsidRPr="00ED54F7">
              <w:rPr>
                <w:rFonts w:ascii="Georgia" w:hAnsi="Georgia" w:cstheme="majorBidi"/>
                <w:sz w:val="24"/>
                <w:szCs w:val="24"/>
              </w:rPr>
              <w:t>44</w:t>
            </w:r>
            <w:r w:rsidRPr="00ED54F7" w:rsidR="00284998">
              <w:rPr>
                <w:rFonts w:ascii="Georgia" w:hAnsi="Georgia" w:cstheme="majorBidi"/>
                <w:sz w:val="24"/>
                <w:szCs w:val="24"/>
              </w:rPr>
              <w:t xml:space="preserve">% </w:t>
            </w:r>
          </w:p>
        </w:tc>
        <w:tc>
          <w:tcPr>
            <w:tcW w:w="808" w:type="dxa"/>
          </w:tcPr>
          <w:p w:rsidRPr="00ED54F7" w:rsidR="00284998" w:rsidP="005D66CA" w:rsidRDefault="00206002" w14:paraId="15EBEE3B" w14:textId="1A38F26C">
            <w:pPr>
              <w:pStyle w:val="NoSpacing"/>
              <w:spacing w:line="360" w:lineRule="auto"/>
              <w:jc w:val="both"/>
              <w:rPr>
                <w:rFonts w:ascii="Georgia" w:hAnsi="Georgia" w:cstheme="majorBidi"/>
                <w:sz w:val="24"/>
                <w:szCs w:val="24"/>
              </w:rPr>
            </w:pPr>
            <w:r w:rsidRPr="00ED54F7">
              <w:rPr>
                <w:rFonts w:ascii="Georgia" w:hAnsi="Georgia" w:cstheme="majorBidi"/>
                <w:sz w:val="24"/>
                <w:szCs w:val="24"/>
              </w:rPr>
              <w:t>12</w:t>
            </w:r>
          </w:p>
        </w:tc>
        <w:tc>
          <w:tcPr>
            <w:tcW w:w="902" w:type="dxa"/>
          </w:tcPr>
          <w:p w:rsidRPr="00ED54F7" w:rsidR="00284998" w:rsidP="005D66CA" w:rsidRDefault="00C45D1F" w14:paraId="171F088E" w14:textId="563229C7">
            <w:pPr>
              <w:pStyle w:val="NoSpacing"/>
              <w:spacing w:line="360" w:lineRule="auto"/>
              <w:jc w:val="both"/>
              <w:rPr>
                <w:rFonts w:ascii="Georgia" w:hAnsi="Georgia" w:cstheme="majorBidi"/>
                <w:sz w:val="24"/>
                <w:szCs w:val="24"/>
              </w:rPr>
            </w:pPr>
            <w:r w:rsidRPr="00ED54F7">
              <w:rPr>
                <w:rFonts w:ascii="Georgia" w:hAnsi="Georgia" w:cstheme="majorBidi"/>
                <w:sz w:val="24"/>
                <w:szCs w:val="24"/>
              </w:rPr>
              <w:t>6</w:t>
            </w:r>
            <w:r w:rsidRPr="00ED54F7" w:rsidR="00284998">
              <w:rPr>
                <w:rFonts w:ascii="Georgia" w:hAnsi="Georgia" w:cstheme="majorBidi"/>
                <w:sz w:val="24"/>
                <w:szCs w:val="24"/>
              </w:rPr>
              <w:t xml:space="preserve">% </w:t>
            </w:r>
          </w:p>
        </w:tc>
        <w:tc>
          <w:tcPr>
            <w:tcW w:w="852" w:type="dxa"/>
          </w:tcPr>
          <w:p w:rsidRPr="00ED54F7" w:rsidR="00284998" w:rsidP="005D66CA" w:rsidRDefault="00206002" w14:paraId="1C97EF21" w14:textId="6CB1FDE0">
            <w:pPr>
              <w:pStyle w:val="NoSpacing"/>
              <w:spacing w:line="360" w:lineRule="auto"/>
              <w:jc w:val="both"/>
              <w:rPr>
                <w:rFonts w:ascii="Georgia" w:hAnsi="Georgia" w:cstheme="majorBidi"/>
                <w:sz w:val="24"/>
                <w:szCs w:val="24"/>
              </w:rPr>
            </w:pPr>
            <w:r w:rsidRPr="00ED54F7">
              <w:rPr>
                <w:rFonts w:ascii="Georgia" w:hAnsi="Georgia" w:cstheme="majorBidi"/>
                <w:sz w:val="24"/>
                <w:szCs w:val="24"/>
              </w:rPr>
              <w:t>15</w:t>
            </w:r>
          </w:p>
        </w:tc>
        <w:tc>
          <w:tcPr>
            <w:tcW w:w="948" w:type="dxa"/>
          </w:tcPr>
          <w:p w:rsidRPr="00ED54F7" w:rsidR="00284998" w:rsidP="005D66CA" w:rsidRDefault="00C45D1F" w14:paraId="0BBD79AB" w14:textId="3FB6DCED">
            <w:pPr>
              <w:pStyle w:val="NoSpacing"/>
              <w:spacing w:line="360" w:lineRule="auto"/>
              <w:jc w:val="both"/>
              <w:rPr>
                <w:rFonts w:ascii="Georgia" w:hAnsi="Georgia" w:cstheme="majorBidi"/>
                <w:sz w:val="24"/>
                <w:szCs w:val="24"/>
              </w:rPr>
            </w:pPr>
            <w:r w:rsidRPr="00ED54F7">
              <w:rPr>
                <w:rFonts w:ascii="Georgia" w:hAnsi="Georgia" w:cstheme="majorBidi"/>
                <w:sz w:val="24"/>
                <w:szCs w:val="24"/>
              </w:rPr>
              <w:t>7.5</w:t>
            </w:r>
            <w:r w:rsidRPr="00ED54F7" w:rsidR="00284998">
              <w:rPr>
                <w:rFonts w:ascii="Georgia" w:hAnsi="Georgia" w:cstheme="majorBidi"/>
                <w:sz w:val="24"/>
                <w:szCs w:val="24"/>
              </w:rPr>
              <w:t xml:space="preserve">% </w:t>
            </w:r>
          </w:p>
        </w:tc>
      </w:tr>
      <w:tr w:rsidRPr="00ED54F7" w:rsidR="00660650" w:rsidTr="00C45D1F" w14:paraId="0C99718C" w14:textId="77777777">
        <w:trPr>
          <w:trHeight w:val="73"/>
        </w:trPr>
        <w:tc>
          <w:tcPr>
            <w:tcW w:w="3145" w:type="dxa"/>
          </w:tcPr>
          <w:p w:rsidRPr="00ED54F7" w:rsidR="00284998" w:rsidP="005D66CA" w:rsidRDefault="00284998" w14:paraId="4DEBDEA0" w14:textId="1E452461">
            <w:pPr>
              <w:pStyle w:val="NoSpacing"/>
              <w:spacing w:line="360" w:lineRule="auto"/>
              <w:jc w:val="both"/>
              <w:rPr>
                <w:rFonts w:ascii="Georgia" w:hAnsi="Georgia" w:cstheme="majorBidi"/>
                <w:sz w:val="24"/>
                <w:szCs w:val="24"/>
              </w:rPr>
            </w:pPr>
            <w:r w:rsidRPr="00ED54F7">
              <w:rPr>
                <w:rFonts w:ascii="Georgia" w:hAnsi="Georgia" w:cstheme="majorBidi"/>
                <w:sz w:val="24"/>
                <w:szCs w:val="24"/>
              </w:rPr>
              <w:t>Students lose confidence</w:t>
            </w:r>
          </w:p>
        </w:tc>
        <w:tc>
          <w:tcPr>
            <w:tcW w:w="810" w:type="dxa"/>
          </w:tcPr>
          <w:p w:rsidRPr="00ED54F7" w:rsidR="00284998" w:rsidP="005D66CA" w:rsidRDefault="00206002" w14:paraId="6CC87790" w14:textId="3B5AF745">
            <w:pPr>
              <w:pStyle w:val="NoSpacing"/>
              <w:spacing w:line="360" w:lineRule="auto"/>
              <w:jc w:val="both"/>
              <w:rPr>
                <w:rFonts w:ascii="Georgia" w:hAnsi="Georgia" w:cstheme="majorBidi"/>
                <w:sz w:val="24"/>
                <w:szCs w:val="24"/>
              </w:rPr>
            </w:pPr>
            <w:r w:rsidRPr="00ED54F7">
              <w:rPr>
                <w:rFonts w:ascii="Georgia" w:hAnsi="Georgia" w:cstheme="majorBidi"/>
                <w:sz w:val="24"/>
                <w:szCs w:val="24"/>
              </w:rPr>
              <w:t>76</w:t>
            </w:r>
          </w:p>
        </w:tc>
        <w:tc>
          <w:tcPr>
            <w:tcW w:w="900" w:type="dxa"/>
          </w:tcPr>
          <w:p w:rsidRPr="00ED54F7" w:rsidR="00284998" w:rsidP="005D66CA" w:rsidRDefault="00C45D1F" w14:paraId="619FCE8A" w14:textId="523968C2">
            <w:pPr>
              <w:pStyle w:val="NoSpacing"/>
              <w:spacing w:line="360" w:lineRule="auto"/>
              <w:jc w:val="both"/>
              <w:rPr>
                <w:rFonts w:ascii="Georgia" w:hAnsi="Georgia" w:cstheme="majorBidi"/>
                <w:sz w:val="24"/>
                <w:szCs w:val="24"/>
              </w:rPr>
            </w:pPr>
            <w:r w:rsidRPr="00ED54F7">
              <w:rPr>
                <w:rFonts w:ascii="Georgia" w:hAnsi="Georgia" w:cstheme="majorBidi"/>
                <w:sz w:val="24"/>
                <w:szCs w:val="24"/>
              </w:rPr>
              <w:t>38</w:t>
            </w:r>
            <w:r w:rsidRPr="00ED54F7" w:rsidR="00284998">
              <w:rPr>
                <w:rFonts w:ascii="Georgia" w:hAnsi="Georgia" w:cstheme="majorBidi"/>
                <w:sz w:val="24"/>
                <w:szCs w:val="24"/>
              </w:rPr>
              <w:t xml:space="preserve">% </w:t>
            </w:r>
          </w:p>
        </w:tc>
        <w:tc>
          <w:tcPr>
            <w:tcW w:w="764" w:type="dxa"/>
          </w:tcPr>
          <w:p w:rsidRPr="00ED54F7" w:rsidR="00284998" w:rsidP="005D66CA" w:rsidRDefault="008307C9" w14:paraId="4AC36E75" w14:textId="0B57BD68">
            <w:pPr>
              <w:pStyle w:val="NoSpacing"/>
              <w:spacing w:line="360" w:lineRule="auto"/>
              <w:jc w:val="both"/>
              <w:rPr>
                <w:rFonts w:ascii="Georgia" w:hAnsi="Georgia" w:cstheme="majorBidi"/>
                <w:sz w:val="24"/>
                <w:szCs w:val="24"/>
              </w:rPr>
            </w:pPr>
            <w:r w:rsidRPr="00ED54F7">
              <w:rPr>
                <w:rFonts w:ascii="Georgia" w:hAnsi="Georgia" w:cstheme="majorBidi"/>
                <w:sz w:val="24"/>
                <w:szCs w:val="24"/>
              </w:rPr>
              <w:t>89</w:t>
            </w:r>
          </w:p>
        </w:tc>
        <w:tc>
          <w:tcPr>
            <w:tcW w:w="946" w:type="dxa"/>
          </w:tcPr>
          <w:p w:rsidRPr="00ED54F7" w:rsidR="00284998" w:rsidP="005D66CA" w:rsidRDefault="00C45D1F" w14:paraId="46714EAD" w14:textId="3528BFA3">
            <w:pPr>
              <w:pStyle w:val="NoSpacing"/>
              <w:spacing w:line="360" w:lineRule="auto"/>
              <w:jc w:val="both"/>
              <w:rPr>
                <w:rFonts w:ascii="Georgia" w:hAnsi="Georgia" w:cstheme="majorBidi"/>
                <w:sz w:val="24"/>
                <w:szCs w:val="24"/>
              </w:rPr>
            </w:pPr>
            <w:r w:rsidRPr="00ED54F7">
              <w:rPr>
                <w:rFonts w:ascii="Georgia" w:hAnsi="Georgia" w:cstheme="majorBidi"/>
                <w:sz w:val="24"/>
                <w:szCs w:val="24"/>
              </w:rPr>
              <w:t>4</w:t>
            </w:r>
            <w:r w:rsidRPr="00ED54F7" w:rsidR="00660650">
              <w:rPr>
                <w:rFonts w:ascii="Georgia" w:hAnsi="Georgia" w:cstheme="majorBidi"/>
                <w:sz w:val="24"/>
                <w:szCs w:val="24"/>
              </w:rPr>
              <w:t>4.5</w:t>
            </w:r>
            <w:r w:rsidRPr="00ED54F7" w:rsidR="00284998">
              <w:rPr>
                <w:rFonts w:ascii="Georgia" w:hAnsi="Georgia" w:cstheme="majorBidi"/>
                <w:sz w:val="24"/>
                <w:szCs w:val="24"/>
              </w:rPr>
              <w:t xml:space="preserve">% </w:t>
            </w:r>
          </w:p>
        </w:tc>
        <w:tc>
          <w:tcPr>
            <w:tcW w:w="808" w:type="dxa"/>
          </w:tcPr>
          <w:p w:rsidRPr="00ED54F7" w:rsidR="00284998" w:rsidP="005D66CA" w:rsidRDefault="008307C9" w14:paraId="03E42A54" w14:textId="565819E7">
            <w:pPr>
              <w:pStyle w:val="NoSpacing"/>
              <w:spacing w:line="360" w:lineRule="auto"/>
              <w:jc w:val="both"/>
              <w:rPr>
                <w:rFonts w:ascii="Georgia" w:hAnsi="Georgia" w:cstheme="majorBidi"/>
                <w:sz w:val="24"/>
                <w:szCs w:val="24"/>
              </w:rPr>
            </w:pPr>
            <w:r w:rsidRPr="00ED54F7">
              <w:rPr>
                <w:rFonts w:ascii="Georgia" w:hAnsi="Georgia" w:cstheme="majorBidi"/>
                <w:sz w:val="24"/>
                <w:szCs w:val="24"/>
              </w:rPr>
              <w:t>22</w:t>
            </w:r>
          </w:p>
        </w:tc>
        <w:tc>
          <w:tcPr>
            <w:tcW w:w="902" w:type="dxa"/>
          </w:tcPr>
          <w:p w:rsidRPr="00ED54F7" w:rsidR="00284998" w:rsidP="005D66CA" w:rsidRDefault="00C45D1F" w14:paraId="63388612" w14:textId="1BC44BA8">
            <w:pPr>
              <w:pStyle w:val="NoSpacing"/>
              <w:spacing w:line="360" w:lineRule="auto"/>
              <w:jc w:val="both"/>
              <w:rPr>
                <w:rFonts w:ascii="Georgia" w:hAnsi="Georgia" w:cstheme="majorBidi"/>
                <w:sz w:val="24"/>
                <w:szCs w:val="24"/>
              </w:rPr>
            </w:pPr>
            <w:r w:rsidRPr="00ED54F7">
              <w:rPr>
                <w:rFonts w:ascii="Georgia" w:hAnsi="Georgia" w:cstheme="majorBidi"/>
                <w:sz w:val="24"/>
                <w:szCs w:val="24"/>
              </w:rPr>
              <w:t>11</w:t>
            </w:r>
            <w:r w:rsidRPr="00ED54F7" w:rsidR="00284998">
              <w:rPr>
                <w:rFonts w:ascii="Georgia" w:hAnsi="Georgia" w:cstheme="majorBidi"/>
                <w:sz w:val="24"/>
                <w:szCs w:val="24"/>
              </w:rPr>
              <w:t xml:space="preserve">% </w:t>
            </w:r>
          </w:p>
        </w:tc>
        <w:tc>
          <w:tcPr>
            <w:tcW w:w="852" w:type="dxa"/>
          </w:tcPr>
          <w:p w:rsidRPr="00ED54F7" w:rsidR="00284998" w:rsidP="005D66CA" w:rsidRDefault="008307C9" w14:paraId="0A7C4B2A" w14:textId="0284EDBB">
            <w:pPr>
              <w:pStyle w:val="NoSpacing"/>
              <w:spacing w:line="360" w:lineRule="auto"/>
              <w:jc w:val="both"/>
              <w:rPr>
                <w:rFonts w:ascii="Georgia" w:hAnsi="Georgia" w:cstheme="majorBidi"/>
                <w:sz w:val="24"/>
                <w:szCs w:val="24"/>
              </w:rPr>
            </w:pPr>
            <w:r w:rsidRPr="00ED54F7">
              <w:rPr>
                <w:rFonts w:ascii="Georgia" w:hAnsi="Georgia" w:cstheme="majorBidi"/>
                <w:sz w:val="24"/>
                <w:szCs w:val="24"/>
              </w:rPr>
              <w:t>13</w:t>
            </w:r>
            <w:r w:rsidRPr="00ED54F7" w:rsidR="00284998">
              <w:rPr>
                <w:rFonts w:ascii="Georgia" w:hAnsi="Georgia" w:cstheme="majorBidi"/>
                <w:sz w:val="24"/>
                <w:szCs w:val="24"/>
              </w:rPr>
              <w:t xml:space="preserve"> </w:t>
            </w:r>
          </w:p>
        </w:tc>
        <w:tc>
          <w:tcPr>
            <w:tcW w:w="948" w:type="dxa"/>
          </w:tcPr>
          <w:p w:rsidRPr="00ED54F7" w:rsidR="00284998" w:rsidP="005D66CA" w:rsidRDefault="00C45D1F" w14:paraId="5D5C4FF1" w14:textId="66970E69">
            <w:pPr>
              <w:pStyle w:val="NoSpacing"/>
              <w:spacing w:line="360" w:lineRule="auto"/>
              <w:jc w:val="both"/>
              <w:rPr>
                <w:rFonts w:ascii="Georgia" w:hAnsi="Georgia" w:cstheme="majorBidi"/>
                <w:sz w:val="24"/>
                <w:szCs w:val="24"/>
              </w:rPr>
            </w:pPr>
            <w:r w:rsidRPr="00ED54F7">
              <w:rPr>
                <w:rFonts w:ascii="Georgia" w:hAnsi="Georgia" w:cstheme="majorBidi"/>
                <w:sz w:val="24"/>
                <w:szCs w:val="24"/>
              </w:rPr>
              <w:t>6.5</w:t>
            </w:r>
            <w:r w:rsidRPr="00ED54F7" w:rsidR="00284998">
              <w:rPr>
                <w:rFonts w:ascii="Georgia" w:hAnsi="Georgia" w:cstheme="majorBidi"/>
                <w:sz w:val="24"/>
                <w:szCs w:val="24"/>
              </w:rPr>
              <w:t xml:space="preserve">% </w:t>
            </w:r>
          </w:p>
        </w:tc>
      </w:tr>
      <w:tr w:rsidRPr="00ED54F7" w:rsidR="00A9170F" w:rsidTr="00C45D1F" w14:paraId="19DD741C" w14:textId="77777777">
        <w:trPr>
          <w:trHeight w:val="73"/>
        </w:trPr>
        <w:tc>
          <w:tcPr>
            <w:tcW w:w="3145" w:type="dxa"/>
          </w:tcPr>
          <w:p w:rsidRPr="00ED54F7" w:rsidR="00284998" w:rsidP="005D66CA" w:rsidRDefault="00284998" w14:paraId="75A5C7D8" w14:textId="1660F28A">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Range of feeling that the students may encounter, like depression, anxiety, and loneness. </w:t>
            </w:r>
          </w:p>
        </w:tc>
        <w:tc>
          <w:tcPr>
            <w:tcW w:w="810" w:type="dxa"/>
          </w:tcPr>
          <w:p w:rsidRPr="00ED54F7" w:rsidR="00284998" w:rsidP="005D66CA" w:rsidRDefault="00284998" w14:paraId="73F0AE50" w14:textId="100815B2">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 </w:t>
            </w:r>
            <w:r w:rsidRPr="00ED54F7" w:rsidR="008307C9">
              <w:rPr>
                <w:rFonts w:ascii="Georgia" w:hAnsi="Georgia" w:cstheme="majorBidi"/>
                <w:sz w:val="24"/>
                <w:szCs w:val="24"/>
              </w:rPr>
              <w:t>70</w:t>
            </w:r>
          </w:p>
        </w:tc>
        <w:tc>
          <w:tcPr>
            <w:tcW w:w="900" w:type="dxa"/>
          </w:tcPr>
          <w:p w:rsidRPr="00ED54F7" w:rsidR="00284998" w:rsidP="005D66CA" w:rsidRDefault="00C45D1F" w14:paraId="735C3536" w14:textId="3E908926">
            <w:pPr>
              <w:pStyle w:val="NoSpacing"/>
              <w:spacing w:line="360" w:lineRule="auto"/>
              <w:jc w:val="both"/>
              <w:rPr>
                <w:rFonts w:ascii="Georgia" w:hAnsi="Georgia" w:cstheme="majorBidi"/>
                <w:sz w:val="24"/>
                <w:szCs w:val="24"/>
              </w:rPr>
            </w:pPr>
            <w:r w:rsidRPr="00ED54F7">
              <w:rPr>
                <w:rFonts w:ascii="Georgia" w:hAnsi="Georgia" w:cstheme="majorBidi"/>
                <w:sz w:val="24"/>
                <w:szCs w:val="24"/>
              </w:rPr>
              <w:t>35</w:t>
            </w:r>
            <w:r w:rsidRPr="00ED54F7" w:rsidR="00284998">
              <w:rPr>
                <w:rFonts w:ascii="Georgia" w:hAnsi="Georgia" w:cstheme="majorBidi"/>
                <w:sz w:val="24"/>
                <w:szCs w:val="24"/>
              </w:rPr>
              <w:t xml:space="preserve">% </w:t>
            </w:r>
          </w:p>
        </w:tc>
        <w:tc>
          <w:tcPr>
            <w:tcW w:w="764" w:type="dxa"/>
          </w:tcPr>
          <w:p w:rsidRPr="00ED54F7" w:rsidR="00284998" w:rsidP="005D66CA" w:rsidRDefault="008307C9" w14:paraId="33724617" w14:textId="0BE677D2">
            <w:pPr>
              <w:pStyle w:val="NoSpacing"/>
              <w:spacing w:line="360" w:lineRule="auto"/>
              <w:jc w:val="both"/>
              <w:rPr>
                <w:rFonts w:ascii="Georgia" w:hAnsi="Georgia" w:cstheme="majorBidi"/>
                <w:sz w:val="24"/>
                <w:szCs w:val="24"/>
              </w:rPr>
            </w:pPr>
            <w:r w:rsidRPr="00ED54F7">
              <w:rPr>
                <w:rFonts w:ascii="Georgia" w:hAnsi="Georgia" w:cstheme="majorBidi"/>
                <w:sz w:val="24"/>
                <w:szCs w:val="24"/>
              </w:rPr>
              <w:t>87</w:t>
            </w:r>
          </w:p>
        </w:tc>
        <w:tc>
          <w:tcPr>
            <w:tcW w:w="946" w:type="dxa"/>
          </w:tcPr>
          <w:p w:rsidRPr="00ED54F7" w:rsidR="00284998" w:rsidP="005D66CA" w:rsidRDefault="00C45D1F" w14:paraId="41F7A25E" w14:textId="7EFB1E7D">
            <w:pPr>
              <w:pStyle w:val="NoSpacing"/>
              <w:spacing w:line="360" w:lineRule="auto"/>
              <w:jc w:val="both"/>
              <w:rPr>
                <w:rFonts w:ascii="Georgia" w:hAnsi="Georgia" w:cstheme="majorBidi"/>
                <w:sz w:val="24"/>
                <w:szCs w:val="24"/>
              </w:rPr>
            </w:pPr>
            <w:r w:rsidRPr="00ED54F7">
              <w:rPr>
                <w:rFonts w:ascii="Georgia" w:hAnsi="Georgia" w:cstheme="majorBidi"/>
                <w:sz w:val="24"/>
                <w:szCs w:val="24"/>
              </w:rPr>
              <w:t>43.5</w:t>
            </w:r>
            <w:r w:rsidRPr="00ED54F7" w:rsidR="00284998">
              <w:rPr>
                <w:rFonts w:ascii="Georgia" w:hAnsi="Georgia" w:cstheme="majorBidi"/>
                <w:sz w:val="24"/>
                <w:szCs w:val="24"/>
              </w:rPr>
              <w:t xml:space="preserve">% </w:t>
            </w:r>
          </w:p>
        </w:tc>
        <w:tc>
          <w:tcPr>
            <w:tcW w:w="808" w:type="dxa"/>
          </w:tcPr>
          <w:p w:rsidRPr="00ED54F7" w:rsidR="00284998" w:rsidP="005D66CA" w:rsidRDefault="00440904" w14:paraId="541CCAF6" w14:textId="19DD48C0">
            <w:pPr>
              <w:pStyle w:val="NoSpacing"/>
              <w:spacing w:line="360" w:lineRule="auto"/>
              <w:jc w:val="both"/>
              <w:rPr>
                <w:rFonts w:ascii="Georgia" w:hAnsi="Georgia" w:cstheme="majorBidi"/>
                <w:sz w:val="24"/>
                <w:szCs w:val="24"/>
              </w:rPr>
            </w:pPr>
            <w:r w:rsidRPr="00ED54F7">
              <w:rPr>
                <w:rFonts w:ascii="Georgia" w:hAnsi="Georgia" w:cstheme="majorBidi"/>
                <w:sz w:val="24"/>
                <w:szCs w:val="24"/>
              </w:rPr>
              <w:t>25</w:t>
            </w:r>
          </w:p>
        </w:tc>
        <w:tc>
          <w:tcPr>
            <w:tcW w:w="902" w:type="dxa"/>
          </w:tcPr>
          <w:p w:rsidRPr="00ED54F7" w:rsidR="00284998" w:rsidP="005D66CA" w:rsidRDefault="00C45D1F" w14:paraId="6FA31EE6" w14:textId="1189381B">
            <w:pPr>
              <w:pStyle w:val="NoSpacing"/>
              <w:spacing w:line="360" w:lineRule="auto"/>
              <w:jc w:val="both"/>
              <w:rPr>
                <w:rFonts w:ascii="Georgia" w:hAnsi="Georgia" w:cstheme="majorBidi"/>
                <w:sz w:val="24"/>
                <w:szCs w:val="24"/>
              </w:rPr>
            </w:pPr>
            <w:r w:rsidRPr="00ED54F7">
              <w:rPr>
                <w:rFonts w:ascii="Georgia" w:hAnsi="Georgia" w:cstheme="majorBidi"/>
                <w:sz w:val="24"/>
                <w:szCs w:val="24"/>
              </w:rPr>
              <w:t>12.5</w:t>
            </w:r>
            <w:r w:rsidRPr="00ED54F7" w:rsidR="00284998">
              <w:rPr>
                <w:rFonts w:ascii="Georgia" w:hAnsi="Georgia" w:cstheme="majorBidi"/>
                <w:sz w:val="24"/>
                <w:szCs w:val="24"/>
              </w:rPr>
              <w:t xml:space="preserve">% </w:t>
            </w:r>
          </w:p>
        </w:tc>
        <w:tc>
          <w:tcPr>
            <w:tcW w:w="852" w:type="dxa"/>
          </w:tcPr>
          <w:p w:rsidRPr="00ED54F7" w:rsidR="00284998" w:rsidP="005D66CA" w:rsidRDefault="00440904" w14:paraId="5FE54E18" w14:textId="0AADC9F2">
            <w:pPr>
              <w:pStyle w:val="NoSpacing"/>
              <w:spacing w:line="360" w:lineRule="auto"/>
              <w:jc w:val="both"/>
              <w:rPr>
                <w:rFonts w:ascii="Georgia" w:hAnsi="Georgia" w:cstheme="majorBidi"/>
                <w:sz w:val="24"/>
                <w:szCs w:val="24"/>
              </w:rPr>
            </w:pPr>
            <w:r w:rsidRPr="00ED54F7">
              <w:rPr>
                <w:rFonts w:ascii="Georgia" w:hAnsi="Georgia" w:cstheme="majorBidi"/>
                <w:sz w:val="24"/>
                <w:szCs w:val="24"/>
              </w:rPr>
              <w:t>18</w:t>
            </w:r>
          </w:p>
        </w:tc>
        <w:tc>
          <w:tcPr>
            <w:tcW w:w="948" w:type="dxa"/>
          </w:tcPr>
          <w:p w:rsidRPr="00ED54F7" w:rsidR="00284998" w:rsidP="005D66CA" w:rsidRDefault="00C45D1F" w14:paraId="7AF1E853" w14:textId="1B47CFCE">
            <w:pPr>
              <w:pStyle w:val="NoSpacing"/>
              <w:spacing w:line="360" w:lineRule="auto"/>
              <w:jc w:val="both"/>
              <w:rPr>
                <w:rFonts w:ascii="Georgia" w:hAnsi="Georgia" w:cstheme="majorBidi"/>
                <w:sz w:val="24"/>
                <w:szCs w:val="24"/>
              </w:rPr>
            </w:pPr>
            <w:r w:rsidRPr="00ED54F7">
              <w:rPr>
                <w:rFonts w:ascii="Georgia" w:hAnsi="Georgia" w:cstheme="majorBidi"/>
                <w:sz w:val="24"/>
                <w:szCs w:val="24"/>
              </w:rPr>
              <w:t>9</w:t>
            </w:r>
            <w:r w:rsidRPr="00ED54F7" w:rsidR="00284998">
              <w:rPr>
                <w:rFonts w:ascii="Georgia" w:hAnsi="Georgia" w:cstheme="majorBidi"/>
                <w:sz w:val="24"/>
                <w:szCs w:val="24"/>
              </w:rPr>
              <w:t xml:space="preserve">% </w:t>
            </w:r>
          </w:p>
        </w:tc>
      </w:tr>
      <w:tr w:rsidRPr="00ED54F7" w:rsidR="00A9170F" w:rsidTr="00C45D1F" w14:paraId="40C27B90" w14:textId="77777777">
        <w:trPr>
          <w:trHeight w:val="73"/>
        </w:trPr>
        <w:tc>
          <w:tcPr>
            <w:tcW w:w="3145" w:type="dxa"/>
          </w:tcPr>
          <w:p w:rsidRPr="00ED54F7" w:rsidR="00284998" w:rsidP="005D66CA" w:rsidRDefault="00284998" w14:paraId="5FBC1CD4" w14:textId="1BD8B884">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Students have difficult time concentrating on </w:t>
            </w:r>
            <w:proofErr w:type="gramStart"/>
            <w:r w:rsidRPr="00ED54F7">
              <w:rPr>
                <w:rFonts w:ascii="Georgia" w:hAnsi="Georgia" w:cstheme="majorBidi"/>
                <w:sz w:val="24"/>
                <w:szCs w:val="24"/>
              </w:rPr>
              <w:t>school work</w:t>
            </w:r>
            <w:proofErr w:type="gramEnd"/>
            <w:r w:rsidRPr="00ED54F7">
              <w:rPr>
                <w:rFonts w:ascii="Georgia" w:hAnsi="Georgia" w:cstheme="majorBidi"/>
                <w:sz w:val="24"/>
                <w:szCs w:val="24"/>
              </w:rPr>
              <w:t xml:space="preserve"> from divorce related stress </w:t>
            </w:r>
          </w:p>
        </w:tc>
        <w:tc>
          <w:tcPr>
            <w:tcW w:w="810" w:type="dxa"/>
          </w:tcPr>
          <w:p w:rsidRPr="00ED54F7" w:rsidR="00284998" w:rsidP="005D66CA" w:rsidRDefault="00440904" w14:paraId="4EAAD5DE" w14:textId="7904B2CC">
            <w:pPr>
              <w:pStyle w:val="NoSpacing"/>
              <w:spacing w:line="360" w:lineRule="auto"/>
              <w:jc w:val="both"/>
              <w:rPr>
                <w:rFonts w:ascii="Georgia" w:hAnsi="Georgia" w:cstheme="majorBidi"/>
                <w:sz w:val="24"/>
                <w:szCs w:val="24"/>
              </w:rPr>
            </w:pPr>
            <w:r w:rsidRPr="00ED54F7">
              <w:rPr>
                <w:rFonts w:ascii="Georgia" w:hAnsi="Georgia" w:cstheme="majorBidi"/>
                <w:sz w:val="24"/>
                <w:szCs w:val="24"/>
              </w:rPr>
              <w:t>81</w:t>
            </w:r>
          </w:p>
        </w:tc>
        <w:tc>
          <w:tcPr>
            <w:tcW w:w="900" w:type="dxa"/>
          </w:tcPr>
          <w:p w:rsidRPr="00ED54F7" w:rsidR="00284998" w:rsidP="005D66CA" w:rsidRDefault="00C45D1F" w14:paraId="0ADB9239" w14:textId="331864BF">
            <w:pPr>
              <w:pStyle w:val="NoSpacing"/>
              <w:spacing w:line="360" w:lineRule="auto"/>
              <w:jc w:val="both"/>
              <w:rPr>
                <w:rFonts w:ascii="Georgia" w:hAnsi="Georgia" w:cstheme="majorBidi"/>
                <w:sz w:val="24"/>
                <w:szCs w:val="24"/>
              </w:rPr>
            </w:pPr>
            <w:r w:rsidRPr="00ED54F7">
              <w:rPr>
                <w:rFonts w:ascii="Georgia" w:hAnsi="Georgia" w:cstheme="majorBidi"/>
                <w:sz w:val="24"/>
                <w:szCs w:val="24"/>
              </w:rPr>
              <w:t>40.5</w:t>
            </w:r>
            <w:r w:rsidRPr="00ED54F7" w:rsidR="00284998">
              <w:rPr>
                <w:rFonts w:ascii="Georgia" w:hAnsi="Georgia" w:cstheme="majorBidi"/>
                <w:sz w:val="24"/>
                <w:szCs w:val="24"/>
              </w:rPr>
              <w:t xml:space="preserve">% </w:t>
            </w:r>
          </w:p>
        </w:tc>
        <w:tc>
          <w:tcPr>
            <w:tcW w:w="764" w:type="dxa"/>
          </w:tcPr>
          <w:p w:rsidRPr="00ED54F7" w:rsidR="00284998" w:rsidP="005D66CA" w:rsidRDefault="00440904" w14:paraId="24854FC1" w14:textId="3C05F6FC">
            <w:pPr>
              <w:pStyle w:val="NoSpacing"/>
              <w:spacing w:line="360" w:lineRule="auto"/>
              <w:jc w:val="both"/>
              <w:rPr>
                <w:rFonts w:ascii="Georgia" w:hAnsi="Georgia" w:cstheme="majorBidi"/>
                <w:sz w:val="24"/>
                <w:szCs w:val="24"/>
              </w:rPr>
            </w:pPr>
            <w:r w:rsidRPr="00ED54F7">
              <w:rPr>
                <w:rFonts w:ascii="Georgia" w:hAnsi="Georgia" w:cstheme="majorBidi"/>
                <w:sz w:val="24"/>
                <w:szCs w:val="24"/>
              </w:rPr>
              <w:t>85</w:t>
            </w:r>
          </w:p>
        </w:tc>
        <w:tc>
          <w:tcPr>
            <w:tcW w:w="946" w:type="dxa"/>
          </w:tcPr>
          <w:p w:rsidRPr="00ED54F7" w:rsidR="00284998" w:rsidP="005D66CA" w:rsidRDefault="00C45D1F" w14:paraId="295157B0" w14:textId="270D5282">
            <w:pPr>
              <w:pStyle w:val="NoSpacing"/>
              <w:spacing w:line="360" w:lineRule="auto"/>
              <w:jc w:val="both"/>
              <w:rPr>
                <w:rFonts w:ascii="Georgia" w:hAnsi="Georgia" w:cstheme="majorBidi"/>
                <w:sz w:val="24"/>
                <w:szCs w:val="24"/>
              </w:rPr>
            </w:pPr>
            <w:r w:rsidRPr="00ED54F7">
              <w:rPr>
                <w:rFonts w:ascii="Georgia" w:hAnsi="Georgia" w:cstheme="majorBidi"/>
                <w:sz w:val="24"/>
                <w:szCs w:val="24"/>
              </w:rPr>
              <w:t>42.5</w:t>
            </w:r>
            <w:r w:rsidRPr="00ED54F7" w:rsidR="00284998">
              <w:rPr>
                <w:rFonts w:ascii="Georgia" w:hAnsi="Georgia" w:cstheme="majorBidi"/>
                <w:sz w:val="24"/>
                <w:szCs w:val="24"/>
              </w:rPr>
              <w:t xml:space="preserve">% </w:t>
            </w:r>
          </w:p>
        </w:tc>
        <w:tc>
          <w:tcPr>
            <w:tcW w:w="808" w:type="dxa"/>
          </w:tcPr>
          <w:p w:rsidRPr="00ED54F7" w:rsidR="00284998" w:rsidP="005D66CA" w:rsidRDefault="00440904" w14:paraId="309DB3BC" w14:textId="105DFF0C">
            <w:pPr>
              <w:pStyle w:val="NoSpacing"/>
              <w:spacing w:line="360" w:lineRule="auto"/>
              <w:jc w:val="both"/>
              <w:rPr>
                <w:rFonts w:ascii="Georgia" w:hAnsi="Georgia" w:cstheme="majorBidi"/>
                <w:sz w:val="24"/>
                <w:szCs w:val="24"/>
              </w:rPr>
            </w:pPr>
            <w:r w:rsidRPr="00ED54F7">
              <w:rPr>
                <w:rFonts w:ascii="Georgia" w:hAnsi="Georgia" w:cstheme="majorBidi"/>
                <w:sz w:val="24"/>
                <w:szCs w:val="24"/>
              </w:rPr>
              <w:t>29</w:t>
            </w:r>
          </w:p>
        </w:tc>
        <w:tc>
          <w:tcPr>
            <w:tcW w:w="902" w:type="dxa"/>
          </w:tcPr>
          <w:p w:rsidRPr="00ED54F7" w:rsidR="00284998" w:rsidP="005D66CA" w:rsidRDefault="00C45D1F" w14:paraId="2D050100" w14:textId="7ABF4ED7">
            <w:pPr>
              <w:pStyle w:val="NoSpacing"/>
              <w:spacing w:line="360" w:lineRule="auto"/>
              <w:jc w:val="both"/>
              <w:rPr>
                <w:rFonts w:ascii="Georgia" w:hAnsi="Georgia" w:cstheme="majorBidi"/>
                <w:sz w:val="24"/>
                <w:szCs w:val="24"/>
              </w:rPr>
            </w:pPr>
            <w:r w:rsidRPr="00ED54F7">
              <w:rPr>
                <w:rFonts w:ascii="Georgia" w:hAnsi="Georgia" w:cstheme="majorBidi"/>
                <w:sz w:val="24"/>
                <w:szCs w:val="24"/>
              </w:rPr>
              <w:t>14.5</w:t>
            </w:r>
            <w:r w:rsidRPr="00ED54F7" w:rsidR="00284998">
              <w:rPr>
                <w:rFonts w:ascii="Georgia" w:hAnsi="Georgia" w:cstheme="majorBidi"/>
                <w:sz w:val="24"/>
                <w:szCs w:val="24"/>
              </w:rPr>
              <w:t xml:space="preserve">% </w:t>
            </w:r>
          </w:p>
        </w:tc>
        <w:tc>
          <w:tcPr>
            <w:tcW w:w="852" w:type="dxa"/>
          </w:tcPr>
          <w:p w:rsidRPr="00ED54F7" w:rsidR="00284998" w:rsidP="005D66CA" w:rsidRDefault="00440904" w14:paraId="34041E57" w14:textId="010E21B7">
            <w:pPr>
              <w:pStyle w:val="NoSpacing"/>
              <w:spacing w:line="360" w:lineRule="auto"/>
              <w:jc w:val="both"/>
              <w:rPr>
                <w:rFonts w:ascii="Georgia" w:hAnsi="Georgia" w:cstheme="majorBidi"/>
                <w:sz w:val="24"/>
                <w:szCs w:val="24"/>
              </w:rPr>
            </w:pPr>
            <w:r w:rsidRPr="00ED54F7">
              <w:rPr>
                <w:rFonts w:ascii="Georgia" w:hAnsi="Georgia" w:cstheme="majorBidi"/>
                <w:sz w:val="24"/>
                <w:szCs w:val="24"/>
              </w:rPr>
              <w:t>5</w:t>
            </w:r>
          </w:p>
        </w:tc>
        <w:tc>
          <w:tcPr>
            <w:tcW w:w="948" w:type="dxa"/>
          </w:tcPr>
          <w:p w:rsidRPr="00ED54F7" w:rsidR="00284998" w:rsidP="005D66CA" w:rsidRDefault="00C45D1F" w14:paraId="1D0CB212" w14:textId="5CF8D238">
            <w:pPr>
              <w:pStyle w:val="NoSpacing"/>
              <w:spacing w:line="360" w:lineRule="auto"/>
              <w:jc w:val="both"/>
              <w:rPr>
                <w:rFonts w:ascii="Georgia" w:hAnsi="Georgia" w:cstheme="majorBidi"/>
                <w:sz w:val="24"/>
                <w:szCs w:val="24"/>
              </w:rPr>
            </w:pPr>
            <w:r w:rsidRPr="00ED54F7">
              <w:rPr>
                <w:rFonts w:ascii="Georgia" w:hAnsi="Georgia" w:cstheme="majorBidi"/>
                <w:sz w:val="24"/>
                <w:szCs w:val="24"/>
              </w:rPr>
              <w:t>2.5</w:t>
            </w:r>
            <w:r w:rsidRPr="00ED54F7" w:rsidR="00284998">
              <w:rPr>
                <w:rFonts w:ascii="Georgia" w:hAnsi="Georgia" w:cstheme="majorBidi"/>
                <w:sz w:val="24"/>
                <w:szCs w:val="24"/>
              </w:rPr>
              <w:t xml:space="preserve">% </w:t>
            </w:r>
          </w:p>
        </w:tc>
      </w:tr>
      <w:tr w:rsidRPr="00ED54F7" w:rsidR="00A9170F" w:rsidTr="00C45D1F" w14:paraId="0CC2569D" w14:textId="77777777">
        <w:trPr>
          <w:trHeight w:val="73"/>
        </w:trPr>
        <w:tc>
          <w:tcPr>
            <w:tcW w:w="3145" w:type="dxa"/>
          </w:tcPr>
          <w:p w:rsidRPr="00ED54F7" w:rsidR="00284998" w:rsidP="005D66CA" w:rsidRDefault="00284998" w14:paraId="000B27A5" w14:textId="3466FC83">
            <w:pPr>
              <w:pStyle w:val="NoSpacing"/>
              <w:spacing w:line="360" w:lineRule="auto"/>
              <w:jc w:val="both"/>
              <w:rPr>
                <w:rFonts w:ascii="Georgia" w:hAnsi="Georgia" w:cstheme="majorBidi"/>
                <w:sz w:val="24"/>
                <w:szCs w:val="24"/>
              </w:rPr>
            </w:pPr>
            <w:r w:rsidRPr="00ED54F7">
              <w:rPr>
                <w:rFonts w:ascii="Georgia" w:hAnsi="Georgia" w:cstheme="majorBidi"/>
                <w:sz w:val="24"/>
                <w:szCs w:val="24"/>
              </w:rPr>
              <w:t xml:space="preserve">Students engage in risky behaviors </w:t>
            </w:r>
          </w:p>
        </w:tc>
        <w:tc>
          <w:tcPr>
            <w:tcW w:w="810" w:type="dxa"/>
          </w:tcPr>
          <w:p w:rsidRPr="00ED54F7" w:rsidR="00284998" w:rsidP="005D66CA" w:rsidRDefault="00440904" w14:paraId="46FCA0BC" w14:textId="2669C270">
            <w:pPr>
              <w:pStyle w:val="NoSpacing"/>
              <w:spacing w:line="360" w:lineRule="auto"/>
              <w:jc w:val="both"/>
              <w:rPr>
                <w:rFonts w:ascii="Georgia" w:hAnsi="Georgia" w:cstheme="majorBidi"/>
                <w:sz w:val="24"/>
                <w:szCs w:val="24"/>
              </w:rPr>
            </w:pPr>
            <w:r w:rsidRPr="00ED54F7">
              <w:rPr>
                <w:rFonts w:ascii="Georgia" w:hAnsi="Georgia" w:cstheme="majorBidi"/>
                <w:sz w:val="24"/>
                <w:szCs w:val="24"/>
              </w:rPr>
              <w:t>73</w:t>
            </w:r>
          </w:p>
        </w:tc>
        <w:tc>
          <w:tcPr>
            <w:tcW w:w="900" w:type="dxa"/>
          </w:tcPr>
          <w:p w:rsidRPr="00ED54F7" w:rsidR="00284998" w:rsidP="005D66CA" w:rsidRDefault="00C45D1F" w14:paraId="64AF2430" w14:textId="74423018">
            <w:pPr>
              <w:pStyle w:val="NoSpacing"/>
              <w:spacing w:line="360" w:lineRule="auto"/>
              <w:jc w:val="both"/>
              <w:rPr>
                <w:rFonts w:ascii="Georgia" w:hAnsi="Georgia" w:cstheme="majorBidi"/>
                <w:sz w:val="24"/>
                <w:szCs w:val="24"/>
              </w:rPr>
            </w:pPr>
            <w:r w:rsidRPr="00ED54F7">
              <w:rPr>
                <w:rFonts w:ascii="Georgia" w:hAnsi="Georgia" w:cstheme="majorBidi"/>
                <w:sz w:val="24"/>
                <w:szCs w:val="24"/>
              </w:rPr>
              <w:t>36.5</w:t>
            </w:r>
            <w:r w:rsidRPr="00ED54F7" w:rsidR="00284998">
              <w:rPr>
                <w:rFonts w:ascii="Georgia" w:hAnsi="Georgia" w:cstheme="majorBidi"/>
                <w:sz w:val="24"/>
                <w:szCs w:val="24"/>
              </w:rPr>
              <w:t xml:space="preserve">% </w:t>
            </w:r>
          </w:p>
        </w:tc>
        <w:tc>
          <w:tcPr>
            <w:tcW w:w="764" w:type="dxa"/>
          </w:tcPr>
          <w:p w:rsidRPr="00ED54F7" w:rsidR="00284998" w:rsidP="005D66CA" w:rsidRDefault="00440904" w14:paraId="2E0C2F63" w14:textId="5584E09A">
            <w:pPr>
              <w:pStyle w:val="NoSpacing"/>
              <w:spacing w:line="360" w:lineRule="auto"/>
              <w:jc w:val="both"/>
              <w:rPr>
                <w:rFonts w:ascii="Georgia" w:hAnsi="Georgia" w:cstheme="majorBidi"/>
                <w:sz w:val="24"/>
                <w:szCs w:val="24"/>
              </w:rPr>
            </w:pPr>
            <w:r w:rsidRPr="00ED54F7">
              <w:rPr>
                <w:rFonts w:ascii="Georgia" w:hAnsi="Georgia" w:cstheme="majorBidi"/>
                <w:sz w:val="24"/>
                <w:szCs w:val="24"/>
              </w:rPr>
              <w:t>91</w:t>
            </w:r>
          </w:p>
        </w:tc>
        <w:tc>
          <w:tcPr>
            <w:tcW w:w="946" w:type="dxa"/>
          </w:tcPr>
          <w:p w:rsidRPr="00ED54F7" w:rsidR="00284998" w:rsidP="005D66CA" w:rsidRDefault="00C45D1F" w14:paraId="2482BCA9" w14:textId="07C617E2">
            <w:pPr>
              <w:pStyle w:val="NoSpacing"/>
              <w:spacing w:line="360" w:lineRule="auto"/>
              <w:jc w:val="both"/>
              <w:rPr>
                <w:rFonts w:ascii="Georgia" w:hAnsi="Georgia" w:cstheme="majorBidi"/>
                <w:sz w:val="24"/>
                <w:szCs w:val="24"/>
              </w:rPr>
            </w:pPr>
            <w:r w:rsidRPr="00ED54F7">
              <w:rPr>
                <w:rFonts w:ascii="Georgia" w:hAnsi="Georgia" w:cstheme="majorBidi"/>
                <w:sz w:val="24"/>
                <w:szCs w:val="24"/>
              </w:rPr>
              <w:t>45.5</w:t>
            </w:r>
            <w:r w:rsidRPr="00ED54F7" w:rsidR="00284998">
              <w:rPr>
                <w:rFonts w:ascii="Georgia" w:hAnsi="Georgia" w:cstheme="majorBidi"/>
                <w:sz w:val="24"/>
                <w:szCs w:val="24"/>
              </w:rPr>
              <w:t xml:space="preserve">% </w:t>
            </w:r>
          </w:p>
        </w:tc>
        <w:tc>
          <w:tcPr>
            <w:tcW w:w="808" w:type="dxa"/>
          </w:tcPr>
          <w:p w:rsidRPr="00ED54F7" w:rsidR="00284998" w:rsidP="005D66CA" w:rsidRDefault="00440904" w14:paraId="468C751D" w14:textId="2E3625DF">
            <w:pPr>
              <w:pStyle w:val="NoSpacing"/>
              <w:spacing w:line="360" w:lineRule="auto"/>
              <w:jc w:val="both"/>
              <w:rPr>
                <w:rFonts w:ascii="Georgia" w:hAnsi="Georgia" w:cstheme="majorBidi"/>
                <w:sz w:val="24"/>
                <w:szCs w:val="24"/>
              </w:rPr>
            </w:pPr>
            <w:r w:rsidRPr="00ED54F7">
              <w:rPr>
                <w:rFonts w:ascii="Georgia" w:hAnsi="Georgia" w:cstheme="majorBidi"/>
                <w:sz w:val="24"/>
                <w:szCs w:val="24"/>
              </w:rPr>
              <w:t>25</w:t>
            </w:r>
          </w:p>
        </w:tc>
        <w:tc>
          <w:tcPr>
            <w:tcW w:w="902" w:type="dxa"/>
          </w:tcPr>
          <w:p w:rsidRPr="00ED54F7" w:rsidR="00284998" w:rsidP="005D66CA" w:rsidRDefault="00C45D1F" w14:paraId="1575AB96" w14:textId="350AA3D6">
            <w:pPr>
              <w:pStyle w:val="NoSpacing"/>
              <w:spacing w:line="360" w:lineRule="auto"/>
              <w:jc w:val="both"/>
              <w:rPr>
                <w:rFonts w:ascii="Georgia" w:hAnsi="Georgia" w:cstheme="majorBidi"/>
                <w:sz w:val="24"/>
                <w:szCs w:val="24"/>
              </w:rPr>
            </w:pPr>
            <w:r w:rsidRPr="00ED54F7">
              <w:rPr>
                <w:rFonts w:ascii="Georgia" w:hAnsi="Georgia" w:cstheme="majorBidi"/>
                <w:sz w:val="24"/>
                <w:szCs w:val="24"/>
              </w:rPr>
              <w:t>12.5</w:t>
            </w:r>
            <w:r w:rsidRPr="00ED54F7" w:rsidR="00284998">
              <w:rPr>
                <w:rFonts w:ascii="Georgia" w:hAnsi="Georgia" w:cstheme="majorBidi"/>
                <w:sz w:val="24"/>
                <w:szCs w:val="24"/>
              </w:rPr>
              <w:t xml:space="preserve">% </w:t>
            </w:r>
          </w:p>
        </w:tc>
        <w:tc>
          <w:tcPr>
            <w:tcW w:w="852" w:type="dxa"/>
          </w:tcPr>
          <w:p w:rsidRPr="00ED54F7" w:rsidR="00284998" w:rsidP="005D66CA" w:rsidRDefault="00440904" w14:paraId="5E4448FF" w14:textId="317E90B2">
            <w:pPr>
              <w:pStyle w:val="NoSpacing"/>
              <w:spacing w:line="360" w:lineRule="auto"/>
              <w:jc w:val="both"/>
              <w:rPr>
                <w:rFonts w:ascii="Georgia" w:hAnsi="Georgia" w:cstheme="majorBidi"/>
                <w:sz w:val="24"/>
                <w:szCs w:val="24"/>
              </w:rPr>
            </w:pPr>
            <w:r w:rsidRPr="00ED54F7">
              <w:rPr>
                <w:rFonts w:ascii="Georgia" w:hAnsi="Georgia" w:cstheme="majorBidi"/>
                <w:sz w:val="24"/>
                <w:szCs w:val="24"/>
              </w:rPr>
              <w:t>11</w:t>
            </w:r>
          </w:p>
        </w:tc>
        <w:tc>
          <w:tcPr>
            <w:tcW w:w="948" w:type="dxa"/>
          </w:tcPr>
          <w:p w:rsidRPr="00ED54F7" w:rsidR="00284998" w:rsidP="005D66CA" w:rsidRDefault="00C45D1F" w14:paraId="7CB13E9E" w14:textId="19063615">
            <w:pPr>
              <w:pStyle w:val="NoSpacing"/>
              <w:spacing w:line="360" w:lineRule="auto"/>
              <w:jc w:val="both"/>
              <w:rPr>
                <w:rFonts w:ascii="Georgia" w:hAnsi="Georgia" w:cstheme="majorBidi"/>
                <w:sz w:val="24"/>
                <w:szCs w:val="24"/>
              </w:rPr>
            </w:pPr>
            <w:r w:rsidRPr="00ED54F7">
              <w:rPr>
                <w:rFonts w:ascii="Georgia" w:hAnsi="Georgia" w:cstheme="majorBidi"/>
                <w:sz w:val="24"/>
                <w:szCs w:val="24"/>
              </w:rPr>
              <w:t>5.5</w:t>
            </w:r>
            <w:r w:rsidRPr="00ED54F7" w:rsidR="00284998">
              <w:rPr>
                <w:rFonts w:ascii="Georgia" w:hAnsi="Georgia" w:cstheme="majorBidi"/>
                <w:sz w:val="24"/>
                <w:szCs w:val="24"/>
              </w:rPr>
              <w:t xml:space="preserve">% </w:t>
            </w:r>
          </w:p>
        </w:tc>
      </w:tr>
      <w:tr w:rsidRPr="00ED54F7" w:rsidR="00A9170F" w:rsidTr="00C45D1F" w14:paraId="575F2C6E" w14:textId="77777777">
        <w:trPr>
          <w:trHeight w:val="73"/>
        </w:trPr>
        <w:tc>
          <w:tcPr>
            <w:tcW w:w="3145" w:type="dxa"/>
          </w:tcPr>
          <w:p w:rsidRPr="00ED54F7" w:rsidR="00284998" w:rsidP="005D66CA" w:rsidRDefault="00284998" w14:paraId="16817CB6" w14:textId="23B0B228">
            <w:pPr>
              <w:pStyle w:val="NoSpacing"/>
              <w:spacing w:line="360" w:lineRule="auto"/>
              <w:jc w:val="both"/>
              <w:rPr>
                <w:rFonts w:ascii="Georgia" w:hAnsi="Georgia" w:cstheme="majorBidi"/>
                <w:sz w:val="24"/>
                <w:szCs w:val="24"/>
              </w:rPr>
            </w:pPr>
            <w:r w:rsidRPr="00ED54F7">
              <w:rPr>
                <w:rFonts w:ascii="Georgia" w:hAnsi="Georgia" w:cstheme="majorBidi"/>
                <w:sz w:val="24"/>
                <w:szCs w:val="24"/>
              </w:rPr>
              <w:t>Poor education and socio-economic position</w:t>
            </w:r>
          </w:p>
        </w:tc>
        <w:tc>
          <w:tcPr>
            <w:tcW w:w="810" w:type="dxa"/>
          </w:tcPr>
          <w:p w:rsidRPr="00ED54F7" w:rsidR="00284998" w:rsidP="005D66CA" w:rsidRDefault="00440904" w14:paraId="009A0406" w14:textId="0E7FD90B">
            <w:pPr>
              <w:pStyle w:val="NoSpacing"/>
              <w:spacing w:line="360" w:lineRule="auto"/>
              <w:jc w:val="both"/>
              <w:rPr>
                <w:rFonts w:ascii="Georgia" w:hAnsi="Georgia" w:cstheme="majorBidi"/>
                <w:sz w:val="24"/>
                <w:szCs w:val="24"/>
              </w:rPr>
            </w:pPr>
            <w:r w:rsidRPr="00ED54F7">
              <w:rPr>
                <w:rFonts w:ascii="Georgia" w:hAnsi="Georgia" w:cstheme="majorBidi"/>
                <w:sz w:val="24"/>
                <w:szCs w:val="24"/>
              </w:rPr>
              <w:t>68</w:t>
            </w:r>
          </w:p>
        </w:tc>
        <w:tc>
          <w:tcPr>
            <w:tcW w:w="900" w:type="dxa"/>
          </w:tcPr>
          <w:p w:rsidRPr="00ED54F7" w:rsidR="00284998" w:rsidP="005D66CA" w:rsidRDefault="00660650" w14:paraId="2F990C9C" w14:textId="2934F83F">
            <w:pPr>
              <w:pStyle w:val="NoSpacing"/>
              <w:spacing w:line="360" w:lineRule="auto"/>
              <w:jc w:val="both"/>
              <w:rPr>
                <w:rFonts w:ascii="Georgia" w:hAnsi="Georgia" w:cstheme="majorBidi"/>
                <w:sz w:val="24"/>
                <w:szCs w:val="24"/>
              </w:rPr>
            </w:pPr>
            <w:r w:rsidRPr="00ED54F7">
              <w:rPr>
                <w:rFonts w:ascii="Georgia" w:hAnsi="Georgia" w:cstheme="majorBidi"/>
                <w:sz w:val="24"/>
                <w:szCs w:val="24"/>
              </w:rPr>
              <w:t>34</w:t>
            </w:r>
            <w:r w:rsidRPr="00ED54F7" w:rsidR="00284998">
              <w:rPr>
                <w:rFonts w:ascii="Georgia" w:hAnsi="Georgia" w:cstheme="majorBidi"/>
                <w:sz w:val="24"/>
                <w:szCs w:val="24"/>
              </w:rPr>
              <w:t xml:space="preserve">% </w:t>
            </w:r>
          </w:p>
        </w:tc>
        <w:tc>
          <w:tcPr>
            <w:tcW w:w="764" w:type="dxa"/>
          </w:tcPr>
          <w:p w:rsidRPr="00ED54F7" w:rsidR="00284998" w:rsidP="005D66CA" w:rsidRDefault="00440904" w14:paraId="1D857984" w14:textId="409701CC">
            <w:pPr>
              <w:pStyle w:val="NoSpacing"/>
              <w:spacing w:line="360" w:lineRule="auto"/>
              <w:jc w:val="both"/>
              <w:rPr>
                <w:rFonts w:ascii="Georgia" w:hAnsi="Georgia" w:cstheme="majorBidi"/>
                <w:sz w:val="24"/>
                <w:szCs w:val="24"/>
              </w:rPr>
            </w:pPr>
            <w:r w:rsidRPr="00ED54F7">
              <w:rPr>
                <w:rFonts w:ascii="Georgia" w:hAnsi="Georgia" w:cstheme="majorBidi"/>
                <w:sz w:val="24"/>
                <w:szCs w:val="24"/>
              </w:rPr>
              <w:t>72</w:t>
            </w:r>
          </w:p>
        </w:tc>
        <w:tc>
          <w:tcPr>
            <w:tcW w:w="946" w:type="dxa"/>
          </w:tcPr>
          <w:p w:rsidRPr="00ED54F7" w:rsidR="00284998" w:rsidP="005D66CA" w:rsidRDefault="00660650" w14:paraId="24938ED0" w14:textId="3D797BED">
            <w:pPr>
              <w:pStyle w:val="NoSpacing"/>
              <w:spacing w:line="360" w:lineRule="auto"/>
              <w:jc w:val="both"/>
              <w:rPr>
                <w:rFonts w:ascii="Georgia" w:hAnsi="Georgia" w:cstheme="majorBidi"/>
                <w:sz w:val="24"/>
                <w:szCs w:val="24"/>
              </w:rPr>
            </w:pPr>
            <w:r w:rsidRPr="00ED54F7">
              <w:rPr>
                <w:rFonts w:ascii="Georgia" w:hAnsi="Georgia" w:cstheme="majorBidi"/>
                <w:sz w:val="24"/>
                <w:szCs w:val="24"/>
              </w:rPr>
              <w:t>36</w:t>
            </w:r>
            <w:r w:rsidRPr="00ED54F7" w:rsidR="00284998">
              <w:rPr>
                <w:rFonts w:ascii="Georgia" w:hAnsi="Georgia" w:cstheme="majorBidi"/>
                <w:sz w:val="24"/>
                <w:szCs w:val="24"/>
              </w:rPr>
              <w:t xml:space="preserve">% </w:t>
            </w:r>
          </w:p>
        </w:tc>
        <w:tc>
          <w:tcPr>
            <w:tcW w:w="808" w:type="dxa"/>
          </w:tcPr>
          <w:p w:rsidRPr="00ED54F7" w:rsidR="00284998" w:rsidP="005D66CA" w:rsidRDefault="00440904" w14:paraId="4BDA9931" w14:textId="5C962A6A">
            <w:pPr>
              <w:pStyle w:val="NoSpacing"/>
              <w:spacing w:line="360" w:lineRule="auto"/>
              <w:jc w:val="both"/>
              <w:rPr>
                <w:rFonts w:ascii="Georgia" w:hAnsi="Georgia" w:cstheme="majorBidi"/>
                <w:sz w:val="24"/>
                <w:szCs w:val="24"/>
              </w:rPr>
            </w:pPr>
            <w:r w:rsidRPr="00ED54F7">
              <w:rPr>
                <w:rFonts w:ascii="Georgia" w:hAnsi="Georgia" w:cstheme="majorBidi"/>
                <w:sz w:val="24"/>
                <w:szCs w:val="24"/>
              </w:rPr>
              <w:t>42</w:t>
            </w:r>
          </w:p>
        </w:tc>
        <w:tc>
          <w:tcPr>
            <w:tcW w:w="902" w:type="dxa"/>
          </w:tcPr>
          <w:p w:rsidRPr="00ED54F7" w:rsidR="00284998" w:rsidP="005D66CA" w:rsidRDefault="00660650" w14:paraId="1C33C3E8" w14:textId="61E0EEF2">
            <w:pPr>
              <w:pStyle w:val="NoSpacing"/>
              <w:spacing w:line="360" w:lineRule="auto"/>
              <w:jc w:val="both"/>
              <w:rPr>
                <w:rFonts w:ascii="Georgia" w:hAnsi="Georgia" w:cstheme="majorBidi"/>
                <w:sz w:val="24"/>
                <w:szCs w:val="24"/>
              </w:rPr>
            </w:pPr>
            <w:r w:rsidRPr="00ED54F7">
              <w:rPr>
                <w:rFonts w:ascii="Georgia" w:hAnsi="Georgia" w:cstheme="majorBidi"/>
                <w:sz w:val="24"/>
                <w:szCs w:val="24"/>
              </w:rPr>
              <w:t>21</w:t>
            </w:r>
            <w:r w:rsidRPr="00ED54F7" w:rsidR="00284998">
              <w:rPr>
                <w:rFonts w:ascii="Georgia" w:hAnsi="Georgia" w:cstheme="majorBidi"/>
                <w:sz w:val="24"/>
                <w:szCs w:val="24"/>
              </w:rPr>
              <w:t xml:space="preserve">% </w:t>
            </w:r>
          </w:p>
        </w:tc>
        <w:tc>
          <w:tcPr>
            <w:tcW w:w="852" w:type="dxa"/>
          </w:tcPr>
          <w:p w:rsidRPr="00ED54F7" w:rsidR="00284998" w:rsidP="005D66CA" w:rsidRDefault="00440904" w14:paraId="08EF6803" w14:textId="1F6C5636">
            <w:pPr>
              <w:pStyle w:val="NoSpacing"/>
              <w:spacing w:line="360" w:lineRule="auto"/>
              <w:jc w:val="both"/>
              <w:rPr>
                <w:rFonts w:ascii="Georgia" w:hAnsi="Georgia" w:cstheme="majorBidi"/>
                <w:sz w:val="24"/>
                <w:szCs w:val="24"/>
              </w:rPr>
            </w:pPr>
            <w:r w:rsidRPr="00ED54F7">
              <w:rPr>
                <w:rFonts w:ascii="Georgia" w:hAnsi="Georgia" w:cstheme="majorBidi"/>
                <w:sz w:val="24"/>
                <w:szCs w:val="24"/>
              </w:rPr>
              <w:t>18</w:t>
            </w:r>
          </w:p>
        </w:tc>
        <w:tc>
          <w:tcPr>
            <w:tcW w:w="948" w:type="dxa"/>
          </w:tcPr>
          <w:p w:rsidRPr="00ED54F7" w:rsidR="00284998" w:rsidP="005D66CA" w:rsidRDefault="00660650" w14:paraId="6375EE90" w14:textId="0D3BA1D8">
            <w:pPr>
              <w:pStyle w:val="NoSpacing"/>
              <w:spacing w:line="360" w:lineRule="auto"/>
              <w:jc w:val="both"/>
              <w:rPr>
                <w:rFonts w:ascii="Georgia" w:hAnsi="Georgia" w:cstheme="majorBidi"/>
                <w:sz w:val="24"/>
                <w:szCs w:val="24"/>
              </w:rPr>
            </w:pPr>
            <w:r w:rsidRPr="00ED54F7">
              <w:rPr>
                <w:rFonts w:ascii="Georgia" w:hAnsi="Georgia" w:cstheme="majorBidi"/>
                <w:sz w:val="24"/>
                <w:szCs w:val="24"/>
              </w:rPr>
              <w:t>9</w:t>
            </w:r>
            <w:r w:rsidRPr="00ED54F7" w:rsidR="00284998">
              <w:rPr>
                <w:rFonts w:ascii="Georgia" w:hAnsi="Georgia" w:cstheme="majorBidi"/>
                <w:sz w:val="24"/>
                <w:szCs w:val="24"/>
              </w:rPr>
              <w:t xml:space="preserve">% </w:t>
            </w:r>
          </w:p>
        </w:tc>
      </w:tr>
    </w:tbl>
    <w:p w:rsidRPr="00ED54F7" w:rsidR="00C41FED" w:rsidP="00ED54F7" w:rsidRDefault="00C41FED" w14:paraId="7F480EEA" w14:textId="0A7129FC">
      <w:pPr>
        <w:pStyle w:val="NoSpacing"/>
        <w:spacing w:line="480" w:lineRule="auto"/>
        <w:jc w:val="both"/>
        <w:rPr>
          <w:rFonts w:ascii="Georgia" w:hAnsi="Georgia" w:cstheme="majorBidi"/>
          <w:sz w:val="24"/>
          <w:szCs w:val="24"/>
        </w:rPr>
      </w:pPr>
    </w:p>
    <w:p w:rsidRPr="00ED54F7" w:rsidR="00EA12B5" w:rsidP="00ED54F7" w:rsidRDefault="00272BB1" w14:paraId="3DDB1F0B" w14:textId="39A0B0F5">
      <w:pPr>
        <w:pStyle w:val="NoSpacing"/>
        <w:spacing w:line="480" w:lineRule="auto"/>
        <w:jc w:val="both"/>
        <w:rPr>
          <w:rFonts w:ascii="Georgia" w:hAnsi="Georgia" w:cstheme="majorBidi"/>
          <w:sz w:val="24"/>
          <w:szCs w:val="24"/>
        </w:rPr>
      </w:pPr>
      <w:r w:rsidRPr="00ED54F7">
        <w:rPr>
          <w:rFonts w:ascii="Georgia" w:hAnsi="Georgia" w:cstheme="majorBidi"/>
          <w:b/>
          <w:bCs/>
          <w:sz w:val="24"/>
          <w:szCs w:val="24"/>
        </w:rPr>
        <w:t xml:space="preserve">Recommendations </w:t>
      </w:r>
    </w:p>
    <w:p w:rsidRPr="00ED54F7" w:rsidR="00EA12B5" w:rsidP="00ED54F7" w:rsidRDefault="008413C3" w14:paraId="1A42B6ED" w14:textId="5A2C86E3">
      <w:pPr>
        <w:pStyle w:val="NoSpacing"/>
        <w:spacing w:line="480" w:lineRule="auto"/>
        <w:jc w:val="both"/>
        <w:rPr>
          <w:rFonts w:ascii="Georgia" w:hAnsi="Georgia" w:cstheme="majorBidi"/>
          <w:sz w:val="24"/>
          <w:szCs w:val="24"/>
        </w:rPr>
      </w:pPr>
      <w:r>
        <w:rPr>
          <w:rFonts w:ascii="Georgia" w:hAnsi="Georgia" w:cstheme="majorBidi"/>
          <w:sz w:val="24"/>
          <w:szCs w:val="24"/>
        </w:rPr>
        <w:t xml:space="preserve">To curtail the negative impact of dissolution of marriages on </w:t>
      </w:r>
      <w:r w:rsidRPr="00ED54F7" w:rsidR="00272BB1">
        <w:rPr>
          <w:rFonts w:ascii="Georgia" w:hAnsi="Georgia" w:cstheme="majorBidi"/>
          <w:sz w:val="24"/>
          <w:szCs w:val="24"/>
        </w:rPr>
        <w:t xml:space="preserve">Muslim students in tertiary institutions </w:t>
      </w:r>
      <w:r>
        <w:rPr>
          <w:rFonts w:ascii="Georgia" w:hAnsi="Georgia" w:cstheme="majorBidi"/>
          <w:sz w:val="24"/>
          <w:szCs w:val="24"/>
        </w:rPr>
        <w:t xml:space="preserve">in Kaduna State, a regular marriage counselling for married couples is </w:t>
      </w:r>
      <w:r>
        <w:rPr>
          <w:rFonts w:ascii="Georgia" w:hAnsi="Georgia" w:cstheme="majorBidi"/>
          <w:sz w:val="24"/>
          <w:szCs w:val="24"/>
        </w:rPr>
        <w:lastRenderedPageBreak/>
        <w:t xml:space="preserve">encouraged. The parents should endeavor to stay with the ideals that brought them together </w:t>
      </w:r>
      <w:r>
        <w:rPr>
          <w:rFonts w:ascii="Georgia" w:hAnsi="Georgia" w:cstheme="majorBidi"/>
          <w:i/>
          <w:iCs/>
          <w:sz w:val="24"/>
          <w:szCs w:val="24"/>
        </w:rPr>
        <w:t xml:space="preserve">ab initio. </w:t>
      </w:r>
      <w:r>
        <w:rPr>
          <w:rFonts w:ascii="Georgia" w:hAnsi="Georgia" w:cstheme="majorBidi"/>
          <w:sz w:val="24"/>
          <w:szCs w:val="24"/>
        </w:rPr>
        <w:t xml:space="preserve">They should learn to stay peacefully together. </w:t>
      </w:r>
    </w:p>
    <w:p w:rsidR="00A52202" w:rsidP="00ED54F7" w:rsidRDefault="008413C3" w14:paraId="628D0DE3" w14:textId="5FC74069">
      <w:pPr>
        <w:pStyle w:val="NoSpacing"/>
        <w:spacing w:line="480" w:lineRule="auto"/>
        <w:jc w:val="both"/>
        <w:rPr>
          <w:rFonts w:ascii="Georgia" w:hAnsi="Georgia" w:cstheme="majorBidi"/>
          <w:sz w:val="24"/>
          <w:szCs w:val="24"/>
        </w:rPr>
      </w:pPr>
      <w:r>
        <w:rPr>
          <w:rFonts w:ascii="Georgia" w:hAnsi="Georgia" w:cstheme="majorBidi"/>
          <w:sz w:val="24"/>
          <w:szCs w:val="24"/>
        </w:rPr>
        <w:t xml:space="preserve">The </w:t>
      </w:r>
      <w:r w:rsidRPr="00ED54F7" w:rsidR="00EA12B5">
        <w:rPr>
          <w:rFonts w:ascii="Georgia" w:hAnsi="Georgia" w:cstheme="majorBidi"/>
          <w:sz w:val="24"/>
          <w:szCs w:val="24"/>
        </w:rPr>
        <w:t xml:space="preserve">psychological, </w:t>
      </w:r>
      <w:r w:rsidRPr="00ED54F7" w:rsidR="00A52202">
        <w:rPr>
          <w:rFonts w:ascii="Georgia" w:hAnsi="Georgia" w:cstheme="majorBidi"/>
          <w:sz w:val="24"/>
          <w:szCs w:val="24"/>
        </w:rPr>
        <w:t>emotional,</w:t>
      </w:r>
      <w:r w:rsidRPr="00ED54F7" w:rsidR="00EA12B5">
        <w:rPr>
          <w:rFonts w:ascii="Georgia" w:hAnsi="Georgia" w:cstheme="majorBidi"/>
          <w:sz w:val="24"/>
          <w:szCs w:val="24"/>
        </w:rPr>
        <w:t xml:space="preserve"> and economic needs of children</w:t>
      </w:r>
      <w:r>
        <w:rPr>
          <w:rFonts w:ascii="Georgia" w:hAnsi="Georgia" w:cstheme="majorBidi"/>
          <w:sz w:val="24"/>
          <w:szCs w:val="24"/>
        </w:rPr>
        <w:t xml:space="preserve"> born </w:t>
      </w:r>
      <w:r w:rsidR="00A52202">
        <w:rPr>
          <w:rFonts w:ascii="Georgia" w:hAnsi="Georgia" w:cstheme="majorBidi"/>
          <w:sz w:val="24"/>
          <w:szCs w:val="24"/>
        </w:rPr>
        <w:t xml:space="preserve">within the wedlock should be of paramount consideration in determining whether the parents should divorce or find a way around the differences and find a mode for reconciliation. </w:t>
      </w:r>
    </w:p>
    <w:p w:rsidRPr="00ED54F7" w:rsidR="00EA12B5" w:rsidP="00ED54F7" w:rsidRDefault="00A52202" w14:paraId="13AE698B" w14:textId="46D60E81">
      <w:pPr>
        <w:pStyle w:val="NoSpacing"/>
        <w:spacing w:line="480" w:lineRule="auto"/>
        <w:jc w:val="both"/>
        <w:rPr>
          <w:rFonts w:ascii="Georgia" w:hAnsi="Georgia" w:cstheme="majorBidi"/>
          <w:sz w:val="24"/>
          <w:szCs w:val="24"/>
        </w:rPr>
      </w:pPr>
      <w:r>
        <w:rPr>
          <w:rFonts w:ascii="Georgia" w:hAnsi="Georgia" w:cstheme="majorBidi"/>
          <w:sz w:val="24"/>
          <w:szCs w:val="24"/>
        </w:rPr>
        <w:t xml:space="preserve">In unavoidable instance of divorce, adequate arrangement should be made to prevent the </w:t>
      </w:r>
      <w:r w:rsidRPr="00ED54F7" w:rsidR="00EA12B5">
        <w:rPr>
          <w:rFonts w:ascii="Georgia" w:hAnsi="Georgia" w:cstheme="majorBidi"/>
          <w:sz w:val="24"/>
          <w:szCs w:val="24"/>
        </w:rPr>
        <w:t xml:space="preserve">Children from </w:t>
      </w:r>
      <w:r>
        <w:rPr>
          <w:rFonts w:ascii="Georgia" w:hAnsi="Georgia" w:cstheme="majorBidi"/>
          <w:sz w:val="24"/>
          <w:szCs w:val="24"/>
        </w:rPr>
        <w:t>been dropped out of schools. Concerns for their continue education should be topmost in the calculation for divorce.</w:t>
      </w:r>
      <w:r w:rsidRPr="00ED54F7" w:rsidR="00EA12B5">
        <w:rPr>
          <w:rFonts w:ascii="Georgia" w:hAnsi="Georgia" w:cstheme="majorBidi"/>
          <w:sz w:val="24"/>
          <w:szCs w:val="24"/>
        </w:rPr>
        <w:t xml:space="preserve"> </w:t>
      </w:r>
    </w:p>
    <w:p w:rsidRPr="00ED54F7" w:rsidR="00F42887" w:rsidP="00ED54F7" w:rsidRDefault="00F42887" w14:paraId="3091109C" w14:textId="77777777">
      <w:pPr>
        <w:pStyle w:val="NoSpacing"/>
        <w:spacing w:line="480" w:lineRule="auto"/>
        <w:jc w:val="both"/>
        <w:rPr>
          <w:rFonts w:ascii="Georgia" w:hAnsi="Georgia" w:cstheme="majorBidi"/>
          <w:sz w:val="24"/>
          <w:szCs w:val="24"/>
        </w:rPr>
      </w:pPr>
    </w:p>
    <w:p w:rsidRPr="00ED54F7" w:rsidR="00F42887" w:rsidP="00ED54F7" w:rsidRDefault="00272BB1" w14:paraId="44861077" w14:textId="77777777">
      <w:pPr>
        <w:pStyle w:val="NoSpacing"/>
        <w:spacing w:line="480" w:lineRule="auto"/>
        <w:jc w:val="both"/>
        <w:rPr>
          <w:rFonts w:ascii="Georgia" w:hAnsi="Georgia" w:cstheme="majorBidi"/>
          <w:sz w:val="24"/>
          <w:szCs w:val="24"/>
        </w:rPr>
      </w:pPr>
      <w:r w:rsidRPr="00ED54F7">
        <w:rPr>
          <w:rFonts w:ascii="Georgia" w:hAnsi="Georgia" w:cstheme="majorBidi"/>
          <w:b/>
          <w:bCs/>
          <w:sz w:val="24"/>
          <w:szCs w:val="24"/>
        </w:rPr>
        <w:t>Conclusion</w:t>
      </w:r>
      <w:r w:rsidRPr="00ED54F7">
        <w:rPr>
          <w:rFonts w:ascii="Georgia" w:hAnsi="Georgia" w:cstheme="majorBidi"/>
          <w:sz w:val="24"/>
          <w:szCs w:val="24"/>
        </w:rPr>
        <w:t xml:space="preserve"> </w:t>
      </w:r>
    </w:p>
    <w:p w:rsidR="00272BB1" w:rsidP="00ED54F7" w:rsidRDefault="00E07D93" w14:paraId="0C4CAF15" w14:textId="270B3AEF">
      <w:pPr>
        <w:pStyle w:val="NoSpacing"/>
        <w:spacing w:line="480" w:lineRule="auto"/>
        <w:jc w:val="both"/>
        <w:rPr>
          <w:rFonts w:ascii="Georgia" w:hAnsi="Georgia" w:cstheme="majorBidi"/>
          <w:sz w:val="24"/>
          <w:szCs w:val="24"/>
        </w:rPr>
      </w:pPr>
      <w:r>
        <w:rPr>
          <w:rFonts w:ascii="Georgia" w:hAnsi="Georgia" w:cstheme="majorBidi"/>
          <w:sz w:val="24"/>
          <w:szCs w:val="24"/>
        </w:rPr>
        <w:t xml:space="preserve">This paper recognizes the right of spouses to divorce when there </w:t>
      </w:r>
      <w:r w:rsidR="00BD5FE3">
        <w:rPr>
          <w:rFonts w:ascii="Georgia" w:hAnsi="Georgia" w:cstheme="majorBidi"/>
          <w:sz w:val="24"/>
          <w:szCs w:val="24"/>
        </w:rPr>
        <w:t>is</w:t>
      </w:r>
      <w:r>
        <w:rPr>
          <w:rFonts w:ascii="Georgia" w:hAnsi="Georgia" w:cstheme="majorBidi"/>
          <w:sz w:val="24"/>
          <w:szCs w:val="24"/>
        </w:rPr>
        <w:t xml:space="preserve"> solid ground for such. </w:t>
      </w:r>
      <w:r w:rsidR="00BD5FE3">
        <w:rPr>
          <w:rFonts w:ascii="Georgia" w:hAnsi="Georgia" w:cstheme="majorBidi"/>
          <w:sz w:val="24"/>
          <w:szCs w:val="24"/>
        </w:rPr>
        <w:t>Dissolution of marriages</w:t>
      </w:r>
      <w:r>
        <w:rPr>
          <w:rFonts w:ascii="Georgia" w:hAnsi="Georgia" w:cstheme="majorBidi"/>
          <w:sz w:val="24"/>
          <w:szCs w:val="24"/>
        </w:rPr>
        <w:t xml:space="preserve"> is Islamic, but the consciousness of divorce been a last resort should not be lost on couples. </w:t>
      </w:r>
      <w:r w:rsidR="00BD5FE3">
        <w:rPr>
          <w:rFonts w:ascii="Georgia" w:hAnsi="Georgia" w:cstheme="majorBidi"/>
          <w:sz w:val="24"/>
          <w:szCs w:val="24"/>
        </w:rPr>
        <w:t xml:space="preserve">The impact on the individuals involved is much, but it tells more negatively on the education of the children from the union. The impact of such dissolution </w:t>
      </w:r>
      <w:proofErr w:type="gramStart"/>
      <w:r w:rsidR="00BD5FE3">
        <w:rPr>
          <w:rFonts w:ascii="Georgia" w:hAnsi="Georgia" w:cstheme="majorBidi"/>
          <w:sz w:val="24"/>
          <w:szCs w:val="24"/>
        </w:rPr>
        <w:t>go</w:t>
      </w:r>
      <w:proofErr w:type="gramEnd"/>
      <w:r w:rsidR="00BD5FE3">
        <w:rPr>
          <w:rFonts w:ascii="Georgia" w:hAnsi="Georgia" w:cstheme="majorBidi"/>
          <w:sz w:val="24"/>
          <w:szCs w:val="24"/>
        </w:rPr>
        <w:t xml:space="preserve"> a long way in creating disruption in the academic future of the children, and affects them negatively. It is therefore the opinion of this research that dissolution of marriages be curtailed to the barest minimum, as possible.</w:t>
      </w:r>
      <w:r w:rsidRPr="00ED54F7" w:rsidR="00272BB1">
        <w:rPr>
          <w:rFonts w:ascii="Georgia" w:hAnsi="Georgia" w:cstheme="majorBidi"/>
          <w:sz w:val="24"/>
          <w:szCs w:val="24"/>
        </w:rPr>
        <w:t xml:space="preserve"> </w:t>
      </w:r>
    </w:p>
    <w:p w:rsidR="00904ADE" w:rsidP="00ED54F7" w:rsidRDefault="00904ADE" w14:paraId="376BF548" w14:textId="77777777">
      <w:pPr>
        <w:pStyle w:val="NoSpacing"/>
        <w:spacing w:line="480" w:lineRule="auto"/>
        <w:jc w:val="both"/>
        <w:rPr>
          <w:rFonts w:ascii="Georgia" w:hAnsi="Georgia" w:cstheme="majorBidi"/>
          <w:sz w:val="24"/>
          <w:szCs w:val="24"/>
        </w:rPr>
        <w:sectPr w:rsidR="00904ADE">
          <w:pgSz w:w="12240" w:h="15840"/>
          <w:pgMar w:top="1440" w:right="1440" w:bottom="1440" w:left="1440" w:header="720" w:footer="720" w:gutter="0"/>
          <w:cols w:space="720"/>
          <w:docGrid w:linePitch="360"/>
        </w:sectPr>
      </w:pPr>
    </w:p>
    <w:p w:rsidRPr="00ED54F7" w:rsidR="00C41FED" w:rsidP="00ED54F7" w:rsidRDefault="00CB2A08" w14:paraId="07A127E6" w14:textId="40F94F4E">
      <w:pPr>
        <w:pStyle w:val="NoSpacing"/>
        <w:spacing w:line="480" w:lineRule="auto"/>
        <w:jc w:val="both"/>
        <w:rPr>
          <w:rFonts w:ascii="Georgia" w:hAnsi="Georgia" w:cstheme="majorBidi"/>
          <w:b/>
          <w:bCs/>
          <w:sz w:val="24"/>
          <w:szCs w:val="24"/>
        </w:rPr>
      </w:pPr>
      <w:r w:rsidRPr="00ED54F7">
        <w:rPr>
          <w:rFonts w:ascii="Georgia" w:hAnsi="Georgia" w:cstheme="majorBidi"/>
          <w:b/>
          <w:bCs/>
          <w:sz w:val="24"/>
          <w:szCs w:val="24"/>
        </w:rPr>
        <w:lastRenderedPageBreak/>
        <w:t xml:space="preserve">References </w:t>
      </w:r>
    </w:p>
    <w:p w:rsidRPr="00700BB5" w:rsidR="00700BB5" w:rsidP="00536AE8" w:rsidRDefault="00611CC5" w14:paraId="137FBAC5" w14:textId="7A4F4608">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ED54F7">
        <w:rPr>
          <w:rFonts w:ascii="Georgia" w:hAnsi="Georgia" w:cstheme="majorBidi"/>
          <w:sz w:val="24"/>
          <w:szCs w:val="24"/>
        </w:rPr>
        <w:fldChar w:fldCharType="begin" w:fldLock="1"/>
      </w:r>
      <w:r w:rsidRPr="00ED54F7">
        <w:rPr>
          <w:rFonts w:ascii="Georgia" w:hAnsi="Georgia" w:cstheme="majorBidi"/>
          <w:sz w:val="24"/>
          <w:szCs w:val="24"/>
        </w:rPr>
        <w:instrText xml:space="preserve">ADDIN Mendeley Bibliography CSL_BIBLIOGRAPHY </w:instrText>
      </w:r>
      <w:r w:rsidRPr="00ED54F7">
        <w:rPr>
          <w:rFonts w:ascii="Georgia" w:hAnsi="Georgia" w:cstheme="majorBidi"/>
          <w:sz w:val="24"/>
          <w:szCs w:val="24"/>
        </w:rPr>
        <w:fldChar w:fldCharType="separate"/>
      </w:r>
      <w:r w:rsidRPr="00700BB5" w:rsidR="00700BB5">
        <w:rPr>
          <w:rFonts w:ascii="Georgia" w:hAnsi="Georgia" w:cs="Times New Roman"/>
          <w:noProof/>
          <w:sz w:val="24"/>
          <w:szCs w:val="24"/>
        </w:rPr>
        <w:t xml:space="preserve">Abdulrahman, M. M. (2020). An Analysis of the Causes of Divorce among Muslims in Mombasa County in the Sharia Law Perspective. </w:t>
      </w:r>
      <w:r w:rsidRPr="00700BB5" w:rsidR="00700BB5">
        <w:rPr>
          <w:rFonts w:ascii="Georgia" w:hAnsi="Georgia" w:cs="Times New Roman"/>
          <w:i/>
          <w:iCs/>
          <w:noProof/>
          <w:sz w:val="24"/>
          <w:szCs w:val="24"/>
        </w:rPr>
        <w:t>IJISH (International Journal of Islamic Studies and Humanities)</w:t>
      </w:r>
      <w:r w:rsidRPr="00700BB5" w:rsidR="00700BB5">
        <w:rPr>
          <w:rFonts w:ascii="Georgia" w:hAnsi="Georgia" w:cs="Times New Roman"/>
          <w:noProof/>
          <w:sz w:val="24"/>
          <w:szCs w:val="24"/>
        </w:rPr>
        <w:t xml:space="preserve">, </w:t>
      </w:r>
      <w:r w:rsidRPr="00700BB5" w:rsidR="00700BB5">
        <w:rPr>
          <w:rFonts w:ascii="Georgia" w:hAnsi="Georgia" w:cs="Times New Roman"/>
          <w:i/>
          <w:iCs/>
          <w:noProof/>
          <w:sz w:val="24"/>
          <w:szCs w:val="24"/>
        </w:rPr>
        <w:t>3</w:t>
      </w:r>
      <w:r w:rsidRPr="00700BB5" w:rsidR="00700BB5">
        <w:rPr>
          <w:rFonts w:ascii="Georgia" w:hAnsi="Georgia" w:cs="Times New Roman"/>
          <w:noProof/>
          <w:sz w:val="24"/>
          <w:szCs w:val="24"/>
        </w:rPr>
        <w:t>(2), 90–97. https://doi.org/10.26555/IJISH.V3I2.2363</w:t>
      </w:r>
    </w:p>
    <w:p w:rsidRPr="00700BB5" w:rsidR="00700BB5" w:rsidP="00536AE8" w:rsidRDefault="00700BB5" w14:paraId="262CE50B" w14:textId="77777777">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700BB5">
        <w:rPr>
          <w:rFonts w:ascii="Georgia" w:hAnsi="Georgia" w:cs="Times New Roman"/>
          <w:noProof/>
          <w:sz w:val="24"/>
          <w:szCs w:val="24"/>
        </w:rPr>
        <w:t xml:space="preserve">Agency Report. (2019, December 16). Shari’a court dissolves seven-month marriage - Punch Newspapers. </w:t>
      </w:r>
      <w:r w:rsidRPr="00700BB5">
        <w:rPr>
          <w:rFonts w:ascii="Georgia" w:hAnsi="Georgia" w:cs="Times New Roman"/>
          <w:i/>
          <w:iCs/>
          <w:noProof/>
          <w:sz w:val="24"/>
          <w:szCs w:val="24"/>
        </w:rPr>
        <w:t>The Punch</w:t>
      </w:r>
      <w:r w:rsidRPr="00700BB5">
        <w:rPr>
          <w:rFonts w:ascii="Georgia" w:hAnsi="Georgia" w:cs="Times New Roman"/>
          <w:noProof/>
          <w:sz w:val="24"/>
          <w:szCs w:val="24"/>
        </w:rPr>
        <w:t>. https://punchng.com/sharia-court-dissolves-seven-month-marriage/</w:t>
      </w:r>
    </w:p>
    <w:p w:rsidRPr="00700BB5" w:rsidR="00700BB5" w:rsidP="00536AE8" w:rsidRDefault="00700BB5" w14:paraId="235BA9CB" w14:textId="77777777">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700BB5">
        <w:rPr>
          <w:rFonts w:ascii="Georgia" w:hAnsi="Georgia" w:cs="Times New Roman"/>
          <w:noProof/>
          <w:sz w:val="24"/>
          <w:szCs w:val="24"/>
        </w:rPr>
        <w:t xml:space="preserve">Ahmad Bello, D. (2009). Marriage and Divorce in Islam. </w:t>
      </w:r>
      <w:r w:rsidRPr="00700BB5">
        <w:rPr>
          <w:rFonts w:ascii="Georgia" w:hAnsi="Georgia" w:cs="Times New Roman"/>
          <w:i/>
          <w:iCs/>
          <w:noProof/>
          <w:sz w:val="24"/>
          <w:szCs w:val="24"/>
        </w:rPr>
        <w:t>NTA/FRCN Ramadan Annual Lecture Series 1430</w:t>
      </w:r>
      <w:r w:rsidRPr="00700BB5">
        <w:rPr>
          <w:rFonts w:ascii="Georgia" w:hAnsi="Georgia" w:cs="Times New Roman"/>
          <w:noProof/>
          <w:sz w:val="24"/>
          <w:szCs w:val="24"/>
        </w:rPr>
        <w:t>.</w:t>
      </w:r>
    </w:p>
    <w:p w:rsidRPr="00700BB5" w:rsidR="00700BB5" w:rsidP="00536AE8" w:rsidRDefault="00700BB5" w14:paraId="0E8D9F93" w14:textId="77777777">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700BB5">
        <w:rPr>
          <w:rFonts w:ascii="Georgia" w:hAnsi="Georgia" w:cs="Times New Roman"/>
          <w:noProof/>
          <w:sz w:val="24"/>
          <w:szCs w:val="24"/>
        </w:rPr>
        <w:t xml:space="preserve">Bani, L. M., &amp; Pate, H. A. (2015). Dissolution of Marriage (Divorce) under Islamic Law. </w:t>
      </w:r>
      <w:r w:rsidRPr="00700BB5">
        <w:rPr>
          <w:rFonts w:ascii="Georgia" w:hAnsi="Georgia" w:cs="Times New Roman"/>
          <w:i/>
          <w:iCs/>
          <w:noProof/>
          <w:sz w:val="24"/>
          <w:szCs w:val="24"/>
        </w:rPr>
        <w:t>Journal of Law, Policy and Globalization</w:t>
      </w:r>
      <w:r w:rsidRPr="00700BB5">
        <w:rPr>
          <w:rFonts w:ascii="Georgia" w:hAnsi="Georgia" w:cs="Times New Roman"/>
          <w:noProof/>
          <w:sz w:val="24"/>
          <w:szCs w:val="24"/>
        </w:rPr>
        <w:t xml:space="preserve">, </w:t>
      </w:r>
      <w:r w:rsidRPr="00700BB5">
        <w:rPr>
          <w:rFonts w:ascii="Georgia" w:hAnsi="Georgia" w:cs="Times New Roman"/>
          <w:i/>
          <w:iCs/>
          <w:noProof/>
          <w:sz w:val="24"/>
          <w:szCs w:val="24"/>
        </w:rPr>
        <w:t>42</w:t>
      </w:r>
      <w:r w:rsidRPr="00700BB5">
        <w:rPr>
          <w:rFonts w:ascii="Georgia" w:hAnsi="Georgia" w:cs="Times New Roman"/>
          <w:noProof/>
          <w:sz w:val="24"/>
          <w:szCs w:val="24"/>
        </w:rPr>
        <w:t>, 138–143. https://www.iiste.org/Journals/index.php/JLPG/article/view/26791/27442</w:t>
      </w:r>
    </w:p>
    <w:p w:rsidRPr="00700BB5" w:rsidR="00700BB5" w:rsidP="00536AE8" w:rsidRDefault="00700BB5" w14:paraId="6A2F812C" w14:textId="77777777">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700BB5">
        <w:rPr>
          <w:rFonts w:ascii="Georgia" w:hAnsi="Georgia" w:cs="Times New Roman"/>
          <w:noProof/>
          <w:sz w:val="24"/>
          <w:szCs w:val="24"/>
        </w:rPr>
        <w:t xml:space="preserve">Imaillah, L. (1996). </w:t>
      </w:r>
      <w:r w:rsidRPr="00700BB5">
        <w:rPr>
          <w:rFonts w:ascii="Georgia" w:hAnsi="Georgia" w:cs="Times New Roman"/>
          <w:i/>
          <w:iCs/>
          <w:noProof/>
          <w:sz w:val="24"/>
          <w:szCs w:val="24"/>
        </w:rPr>
        <w:t>Pathway to Paradise: A Guide Book to Islam</w:t>
      </w:r>
      <w:r w:rsidRPr="00700BB5">
        <w:rPr>
          <w:rFonts w:ascii="Georgia" w:hAnsi="Georgia" w:cs="Times New Roman"/>
          <w:noProof/>
          <w:sz w:val="24"/>
          <w:szCs w:val="24"/>
        </w:rPr>
        <w:t xml:space="preserve"> (First Edit). Womens’ Auxiliary, Ahmadiyya Movement In Islam, Inc. U. S. A. https://www.alislam.org/book/pathway-to-paradise/</w:t>
      </w:r>
    </w:p>
    <w:p w:rsidRPr="00700BB5" w:rsidR="00700BB5" w:rsidP="00536AE8" w:rsidRDefault="00700BB5" w14:paraId="3B7B6CB8" w14:textId="77777777">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700BB5">
        <w:rPr>
          <w:rFonts w:ascii="Georgia" w:hAnsi="Georgia" w:cs="Times New Roman"/>
          <w:noProof/>
          <w:sz w:val="24"/>
          <w:szCs w:val="24"/>
        </w:rPr>
        <w:t xml:space="preserve">Islam’s Women. (n.d.). </w:t>
      </w:r>
      <w:r w:rsidRPr="00700BB5">
        <w:rPr>
          <w:rFonts w:ascii="Georgia" w:hAnsi="Georgia" w:cs="Times New Roman"/>
          <w:i/>
          <w:iCs/>
          <w:noProof/>
          <w:sz w:val="24"/>
          <w:szCs w:val="24"/>
        </w:rPr>
        <w:t>Marriage</w:t>
      </w:r>
      <w:r w:rsidRPr="00700BB5">
        <w:rPr>
          <w:rFonts w:ascii="Georgia" w:hAnsi="Georgia" w:cs="Times New Roman"/>
          <w:noProof/>
          <w:sz w:val="24"/>
          <w:szCs w:val="24"/>
        </w:rPr>
        <w:t>. Islam’s Women: Jewel of Islam. Retrieved August 13, 2022, from https://www.islamswomen.com/marriage/fiqh_of_marriage_2.php</w:t>
      </w:r>
    </w:p>
    <w:p w:rsidRPr="00700BB5" w:rsidR="00700BB5" w:rsidP="00536AE8" w:rsidRDefault="00700BB5" w14:paraId="0906B2BA" w14:textId="77777777">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700BB5">
        <w:rPr>
          <w:rFonts w:ascii="Georgia" w:hAnsi="Georgia" w:cs="Times New Roman"/>
          <w:noProof/>
          <w:sz w:val="24"/>
          <w:szCs w:val="24"/>
        </w:rPr>
        <w:t xml:space="preserve">NAN. (2021, March 5). Sharia court dissolves marriage over husband’s disobedience to in-laws. </w:t>
      </w:r>
      <w:r w:rsidRPr="00700BB5">
        <w:rPr>
          <w:rFonts w:ascii="Georgia" w:hAnsi="Georgia" w:cs="Times New Roman"/>
          <w:i/>
          <w:iCs/>
          <w:noProof/>
          <w:sz w:val="24"/>
          <w:szCs w:val="24"/>
        </w:rPr>
        <w:t>Vanguard</w:t>
      </w:r>
      <w:r w:rsidRPr="00700BB5">
        <w:rPr>
          <w:rFonts w:ascii="Georgia" w:hAnsi="Georgia" w:cs="Times New Roman"/>
          <w:noProof/>
          <w:sz w:val="24"/>
          <w:szCs w:val="24"/>
        </w:rPr>
        <w:t>. https://www.vanguardngr.com/2021/03/sharia-court-dissolves-marriage-over-husbands-disobedience-to-in-laws/</w:t>
      </w:r>
    </w:p>
    <w:p w:rsidRPr="00700BB5" w:rsidR="00700BB5" w:rsidP="00536AE8" w:rsidRDefault="00700BB5" w14:paraId="610341EA" w14:textId="77777777">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700BB5">
        <w:rPr>
          <w:rFonts w:ascii="Georgia" w:hAnsi="Georgia" w:cs="Times New Roman"/>
          <w:noProof/>
          <w:sz w:val="24"/>
          <w:szCs w:val="24"/>
        </w:rPr>
        <w:t xml:space="preserve">News Desk. (2022, August 1). Court confirms dissolution of marriage even as wife only ‘stumbles’ on divorce letter — Daily Nigerian. </w:t>
      </w:r>
      <w:r w:rsidRPr="00700BB5">
        <w:rPr>
          <w:rFonts w:ascii="Georgia" w:hAnsi="Georgia" w:cs="Times New Roman"/>
          <w:i/>
          <w:iCs/>
          <w:noProof/>
          <w:sz w:val="24"/>
          <w:szCs w:val="24"/>
        </w:rPr>
        <w:t>Daily Nigerian</w:t>
      </w:r>
      <w:r w:rsidRPr="00700BB5">
        <w:rPr>
          <w:rFonts w:ascii="Georgia" w:hAnsi="Georgia" w:cs="Times New Roman"/>
          <w:noProof/>
          <w:sz w:val="24"/>
          <w:szCs w:val="24"/>
        </w:rPr>
        <w:t>. https://dailynigerian.com/court-confirms-dissolution/</w:t>
      </w:r>
    </w:p>
    <w:p w:rsidRPr="00700BB5" w:rsidR="00700BB5" w:rsidP="00536AE8" w:rsidRDefault="00700BB5" w14:paraId="55049EA0" w14:textId="77777777">
      <w:pPr>
        <w:widowControl w:val="0"/>
        <w:autoSpaceDE w:val="0"/>
        <w:autoSpaceDN w:val="0"/>
        <w:adjustRightInd w:val="0"/>
        <w:spacing w:before="120" w:after="240" w:line="360" w:lineRule="auto"/>
        <w:ind w:left="480" w:hanging="480"/>
        <w:rPr>
          <w:rFonts w:ascii="Georgia" w:hAnsi="Georgia" w:cs="Times New Roman"/>
          <w:noProof/>
          <w:sz w:val="24"/>
          <w:szCs w:val="24"/>
        </w:rPr>
      </w:pPr>
      <w:r w:rsidRPr="00700BB5">
        <w:rPr>
          <w:rFonts w:ascii="Georgia" w:hAnsi="Georgia" w:cs="Times New Roman"/>
          <w:noProof/>
          <w:sz w:val="24"/>
          <w:szCs w:val="24"/>
        </w:rPr>
        <w:t xml:space="preserve">Premium Times. (2012, November 13). Kaduna Sharia Court grants divorce to woman as husband cannot feed family - Premium Times Nigeria. </w:t>
      </w:r>
      <w:r w:rsidRPr="00700BB5">
        <w:rPr>
          <w:rFonts w:ascii="Georgia" w:hAnsi="Georgia" w:cs="Times New Roman"/>
          <w:i/>
          <w:iCs/>
          <w:noProof/>
          <w:sz w:val="24"/>
          <w:szCs w:val="24"/>
        </w:rPr>
        <w:t>Premium Times</w:t>
      </w:r>
      <w:r w:rsidRPr="00700BB5">
        <w:rPr>
          <w:rFonts w:ascii="Georgia" w:hAnsi="Georgia" w:cs="Times New Roman"/>
          <w:noProof/>
          <w:sz w:val="24"/>
          <w:szCs w:val="24"/>
        </w:rPr>
        <w:t xml:space="preserve">. </w:t>
      </w:r>
      <w:r w:rsidRPr="00700BB5">
        <w:rPr>
          <w:rFonts w:ascii="Georgia" w:hAnsi="Georgia" w:cs="Times New Roman"/>
          <w:noProof/>
          <w:sz w:val="24"/>
          <w:szCs w:val="24"/>
        </w:rPr>
        <w:lastRenderedPageBreak/>
        <w:t>https://www.premiumtimesng.com/regional/nwest/106864-kaduna-sharia-court-grants-divorce-to-woman-as-husband-cannot-feed-family.html</w:t>
      </w:r>
    </w:p>
    <w:p w:rsidRPr="00700BB5" w:rsidR="00700BB5" w:rsidP="00536AE8" w:rsidRDefault="00700BB5" w14:paraId="2D463A31" w14:textId="77777777">
      <w:pPr>
        <w:widowControl w:val="0"/>
        <w:autoSpaceDE w:val="0"/>
        <w:autoSpaceDN w:val="0"/>
        <w:adjustRightInd w:val="0"/>
        <w:spacing w:before="120" w:after="240" w:line="360" w:lineRule="auto"/>
        <w:ind w:left="480" w:hanging="480"/>
        <w:rPr>
          <w:rFonts w:ascii="Georgia" w:hAnsi="Georgia"/>
          <w:noProof/>
          <w:sz w:val="24"/>
        </w:rPr>
      </w:pPr>
      <w:r w:rsidRPr="00700BB5">
        <w:rPr>
          <w:rFonts w:ascii="Georgia" w:hAnsi="Georgia" w:cs="Times New Roman"/>
          <w:noProof/>
          <w:sz w:val="24"/>
          <w:szCs w:val="24"/>
        </w:rPr>
        <w:t xml:space="preserve">Vanguard Newspaper. (2021, March 5). Sharia court dissolves marriage over husband’s disobedience to in-laws. </w:t>
      </w:r>
      <w:r w:rsidRPr="00700BB5">
        <w:rPr>
          <w:rFonts w:ascii="Georgia" w:hAnsi="Georgia" w:cs="Times New Roman"/>
          <w:i/>
          <w:iCs/>
          <w:noProof/>
          <w:sz w:val="24"/>
          <w:szCs w:val="24"/>
        </w:rPr>
        <w:t>Vanguard</w:t>
      </w:r>
      <w:r w:rsidRPr="00700BB5">
        <w:rPr>
          <w:rFonts w:ascii="Georgia" w:hAnsi="Georgia" w:cs="Times New Roman"/>
          <w:noProof/>
          <w:sz w:val="24"/>
          <w:szCs w:val="24"/>
        </w:rPr>
        <w:t>. https://www.vanguardngr.com/2021/03/sharia-court-dissolves-marriage-over-husbands-disobedience-to-in-laws/</w:t>
      </w:r>
    </w:p>
    <w:p w:rsidRPr="00ED54F7" w:rsidR="00CB2A08" w:rsidP="00536AE8" w:rsidRDefault="00611CC5" w14:paraId="0CDAABD4" w14:textId="13151BB4">
      <w:pPr>
        <w:pStyle w:val="NoSpacing"/>
        <w:spacing w:before="120" w:after="240" w:line="360" w:lineRule="auto"/>
        <w:ind w:left="1170" w:hanging="1170"/>
        <w:jc w:val="both"/>
        <w:rPr>
          <w:rFonts w:ascii="Georgia" w:hAnsi="Georgia" w:cstheme="majorBidi"/>
          <w:sz w:val="24"/>
          <w:szCs w:val="24"/>
        </w:rPr>
      </w:pPr>
      <w:r w:rsidRPr="00ED54F7">
        <w:rPr>
          <w:rFonts w:ascii="Georgia" w:hAnsi="Georgia" w:cstheme="majorBidi"/>
          <w:sz w:val="24"/>
          <w:szCs w:val="24"/>
        </w:rPr>
        <w:fldChar w:fldCharType="end"/>
      </w:r>
    </w:p>
    <w:p w:rsidRPr="00ED54F7" w:rsidR="00C41FED" w:rsidP="00ED54F7" w:rsidRDefault="00C41FED" w14:paraId="0E328812" w14:textId="439ACCBE">
      <w:pPr>
        <w:pStyle w:val="NoSpacing"/>
        <w:spacing w:line="480" w:lineRule="auto"/>
        <w:jc w:val="both"/>
        <w:rPr>
          <w:rFonts w:ascii="Georgia" w:hAnsi="Georgia" w:cstheme="majorBidi"/>
          <w:sz w:val="24"/>
          <w:szCs w:val="24"/>
        </w:rPr>
      </w:pPr>
    </w:p>
    <w:sectPr w:rsidRPr="00ED54F7" w:rsidR="00C41F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6A15B" w14:textId="77777777" w:rsidR="00C20ED2" w:rsidRDefault="00C20ED2" w:rsidP="00660650">
      <w:pPr>
        <w:spacing w:after="0" w:line="240" w:lineRule="auto"/>
      </w:pPr>
      <w:r>
        <w:separator/>
      </w:r>
    </w:p>
  </w:endnote>
  <w:endnote w:type="continuationSeparator" w:id="0">
    <w:p w14:paraId="1A3FD70F" w14:textId="77777777" w:rsidR="00C20ED2" w:rsidRDefault="00C20ED2" w:rsidP="00660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90C0D" w14:textId="77777777" w:rsidR="00660650" w:rsidRDefault="0066065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FB4A886" w14:textId="77777777" w:rsidR="00660650" w:rsidRDefault="006606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D6E8C" w14:textId="77777777" w:rsidR="00C20ED2" w:rsidRDefault="00C20ED2" w:rsidP="00660650">
      <w:pPr>
        <w:spacing w:after="0" w:line="240" w:lineRule="auto"/>
      </w:pPr>
      <w:r>
        <w:separator/>
      </w:r>
    </w:p>
  </w:footnote>
  <w:footnote w:type="continuationSeparator" w:id="0">
    <w:p w14:paraId="4EC7A00C" w14:textId="77777777" w:rsidR="00C20ED2" w:rsidRDefault="00C20ED2" w:rsidP="006606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04E0F"/>
    <w:multiLevelType w:val="hybridMultilevel"/>
    <w:tmpl w:val="DB2E159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4979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E3NTUxtDQ0N7OwMDVT0lEKTi0uzszPAykwqQUAoqewTywAAAA="/>
  </w:docVars>
  <w:rsids>
    <w:rsidRoot w:val="00965B0F"/>
    <w:rsid w:val="00015EFF"/>
    <w:rsid w:val="00017EAA"/>
    <w:rsid w:val="00026FF5"/>
    <w:rsid w:val="000322C1"/>
    <w:rsid w:val="00035FCA"/>
    <w:rsid w:val="00046EFA"/>
    <w:rsid w:val="00087322"/>
    <w:rsid w:val="00094AF5"/>
    <w:rsid w:val="000A64C6"/>
    <w:rsid w:val="000F0610"/>
    <w:rsid w:val="00100657"/>
    <w:rsid w:val="001038FB"/>
    <w:rsid w:val="00117923"/>
    <w:rsid w:val="00140D65"/>
    <w:rsid w:val="0014703D"/>
    <w:rsid w:val="00161F2F"/>
    <w:rsid w:val="0018189E"/>
    <w:rsid w:val="00183CC3"/>
    <w:rsid w:val="001A7DEA"/>
    <w:rsid w:val="001B3E3F"/>
    <w:rsid w:val="001B683E"/>
    <w:rsid w:val="001D6DF6"/>
    <w:rsid w:val="001E2F1C"/>
    <w:rsid w:val="00203EE2"/>
    <w:rsid w:val="00206002"/>
    <w:rsid w:val="002111D5"/>
    <w:rsid w:val="0021242D"/>
    <w:rsid w:val="00214663"/>
    <w:rsid w:val="00224359"/>
    <w:rsid w:val="00272BB1"/>
    <w:rsid w:val="0028008F"/>
    <w:rsid w:val="00284998"/>
    <w:rsid w:val="0028566C"/>
    <w:rsid w:val="002A056B"/>
    <w:rsid w:val="002A0D9F"/>
    <w:rsid w:val="002A42B0"/>
    <w:rsid w:val="002C5100"/>
    <w:rsid w:val="002F0E0E"/>
    <w:rsid w:val="002F4C01"/>
    <w:rsid w:val="00330E02"/>
    <w:rsid w:val="00341CB1"/>
    <w:rsid w:val="00361F31"/>
    <w:rsid w:val="003661D7"/>
    <w:rsid w:val="00372331"/>
    <w:rsid w:val="00385D1D"/>
    <w:rsid w:val="00396026"/>
    <w:rsid w:val="00396A8C"/>
    <w:rsid w:val="003A0C76"/>
    <w:rsid w:val="003A4130"/>
    <w:rsid w:val="003B4583"/>
    <w:rsid w:val="003C7319"/>
    <w:rsid w:val="003E19CF"/>
    <w:rsid w:val="003E76FA"/>
    <w:rsid w:val="003F5242"/>
    <w:rsid w:val="0040532F"/>
    <w:rsid w:val="00410B36"/>
    <w:rsid w:val="00425B57"/>
    <w:rsid w:val="00436D6E"/>
    <w:rsid w:val="00440904"/>
    <w:rsid w:val="0047653C"/>
    <w:rsid w:val="004876C8"/>
    <w:rsid w:val="004B4066"/>
    <w:rsid w:val="004B549F"/>
    <w:rsid w:val="004C0831"/>
    <w:rsid w:val="004D48E3"/>
    <w:rsid w:val="004E103B"/>
    <w:rsid w:val="004F0E96"/>
    <w:rsid w:val="004F3400"/>
    <w:rsid w:val="00505DB8"/>
    <w:rsid w:val="00513E59"/>
    <w:rsid w:val="00527AD5"/>
    <w:rsid w:val="00536AE8"/>
    <w:rsid w:val="005730AD"/>
    <w:rsid w:val="00591891"/>
    <w:rsid w:val="005A0D66"/>
    <w:rsid w:val="005A3D2B"/>
    <w:rsid w:val="005A4406"/>
    <w:rsid w:val="005B4BFB"/>
    <w:rsid w:val="005C57D1"/>
    <w:rsid w:val="005C62E0"/>
    <w:rsid w:val="005D66CA"/>
    <w:rsid w:val="005D7965"/>
    <w:rsid w:val="005E2619"/>
    <w:rsid w:val="00611CC5"/>
    <w:rsid w:val="00622229"/>
    <w:rsid w:val="006258A1"/>
    <w:rsid w:val="0063161B"/>
    <w:rsid w:val="00640D5C"/>
    <w:rsid w:val="00660116"/>
    <w:rsid w:val="00660650"/>
    <w:rsid w:val="00661FCB"/>
    <w:rsid w:val="0066393B"/>
    <w:rsid w:val="00682807"/>
    <w:rsid w:val="006870AA"/>
    <w:rsid w:val="00692665"/>
    <w:rsid w:val="00692CC7"/>
    <w:rsid w:val="0069396A"/>
    <w:rsid w:val="006947AD"/>
    <w:rsid w:val="00694C2F"/>
    <w:rsid w:val="006B1A85"/>
    <w:rsid w:val="006C2A0E"/>
    <w:rsid w:val="006D561B"/>
    <w:rsid w:val="006E7DD8"/>
    <w:rsid w:val="006F7379"/>
    <w:rsid w:val="00700BB5"/>
    <w:rsid w:val="007100F9"/>
    <w:rsid w:val="00710191"/>
    <w:rsid w:val="007278C8"/>
    <w:rsid w:val="007368E6"/>
    <w:rsid w:val="00751EB4"/>
    <w:rsid w:val="00762D4B"/>
    <w:rsid w:val="00767618"/>
    <w:rsid w:val="00787B30"/>
    <w:rsid w:val="007B2E4F"/>
    <w:rsid w:val="007B6189"/>
    <w:rsid w:val="007C44CA"/>
    <w:rsid w:val="007D375B"/>
    <w:rsid w:val="007F01C2"/>
    <w:rsid w:val="008024D3"/>
    <w:rsid w:val="00821D94"/>
    <w:rsid w:val="008307C9"/>
    <w:rsid w:val="00832252"/>
    <w:rsid w:val="0083796C"/>
    <w:rsid w:val="008413C3"/>
    <w:rsid w:val="00847449"/>
    <w:rsid w:val="00860A22"/>
    <w:rsid w:val="00862505"/>
    <w:rsid w:val="00862961"/>
    <w:rsid w:val="008818EA"/>
    <w:rsid w:val="008850DF"/>
    <w:rsid w:val="00885BC3"/>
    <w:rsid w:val="00887CF8"/>
    <w:rsid w:val="00890ECA"/>
    <w:rsid w:val="008A4270"/>
    <w:rsid w:val="008B04A4"/>
    <w:rsid w:val="008C086D"/>
    <w:rsid w:val="008F5776"/>
    <w:rsid w:val="00904ADE"/>
    <w:rsid w:val="00922A03"/>
    <w:rsid w:val="0092666B"/>
    <w:rsid w:val="00931D4A"/>
    <w:rsid w:val="009465B0"/>
    <w:rsid w:val="00963881"/>
    <w:rsid w:val="00965B0F"/>
    <w:rsid w:val="009750EE"/>
    <w:rsid w:val="00984082"/>
    <w:rsid w:val="00995FC4"/>
    <w:rsid w:val="00997189"/>
    <w:rsid w:val="009D07AD"/>
    <w:rsid w:val="009E0FB9"/>
    <w:rsid w:val="009F7BEE"/>
    <w:rsid w:val="00A01B46"/>
    <w:rsid w:val="00A03439"/>
    <w:rsid w:val="00A15164"/>
    <w:rsid w:val="00A33352"/>
    <w:rsid w:val="00A35B22"/>
    <w:rsid w:val="00A41EC4"/>
    <w:rsid w:val="00A52202"/>
    <w:rsid w:val="00A63B0A"/>
    <w:rsid w:val="00A652FF"/>
    <w:rsid w:val="00A67F98"/>
    <w:rsid w:val="00A87DC2"/>
    <w:rsid w:val="00A9170F"/>
    <w:rsid w:val="00A97FF7"/>
    <w:rsid w:val="00AA5306"/>
    <w:rsid w:val="00AA692F"/>
    <w:rsid w:val="00AA7026"/>
    <w:rsid w:val="00AA74B2"/>
    <w:rsid w:val="00AB4D91"/>
    <w:rsid w:val="00B24DD1"/>
    <w:rsid w:val="00B36461"/>
    <w:rsid w:val="00B4262E"/>
    <w:rsid w:val="00B545FC"/>
    <w:rsid w:val="00B62C31"/>
    <w:rsid w:val="00B80FA1"/>
    <w:rsid w:val="00B85635"/>
    <w:rsid w:val="00B910A7"/>
    <w:rsid w:val="00B957F9"/>
    <w:rsid w:val="00BA1CB3"/>
    <w:rsid w:val="00BA4544"/>
    <w:rsid w:val="00BA5B57"/>
    <w:rsid w:val="00BA6456"/>
    <w:rsid w:val="00BD5FE3"/>
    <w:rsid w:val="00BF2E91"/>
    <w:rsid w:val="00C05801"/>
    <w:rsid w:val="00C15221"/>
    <w:rsid w:val="00C15C60"/>
    <w:rsid w:val="00C16D45"/>
    <w:rsid w:val="00C20C9B"/>
    <w:rsid w:val="00C20ED2"/>
    <w:rsid w:val="00C24ADF"/>
    <w:rsid w:val="00C403C9"/>
    <w:rsid w:val="00C41FED"/>
    <w:rsid w:val="00C45D1F"/>
    <w:rsid w:val="00C64E49"/>
    <w:rsid w:val="00C676A7"/>
    <w:rsid w:val="00C71260"/>
    <w:rsid w:val="00C823E8"/>
    <w:rsid w:val="00C93A19"/>
    <w:rsid w:val="00C97436"/>
    <w:rsid w:val="00CB2A08"/>
    <w:rsid w:val="00CD166E"/>
    <w:rsid w:val="00CE0D73"/>
    <w:rsid w:val="00CE68E6"/>
    <w:rsid w:val="00D127AF"/>
    <w:rsid w:val="00D15B20"/>
    <w:rsid w:val="00D27DC5"/>
    <w:rsid w:val="00D312F5"/>
    <w:rsid w:val="00D46252"/>
    <w:rsid w:val="00D77F96"/>
    <w:rsid w:val="00D862FE"/>
    <w:rsid w:val="00DC187F"/>
    <w:rsid w:val="00DC6C1A"/>
    <w:rsid w:val="00E06C63"/>
    <w:rsid w:val="00E07AE1"/>
    <w:rsid w:val="00E07D93"/>
    <w:rsid w:val="00E15862"/>
    <w:rsid w:val="00E30B8C"/>
    <w:rsid w:val="00E316D2"/>
    <w:rsid w:val="00E34825"/>
    <w:rsid w:val="00E45838"/>
    <w:rsid w:val="00E54FB9"/>
    <w:rsid w:val="00E56042"/>
    <w:rsid w:val="00E62DC0"/>
    <w:rsid w:val="00E70EFC"/>
    <w:rsid w:val="00E7138B"/>
    <w:rsid w:val="00E75834"/>
    <w:rsid w:val="00EA12B5"/>
    <w:rsid w:val="00EA6C72"/>
    <w:rsid w:val="00EC3217"/>
    <w:rsid w:val="00ED54F7"/>
    <w:rsid w:val="00EE63D0"/>
    <w:rsid w:val="00EF6C87"/>
    <w:rsid w:val="00F00F2E"/>
    <w:rsid w:val="00F1156E"/>
    <w:rsid w:val="00F12F01"/>
    <w:rsid w:val="00F3782F"/>
    <w:rsid w:val="00F42887"/>
    <w:rsid w:val="00F442B9"/>
    <w:rsid w:val="00F526C2"/>
    <w:rsid w:val="00F53299"/>
    <w:rsid w:val="00F57A68"/>
    <w:rsid w:val="00F73E58"/>
    <w:rsid w:val="00F74305"/>
    <w:rsid w:val="00F77C7E"/>
    <w:rsid w:val="00F93065"/>
    <w:rsid w:val="00F93838"/>
    <w:rsid w:val="00F97B86"/>
    <w:rsid w:val="00FB3D76"/>
    <w:rsid w:val="00FB5F62"/>
    <w:rsid w:val="00FB67E2"/>
    <w:rsid w:val="00FC5C6E"/>
    <w:rsid w:val="00FD183C"/>
    <w:rsid w:val="00FE113F"/>
    <w:rsid w:val="00FF322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6A39D"/>
  <w15:docId w15:val="{A74F7F9E-143A-419F-BC7B-0BF35CC12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08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85BC3"/>
    <w:pPr>
      <w:ind w:left="720"/>
      <w:contextualSpacing/>
    </w:pPr>
  </w:style>
  <w:style w:type="character" w:customStyle="1" w:styleId="ListParagraphChar">
    <w:name w:val="List Paragraph Char"/>
    <w:link w:val="ListParagraph"/>
    <w:uiPriority w:val="34"/>
    <w:locked/>
    <w:rsid w:val="00885BC3"/>
  </w:style>
  <w:style w:type="paragraph" w:styleId="NoSpacing">
    <w:name w:val="No Spacing"/>
    <w:uiPriority w:val="1"/>
    <w:qFormat/>
    <w:rsid w:val="00885BC3"/>
    <w:pPr>
      <w:spacing w:after="0" w:line="240" w:lineRule="auto"/>
    </w:pPr>
  </w:style>
  <w:style w:type="character" w:customStyle="1" w:styleId="sign2">
    <w:name w:val="sign2"/>
    <w:basedOn w:val="DefaultParagraphFont"/>
    <w:rsid w:val="00B80FA1"/>
    <w:rPr>
      <w:rFonts w:ascii="Times New Roman" w:hAnsi="Times New Roman" w:cs="Times New Roman" w:hint="default"/>
      <w:color w:val="FB7600"/>
      <w:sz w:val="24"/>
      <w:szCs w:val="24"/>
    </w:rPr>
  </w:style>
  <w:style w:type="paragraph" w:styleId="BalloonText">
    <w:name w:val="Balloon Text"/>
    <w:basedOn w:val="Normal"/>
    <w:link w:val="BalloonTextChar"/>
    <w:uiPriority w:val="99"/>
    <w:semiHidden/>
    <w:unhideWhenUsed/>
    <w:rsid w:val="00B426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262E"/>
    <w:rPr>
      <w:rFonts w:ascii="Segoe UI" w:hAnsi="Segoe UI" w:cs="Segoe UI"/>
      <w:sz w:val="18"/>
      <w:szCs w:val="18"/>
    </w:rPr>
  </w:style>
  <w:style w:type="paragraph" w:styleId="Header">
    <w:name w:val="header"/>
    <w:basedOn w:val="Normal"/>
    <w:link w:val="HeaderChar"/>
    <w:uiPriority w:val="99"/>
    <w:unhideWhenUsed/>
    <w:rsid w:val="006606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0650"/>
  </w:style>
  <w:style w:type="paragraph" w:styleId="Footer">
    <w:name w:val="footer"/>
    <w:basedOn w:val="Normal"/>
    <w:link w:val="FooterChar"/>
    <w:uiPriority w:val="99"/>
    <w:unhideWhenUsed/>
    <w:rsid w:val="006606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0650"/>
  </w:style>
  <w:style w:type="character" w:styleId="Hyperlink">
    <w:name w:val="Hyperlink"/>
    <w:basedOn w:val="DefaultParagraphFont"/>
    <w:uiPriority w:val="99"/>
    <w:unhideWhenUsed/>
    <w:rsid w:val="00660116"/>
    <w:rPr>
      <w:color w:val="0563C1" w:themeColor="hyperlink"/>
      <w:u w:val="single"/>
    </w:rPr>
  </w:style>
  <w:style w:type="character" w:styleId="UnresolvedMention">
    <w:name w:val="Unresolved Mention"/>
    <w:basedOn w:val="DefaultParagraphFont"/>
    <w:uiPriority w:val="99"/>
    <w:semiHidden/>
    <w:unhideWhenUsed/>
    <w:rsid w:val="00660116"/>
    <w:rPr>
      <w:color w:val="605E5C"/>
      <w:shd w:val="clear" w:color="auto" w:fill="E1DFDD"/>
    </w:rPr>
  </w:style>
  <w:style w:type="character" w:styleId="FollowedHyperlink">
    <w:name w:val="FollowedHyperlink"/>
    <w:basedOn w:val="DefaultParagraphFont"/>
    <w:uiPriority w:val="99"/>
    <w:semiHidden/>
    <w:unhideWhenUsed/>
    <w:rsid w:val="007278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4871">
      <w:bodyDiv w:val="1"/>
      <w:marLeft w:val="0"/>
      <w:marRight w:val="0"/>
      <w:marTop w:val="0"/>
      <w:marBottom w:val="0"/>
      <w:divBdr>
        <w:top w:val="none" w:sz="0" w:space="0" w:color="auto"/>
        <w:left w:val="none" w:sz="0" w:space="0" w:color="auto"/>
        <w:bottom w:val="none" w:sz="0" w:space="0" w:color="auto"/>
        <w:right w:val="none" w:sz="0" w:space="0" w:color="auto"/>
      </w:divBdr>
    </w:div>
    <w:div w:id="1487892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69D0F7-6656-4751-A5E7-BC36FB6C0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3192</TotalTime>
  <Pages>17</Pages>
  <Words>6522</Words>
  <Characters>37179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Aminu Mukhtar</dc:creator>
  <cp:keywords/>
  <dc:description/>
  <cp:lastModifiedBy>Dr Ajibola</cp:lastModifiedBy>
  <cp:revision>36</cp:revision>
  <dcterms:created xsi:type="dcterms:W3CDTF">2022-05-16T15:40:00Z</dcterms:created>
  <dcterms:modified xsi:type="dcterms:W3CDTF">2022-08-14T18:46:00Z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6f545497-9b3b-311c-a342-fcf4f3644321</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http://www.zotero.org/styles/chicago-note-bibliography</vt:lpwstr>
  </property>
  <property fmtid="{D5CDD505-2E9C-101B-9397-08002B2CF9AE}" pid="14" name="Mendeley Recent Style Name 4_1">
    <vt:lpwstr>Chicago Manual of Style 17th edition (note)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